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3BECC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A70B54">
        <w:rPr>
          <w:sz w:val="20"/>
          <w:szCs w:val="20"/>
          <w:lang w:val="tt-RU"/>
        </w:rPr>
        <w:t xml:space="preserve">                 </w:t>
      </w:r>
      <w:r w:rsidR="00FE10B7">
        <w:rPr>
          <w:sz w:val="20"/>
          <w:szCs w:val="20"/>
          <w:lang w:val="tt-RU"/>
        </w:rPr>
        <w:t xml:space="preserve"> </w:t>
      </w:r>
      <w:r w:rsidR="00A70B54">
        <w:rPr>
          <w:sz w:val="20"/>
          <w:szCs w:val="20"/>
          <w:lang w:val="tt-RU"/>
        </w:rPr>
        <w:t xml:space="preserve"> </w:t>
      </w:r>
      <w:r w:rsidR="00684BA3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</w:t>
      </w:r>
      <w:r w:rsidR="00FE10B7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  пгт. Рыбная Слобода                      </w:t>
      </w:r>
      <w:r w:rsidR="00A70B54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 xml:space="preserve">№ </w:t>
      </w:r>
      <w:r w:rsidR="00684BA3">
        <w:rPr>
          <w:sz w:val="20"/>
          <w:szCs w:val="20"/>
          <w:lang w:val="tt-RU"/>
        </w:rPr>
        <w:t>____</w:t>
      </w:r>
      <w:bookmarkStart w:id="0" w:name="_GoBack"/>
      <w:bookmarkEnd w:id="0"/>
      <w:r w:rsidR="00FE10B7">
        <w:rPr>
          <w:sz w:val="20"/>
          <w:szCs w:val="20"/>
          <w:lang w:val="tt-RU"/>
        </w:rPr>
        <w:t>пи</w:t>
      </w:r>
    </w:p>
    <w:p w:rsidR="001503E4" w:rsidRDefault="001503E4" w:rsidP="001503E4">
      <w:pPr>
        <w:rPr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A70B54" w:rsidRPr="00A70B54" w:rsidTr="00A70B54">
        <w:tc>
          <w:tcPr>
            <w:tcW w:w="5637" w:type="dxa"/>
          </w:tcPr>
          <w:p w:rsidR="00A70B54" w:rsidRPr="00A70B54" w:rsidRDefault="00A70B54" w:rsidP="00A70B54">
            <w:pPr>
              <w:pStyle w:val="a7"/>
              <w:jc w:val="both"/>
              <w:rPr>
                <w:sz w:val="28"/>
                <w:szCs w:val="28"/>
              </w:rPr>
            </w:pPr>
            <w:r w:rsidRPr="00A70B54">
              <w:rPr>
                <w:sz w:val="28"/>
                <w:szCs w:val="28"/>
                <w:lang w:val="tt-RU"/>
              </w:rPr>
              <w:t>Об освобо</w:t>
            </w:r>
            <w:r w:rsidRPr="00A70B54">
              <w:rPr>
                <w:sz w:val="28"/>
                <w:szCs w:val="28"/>
              </w:rPr>
              <w:t>ж</w:t>
            </w:r>
            <w:r w:rsidRPr="00A70B54">
              <w:rPr>
                <w:sz w:val="28"/>
                <w:szCs w:val="28"/>
                <w:lang w:val="tt-RU"/>
              </w:rPr>
              <w:t>дении семей (членов семей)</w:t>
            </w:r>
            <w:r>
              <w:t xml:space="preserve"> </w:t>
            </w:r>
            <w:r>
              <w:rPr>
                <w:sz w:val="28"/>
                <w:szCs w:val="28"/>
                <w:lang w:val="tt-RU"/>
              </w:rPr>
              <w:t>г</w:t>
            </w:r>
            <w:r w:rsidRPr="00A70B54">
              <w:rPr>
                <w:sz w:val="28"/>
                <w:szCs w:val="28"/>
                <w:lang w:val="tt-RU"/>
              </w:rPr>
              <w:t>раждан, учавствующих в специальной</w:t>
            </w:r>
            <w:r>
              <w:rPr>
                <w:sz w:val="28"/>
                <w:szCs w:val="28"/>
                <w:lang w:val="tt-RU"/>
              </w:rPr>
              <w:t xml:space="preserve"> в</w:t>
            </w:r>
            <w:r w:rsidRPr="00A70B54">
              <w:rPr>
                <w:sz w:val="28"/>
                <w:szCs w:val="28"/>
                <w:lang w:val="tt-RU"/>
              </w:rPr>
              <w:t>оенной операции, и семей  граждан,</w:t>
            </w:r>
            <w:r>
              <w:rPr>
                <w:sz w:val="28"/>
                <w:szCs w:val="28"/>
                <w:lang w:val="tt-RU"/>
              </w:rPr>
              <w:t xml:space="preserve"> п</w:t>
            </w:r>
            <w:r w:rsidRPr="00A70B54">
              <w:rPr>
                <w:sz w:val="28"/>
                <w:szCs w:val="28"/>
                <w:lang w:val="tt-RU"/>
              </w:rPr>
              <w:t>огибших (умерших) в результате</w:t>
            </w:r>
            <w:r>
              <w:rPr>
                <w:sz w:val="28"/>
                <w:szCs w:val="28"/>
                <w:lang w:val="tt-RU"/>
              </w:rPr>
              <w:t xml:space="preserve"> у</w:t>
            </w:r>
            <w:r w:rsidRPr="00A70B54">
              <w:rPr>
                <w:sz w:val="28"/>
                <w:szCs w:val="28"/>
                <w:lang w:val="tt-RU"/>
              </w:rPr>
              <w:t>частия в специальной военной операции,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A70B54">
              <w:rPr>
                <w:sz w:val="28"/>
                <w:szCs w:val="28"/>
                <w:lang w:val="tt-RU"/>
              </w:rPr>
              <w:t>от платы за посещение муниципального бюджетного</w:t>
            </w:r>
            <w:r>
              <w:rPr>
                <w:sz w:val="28"/>
                <w:szCs w:val="28"/>
                <w:lang w:val="tt-RU"/>
              </w:rPr>
              <w:t xml:space="preserve"> учреждения МБУ ДО </w:t>
            </w:r>
            <w:r>
              <w:rPr>
                <w:sz w:val="28"/>
                <w:szCs w:val="28"/>
              </w:rPr>
              <w:t>«</w:t>
            </w:r>
            <w:r w:rsidRPr="00A70B54">
              <w:rPr>
                <w:sz w:val="28"/>
                <w:szCs w:val="28"/>
                <w:lang w:val="tt-RU"/>
              </w:rPr>
              <w:t>Спортивная школа по хоккею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A70B54">
              <w:rPr>
                <w:sz w:val="28"/>
                <w:szCs w:val="28"/>
                <w:lang w:val="tt-RU"/>
              </w:rPr>
              <w:t>и фигурному катанию на коньках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B5626C" w:rsidRPr="00A70B54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tt-RU"/>
        </w:rPr>
      </w:pPr>
    </w:p>
    <w:p w:rsidR="00B5626C" w:rsidRDefault="00A70B54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A70B54">
        <w:rPr>
          <w:bCs/>
          <w:color w:val="000000" w:themeColor="text1"/>
          <w:sz w:val="28"/>
          <w:szCs w:val="28"/>
        </w:rPr>
        <w:t xml:space="preserve">В соответствии с Указом Президента Российской Федерации от 21.09.2022 №647 </w:t>
      </w:r>
      <w:r>
        <w:rPr>
          <w:bCs/>
          <w:color w:val="000000" w:themeColor="text1"/>
          <w:sz w:val="28"/>
          <w:szCs w:val="28"/>
        </w:rPr>
        <w:t>«Об объ</w:t>
      </w:r>
      <w:r w:rsidRPr="00A70B54">
        <w:rPr>
          <w:bCs/>
          <w:color w:val="000000" w:themeColor="text1"/>
          <w:sz w:val="28"/>
          <w:szCs w:val="28"/>
        </w:rPr>
        <w:t xml:space="preserve">явлении частичной мобилизации в </w:t>
      </w:r>
      <w:r>
        <w:rPr>
          <w:bCs/>
          <w:color w:val="000000" w:themeColor="text1"/>
          <w:sz w:val="28"/>
          <w:szCs w:val="28"/>
        </w:rPr>
        <w:t>Российской Федерации»</w:t>
      </w:r>
      <w:r w:rsidRPr="00A70B54">
        <w:rPr>
          <w:bCs/>
          <w:color w:val="000000" w:themeColor="text1"/>
          <w:sz w:val="28"/>
          <w:szCs w:val="28"/>
        </w:rPr>
        <w:t>, Федеральным законо</w:t>
      </w:r>
      <w:r>
        <w:rPr>
          <w:bCs/>
          <w:color w:val="000000" w:themeColor="text1"/>
          <w:sz w:val="28"/>
          <w:szCs w:val="28"/>
        </w:rPr>
        <w:t>м от 06.10.2003 №131-ФЗ «О</w:t>
      </w:r>
      <w:r w:rsidRPr="00A70B54">
        <w:rPr>
          <w:bCs/>
          <w:color w:val="000000" w:themeColor="text1"/>
          <w:sz w:val="28"/>
          <w:szCs w:val="28"/>
        </w:rPr>
        <w:t>б общих принципах организации местного самоуправления в Российской Федерации</w:t>
      </w:r>
      <w:r>
        <w:rPr>
          <w:bCs/>
          <w:color w:val="000000" w:themeColor="text1"/>
          <w:sz w:val="28"/>
          <w:szCs w:val="28"/>
        </w:rPr>
        <w:t>»</w:t>
      </w:r>
      <w:r w:rsidRPr="00A70B54">
        <w:rPr>
          <w:bCs/>
          <w:color w:val="000000" w:themeColor="text1"/>
          <w:sz w:val="28"/>
          <w:szCs w:val="28"/>
        </w:rPr>
        <w:t>, постановлениями Кабинета Министров Республики Тата</w:t>
      </w:r>
      <w:r>
        <w:rPr>
          <w:bCs/>
          <w:color w:val="000000" w:themeColor="text1"/>
          <w:sz w:val="28"/>
          <w:szCs w:val="28"/>
        </w:rPr>
        <w:t>р</w:t>
      </w:r>
      <w:r w:rsidRPr="00A70B54">
        <w:rPr>
          <w:bCs/>
          <w:color w:val="000000" w:themeColor="text1"/>
          <w:sz w:val="28"/>
          <w:szCs w:val="28"/>
        </w:rPr>
        <w:t>стан от 20.10.2022 №</w:t>
      </w:r>
      <w:r>
        <w:rPr>
          <w:bCs/>
          <w:color w:val="000000" w:themeColor="text1"/>
          <w:sz w:val="28"/>
          <w:szCs w:val="28"/>
        </w:rPr>
        <w:t xml:space="preserve">1122 «О дополнительных </w:t>
      </w:r>
      <w:r w:rsidRPr="00A70B54">
        <w:rPr>
          <w:bCs/>
          <w:color w:val="000000" w:themeColor="text1"/>
          <w:sz w:val="28"/>
          <w:szCs w:val="28"/>
        </w:rPr>
        <w:t>мерах подд</w:t>
      </w:r>
      <w:r>
        <w:rPr>
          <w:bCs/>
          <w:color w:val="000000" w:themeColor="text1"/>
          <w:sz w:val="28"/>
          <w:szCs w:val="28"/>
        </w:rPr>
        <w:t xml:space="preserve">ержки семей граждан Российской </w:t>
      </w:r>
      <w:r w:rsidRPr="00A70B54">
        <w:rPr>
          <w:bCs/>
          <w:color w:val="000000" w:themeColor="text1"/>
          <w:sz w:val="28"/>
          <w:szCs w:val="28"/>
        </w:rPr>
        <w:t xml:space="preserve">Федерации, призванных на военную </w:t>
      </w:r>
      <w:r>
        <w:rPr>
          <w:bCs/>
          <w:color w:val="000000" w:themeColor="text1"/>
          <w:sz w:val="28"/>
          <w:szCs w:val="28"/>
        </w:rPr>
        <w:t>службу по мобилизации в Вооруженные</w:t>
      </w:r>
      <w:r w:rsidRPr="00A70B54">
        <w:rPr>
          <w:bCs/>
          <w:color w:val="000000" w:themeColor="text1"/>
          <w:sz w:val="28"/>
          <w:szCs w:val="28"/>
        </w:rPr>
        <w:t xml:space="preserve"> Силы Российской Федерации</w:t>
      </w:r>
      <w:r>
        <w:rPr>
          <w:bCs/>
          <w:color w:val="000000" w:themeColor="text1"/>
          <w:sz w:val="28"/>
          <w:szCs w:val="28"/>
        </w:rPr>
        <w:t>»</w:t>
      </w:r>
      <w:r w:rsidRPr="00A70B54">
        <w:rPr>
          <w:bCs/>
          <w:color w:val="000000" w:themeColor="text1"/>
          <w:sz w:val="28"/>
          <w:szCs w:val="28"/>
        </w:rPr>
        <w:t xml:space="preserve">, от 14.11.2022 №1213 </w:t>
      </w:r>
      <w:r>
        <w:rPr>
          <w:bCs/>
          <w:color w:val="000000" w:themeColor="text1"/>
          <w:sz w:val="28"/>
          <w:szCs w:val="28"/>
        </w:rPr>
        <w:t>«</w:t>
      </w:r>
      <w:r w:rsidRPr="00A70B54">
        <w:rPr>
          <w:bCs/>
          <w:color w:val="000000" w:themeColor="text1"/>
          <w:sz w:val="28"/>
          <w:szCs w:val="28"/>
        </w:rPr>
        <w:t>О внесении изменений в постановление</w:t>
      </w:r>
      <w:r>
        <w:rPr>
          <w:bCs/>
          <w:color w:val="000000" w:themeColor="text1"/>
          <w:sz w:val="28"/>
          <w:szCs w:val="28"/>
        </w:rPr>
        <w:t xml:space="preserve"> Кабинета Министров Республики Т</w:t>
      </w:r>
      <w:r w:rsidRPr="00A70B54">
        <w:rPr>
          <w:bCs/>
          <w:color w:val="000000" w:themeColor="text1"/>
          <w:sz w:val="28"/>
          <w:szCs w:val="28"/>
        </w:rPr>
        <w:t>атарстан от 20.10.2022 №</w:t>
      </w:r>
      <w:r>
        <w:rPr>
          <w:bCs/>
          <w:color w:val="000000" w:themeColor="text1"/>
          <w:sz w:val="28"/>
          <w:szCs w:val="28"/>
        </w:rPr>
        <w:t>1122 «</w:t>
      </w:r>
      <w:r w:rsidRPr="00A70B54">
        <w:rPr>
          <w:bCs/>
          <w:color w:val="000000" w:themeColor="text1"/>
          <w:sz w:val="28"/>
          <w:szCs w:val="28"/>
        </w:rPr>
        <w:t>О дополнительных мерах поддержки семей граждан Российской Федерации, призванных на военную службу по мобилизации в Вооруж</w:t>
      </w:r>
      <w:r>
        <w:rPr>
          <w:bCs/>
          <w:color w:val="000000" w:themeColor="text1"/>
          <w:sz w:val="28"/>
          <w:szCs w:val="28"/>
        </w:rPr>
        <w:t>енные Силы Российской Федерации»</w:t>
      </w:r>
      <w:r w:rsidRPr="00A70B54">
        <w:rPr>
          <w:bCs/>
          <w:color w:val="000000" w:themeColor="text1"/>
          <w:sz w:val="28"/>
          <w:szCs w:val="28"/>
        </w:rPr>
        <w:t>, Уста</w:t>
      </w:r>
      <w:r>
        <w:rPr>
          <w:bCs/>
          <w:color w:val="000000" w:themeColor="text1"/>
          <w:sz w:val="28"/>
          <w:szCs w:val="28"/>
        </w:rPr>
        <w:t>вом муниципального образования «</w:t>
      </w:r>
      <w:r w:rsidRPr="00A70B54">
        <w:rPr>
          <w:bCs/>
          <w:color w:val="000000" w:themeColor="text1"/>
          <w:sz w:val="28"/>
          <w:szCs w:val="28"/>
        </w:rPr>
        <w:t>Рыбно</w:t>
      </w:r>
      <w:r>
        <w:rPr>
          <w:bCs/>
          <w:color w:val="000000" w:themeColor="text1"/>
          <w:sz w:val="28"/>
          <w:szCs w:val="28"/>
        </w:rPr>
        <w:t>-Слободский муниципальный район»</w:t>
      </w:r>
      <w:r w:rsidRPr="00A70B54">
        <w:rPr>
          <w:bCs/>
          <w:color w:val="000000" w:themeColor="text1"/>
          <w:sz w:val="28"/>
          <w:szCs w:val="28"/>
        </w:rPr>
        <w:t xml:space="preserve"> Республики Татарстан </w:t>
      </w:r>
      <w:r w:rsidR="00CA01FD" w:rsidRPr="00341E87">
        <w:rPr>
          <w:bCs/>
          <w:sz w:val="28"/>
          <w:szCs w:val="28"/>
        </w:rPr>
        <w:t>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A70B54" w:rsidRDefault="00A70B54" w:rsidP="00A70B54">
      <w:pPr>
        <w:pStyle w:val="a9"/>
        <w:numPr>
          <w:ilvl w:val="0"/>
          <w:numId w:val="3"/>
        </w:numPr>
        <w:ind w:left="0" w:firstLine="708"/>
        <w:jc w:val="both"/>
        <w:rPr>
          <w:bCs/>
          <w:sz w:val="28"/>
          <w:szCs w:val="28"/>
        </w:rPr>
      </w:pPr>
      <w:r w:rsidRPr="00A70B54">
        <w:rPr>
          <w:bCs/>
          <w:sz w:val="28"/>
          <w:szCs w:val="28"/>
        </w:rPr>
        <w:t>Освободить от платы за посещение ледовой арены (массовые катания, аренда коньков), посещение тренажерного зала муниципального бюджетного учрежден</w:t>
      </w:r>
      <w:r>
        <w:rPr>
          <w:bCs/>
          <w:sz w:val="28"/>
          <w:szCs w:val="28"/>
        </w:rPr>
        <w:t>ия дополнительного образования «</w:t>
      </w:r>
      <w:r w:rsidRPr="00A70B54">
        <w:rPr>
          <w:bCs/>
          <w:sz w:val="28"/>
          <w:szCs w:val="28"/>
        </w:rPr>
        <w:t>Спортивная школа по хоккею</w:t>
      </w:r>
      <w:r>
        <w:rPr>
          <w:bCs/>
          <w:sz w:val="28"/>
          <w:szCs w:val="28"/>
        </w:rPr>
        <w:t xml:space="preserve"> и фигурному катанию на коньках»</w:t>
      </w:r>
      <w:r w:rsidRPr="00A70B54">
        <w:rPr>
          <w:bCs/>
          <w:sz w:val="28"/>
          <w:szCs w:val="28"/>
        </w:rPr>
        <w:t xml:space="preserve"> Рыбно</w:t>
      </w:r>
      <w:r>
        <w:rPr>
          <w:bCs/>
          <w:sz w:val="28"/>
          <w:szCs w:val="28"/>
        </w:rPr>
        <w:t>-</w:t>
      </w:r>
      <w:r w:rsidRPr="00A70B54">
        <w:rPr>
          <w:bCs/>
          <w:sz w:val="28"/>
          <w:szCs w:val="28"/>
        </w:rPr>
        <w:t>Слободского муниципального района Республики Татарстан семей (членов семей) граждан, участвующих в специальной вое</w:t>
      </w:r>
      <w:r>
        <w:rPr>
          <w:bCs/>
          <w:sz w:val="28"/>
          <w:szCs w:val="28"/>
        </w:rPr>
        <w:t>нной операции, из числа граждан</w:t>
      </w:r>
      <w:r w:rsidRPr="00A70B54">
        <w:rPr>
          <w:bCs/>
          <w:sz w:val="28"/>
          <w:szCs w:val="28"/>
        </w:rPr>
        <w:t>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</w:t>
      </w:r>
      <w:r w:rsidR="007B1AA4">
        <w:rPr>
          <w:bCs/>
          <w:sz w:val="28"/>
          <w:szCs w:val="28"/>
        </w:rPr>
        <w:t>,</w:t>
      </w:r>
      <w:r w:rsidRPr="00A70B54">
        <w:rPr>
          <w:bCs/>
          <w:sz w:val="28"/>
          <w:szCs w:val="28"/>
        </w:rPr>
        <w:t xml:space="preserve"> гражд</w:t>
      </w:r>
      <w:r w:rsidR="007B1AA4">
        <w:rPr>
          <w:bCs/>
          <w:sz w:val="28"/>
          <w:szCs w:val="28"/>
        </w:rPr>
        <w:t xml:space="preserve">ан, </w:t>
      </w:r>
      <w:r w:rsidRPr="00A70B54">
        <w:rPr>
          <w:bCs/>
          <w:sz w:val="28"/>
          <w:szCs w:val="28"/>
        </w:rPr>
        <w:t>проходящ</w:t>
      </w:r>
      <w:r>
        <w:rPr>
          <w:bCs/>
          <w:sz w:val="28"/>
          <w:szCs w:val="28"/>
        </w:rPr>
        <w:t>их военную службу в батальонах «Алга» и «</w:t>
      </w:r>
      <w:proofErr w:type="spellStart"/>
      <w:r w:rsidRPr="00A70B54">
        <w:rPr>
          <w:bCs/>
          <w:sz w:val="28"/>
          <w:szCs w:val="28"/>
        </w:rPr>
        <w:t>Тимер</w:t>
      </w:r>
      <w:proofErr w:type="spellEnd"/>
      <w:r>
        <w:rPr>
          <w:bCs/>
          <w:sz w:val="28"/>
          <w:szCs w:val="28"/>
        </w:rPr>
        <w:t>»</w:t>
      </w:r>
      <w:r w:rsidRPr="00A70B54">
        <w:rPr>
          <w:bCs/>
          <w:sz w:val="28"/>
          <w:szCs w:val="28"/>
        </w:rPr>
        <w:t>, сформированных в Р</w:t>
      </w:r>
      <w:r>
        <w:rPr>
          <w:bCs/>
          <w:sz w:val="28"/>
          <w:szCs w:val="28"/>
        </w:rPr>
        <w:t xml:space="preserve">еспублике </w:t>
      </w:r>
      <w:r w:rsidRPr="00A70B54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атарстан</w:t>
      </w:r>
      <w:r w:rsidRPr="00A70B54">
        <w:rPr>
          <w:bCs/>
          <w:sz w:val="28"/>
          <w:szCs w:val="28"/>
        </w:rPr>
        <w:t>, граждан, добровольно выполняющих военные задачи в ходе специальной военн</w:t>
      </w:r>
      <w:r>
        <w:rPr>
          <w:bCs/>
          <w:sz w:val="28"/>
          <w:szCs w:val="28"/>
        </w:rPr>
        <w:t>ой операции, сотрудников Минист</w:t>
      </w:r>
      <w:r w:rsidRPr="00A70B54">
        <w:rPr>
          <w:bCs/>
          <w:sz w:val="28"/>
          <w:szCs w:val="28"/>
        </w:rPr>
        <w:t>ерства внутренних дел по Р</w:t>
      </w:r>
      <w:r>
        <w:rPr>
          <w:bCs/>
          <w:sz w:val="28"/>
          <w:szCs w:val="28"/>
        </w:rPr>
        <w:t xml:space="preserve">еспублике </w:t>
      </w:r>
      <w:r>
        <w:rPr>
          <w:bCs/>
          <w:sz w:val="28"/>
          <w:szCs w:val="28"/>
        </w:rPr>
        <w:lastRenderedPageBreak/>
        <w:t xml:space="preserve">Татарстан, Управления </w:t>
      </w:r>
      <w:r w:rsidRPr="00A70B54">
        <w:rPr>
          <w:bCs/>
          <w:sz w:val="28"/>
          <w:szCs w:val="28"/>
        </w:rPr>
        <w:t>Федеральной службы безопасности Российской Федерации по Республике Татарстан, командированных в зону проведения специальной военной оп</w:t>
      </w:r>
      <w:r>
        <w:rPr>
          <w:bCs/>
          <w:sz w:val="28"/>
          <w:szCs w:val="28"/>
        </w:rPr>
        <w:t>е</w:t>
      </w:r>
      <w:r w:rsidRPr="00A70B54">
        <w:rPr>
          <w:bCs/>
          <w:sz w:val="28"/>
          <w:szCs w:val="28"/>
        </w:rPr>
        <w:t xml:space="preserve">рации, а также семьям (членам семей) вышеуказанных категорий граждан, погибших (умерших) в результате участия в специальной военной операции. </w:t>
      </w:r>
    </w:p>
    <w:p w:rsidR="008C7173" w:rsidRDefault="00A70B54" w:rsidP="008C7173">
      <w:pPr>
        <w:pStyle w:val="a9"/>
        <w:numPr>
          <w:ilvl w:val="0"/>
          <w:numId w:val="3"/>
        </w:numPr>
        <w:ind w:left="0" w:firstLine="708"/>
        <w:jc w:val="both"/>
        <w:rPr>
          <w:bCs/>
          <w:sz w:val="28"/>
          <w:szCs w:val="28"/>
        </w:rPr>
      </w:pPr>
      <w:r w:rsidRPr="00A70B54">
        <w:rPr>
          <w:bCs/>
          <w:sz w:val="28"/>
          <w:szCs w:val="28"/>
        </w:rPr>
        <w:t>Рекомендовать муниципальному бюджетному учрежден</w:t>
      </w:r>
      <w:r w:rsidR="008C7173">
        <w:rPr>
          <w:bCs/>
          <w:sz w:val="28"/>
          <w:szCs w:val="28"/>
        </w:rPr>
        <w:t>ию дополнительного образования «</w:t>
      </w:r>
      <w:r w:rsidRPr="00A70B54">
        <w:rPr>
          <w:bCs/>
          <w:sz w:val="28"/>
          <w:szCs w:val="28"/>
        </w:rPr>
        <w:t>Спортивная школа по хоккею и фигурному катанию на коньках</w:t>
      </w:r>
      <w:r w:rsidR="008C7173">
        <w:rPr>
          <w:bCs/>
          <w:sz w:val="28"/>
          <w:szCs w:val="28"/>
        </w:rPr>
        <w:t>»</w:t>
      </w:r>
      <w:r w:rsidRPr="00A70B54">
        <w:rPr>
          <w:bCs/>
          <w:sz w:val="28"/>
          <w:szCs w:val="28"/>
        </w:rPr>
        <w:t xml:space="preserve"> Рыбно</w:t>
      </w:r>
      <w:r w:rsidR="008C7173">
        <w:rPr>
          <w:bCs/>
          <w:sz w:val="28"/>
          <w:szCs w:val="28"/>
        </w:rPr>
        <w:t>-</w:t>
      </w:r>
      <w:r w:rsidRPr="00A70B54">
        <w:rPr>
          <w:bCs/>
          <w:sz w:val="28"/>
          <w:szCs w:val="28"/>
        </w:rPr>
        <w:t>Слободского муниципального района Р</w:t>
      </w:r>
      <w:r w:rsidR="008C7173">
        <w:rPr>
          <w:bCs/>
          <w:sz w:val="28"/>
          <w:szCs w:val="28"/>
        </w:rPr>
        <w:t xml:space="preserve">еспублики </w:t>
      </w:r>
      <w:r w:rsidRPr="00A70B54">
        <w:rPr>
          <w:bCs/>
          <w:sz w:val="28"/>
          <w:szCs w:val="28"/>
        </w:rPr>
        <w:t>Т</w:t>
      </w:r>
      <w:r w:rsidR="008C7173">
        <w:rPr>
          <w:bCs/>
          <w:sz w:val="28"/>
          <w:szCs w:val="28"/>
        </w:rPr>
        <w:t>атарстан</w:t>
      </w:r>
      <w:r w:rsidRPr="00A70B54">
        <w:rPr>
          <w:bCs/>
          <w:sz w:val="28"/>
          <w:szCs w:val="28"/>
        </w:rPr>
        <w:t>:</w:t>
      </w:r>
    </w:p>
    <w:p w:rsidR="008C7173" w:rsidRPr="008C7173" w:rsidRDefault="008C7173" w:rsidP="008C7173">
      <w:pPr>
        <w:pStyle w:val="a9"/>
        <w:numPr>
          <w:ilvl w:val="1"/>
          <w:numId w:val="3"/>
        </w:numPr>
        <w:ind w:left="0" w:firstLine="708"/>
        <w:jc w:val="both"/>
        <w:rPr>
          <w:bCs/>
          <w:sz w:val="28"/>
          <w:szCs w:val="28"/>
        </w:rPr>
      </w:pPr>
      <w:r w:rsidRPr="008C7173">
        <w:rPr>
          <w:bCs/>
          <w:sz w:val="28"/>
          <w:szCs w:val="28"/>
        </w:rPr>
        <w:t>п</w:t>
      </w:r>
      <w:r w:rsidR="00A70B54" w:rsidRPr="008C7173">
        <w:rPr>
          <w:bCs/>
          <w:sz w:val="28"/>
          <w:szCs w:val="28"/>
        </w:rPr>
        <w:t>редоставлять указанн</w:t>
      </w:r>
      <w:r w:rsidRPr="008C7173">
        <w:rPr>
          <w:bCs/>
          <w:sz w:val="28"/>
          <w:szCs w:val="28"/>
        </w:rPr>
        <w:t>ые</w:t>
      </w:r>
      <w:r w:rsidR="00A70B54" w:rsidRPr="008C7173">
        <w:rPr>
          <w:bCs/>
          <w:sz w:val="28"/>
          <w:szCs w:val="28"/>
        </w:rPr>
        <w:t xml:space="preserve"> в пункте 1 льготы на основании </w:t>
      </w:r>
      <w:r w:rsidRPr="008C7173">
        <w:rPr>
          <w:bCs/>
          <w:sz w:val="28"/>
          <w:szCs w:val="28"/>
        </w:rPr>
        <w:t xml:space="preserve">справки </w:t>
      </w:r>
      <w:r w:rsidR="00A70B54" w:rsidRPr="008C7173">
        <w:rPr>
          <w:bCs/>
          <w:sz w:val="28"/>
          <w:szCs w:val="28"/>
        </w:rPr>
        <w:t xml:space="preserve">военного комиссариата о </w:t>
      </w:r>
      <w:r w:rsidRPr="008C7173">
        <w:rPr>
          <w:bCs/>
          <w:sz w:val="28"/>
          <w:szCs w:val="28"/>
        </w:rPr>
        <w:t>нахождении гражданина на военной службе</w:t>
      </w:r>
      <w:r w:rsidR="00A70B54" w:rsidRPr="008C7173">
        <w:rPr>
          <w:bCs/>
          <w:sz w:val="28"/>
          <w:szCs w:val="28"/>
        </w:rPr>
        <w:t xml:space="preserve"> </w:t>
      </w:r>
      <w:r w:rsidRPr="008C7173">
        <w:rPr>
          <w:bCs/>
          <w:sz w:val="28"/>
          <w:szCs w:val="28"/>
        </w:rPr>
        <w:t>в зоне проведения специальной военной операции</w:t>
      </w:r>
      <w:r w:rsidR="00A70B54" w:rsidRPr="008C7173">
        <w:rPr>
          <w:bCs/>
          <w:sz w:val="28"/>
          <w:szCs w:val="28"/>
        </w:rPr>
        <w:t xml:space="preserve"> и документа удостоверяющего личность;</w:t>
      </w:r>
    </w:p>
    <w:p w:rsidR="00A70B54" w:rsidRPr="008C7173" w:rsidRDefault="008C7173" w:rsidP="008C7173">
      <w:pPr>
        <w:pStyle w:val="a9"/>
        <w:numPr>
          <w:ilvl w:val="1"/>
          <w:numId w:val="3"/>
        </w:numPr>
        <w:ind w:left="0" w:firstLine="708"/>
        <w:jc w:val="both"/>
        <w:rPr>
          <w:bCs/>
          <w:sz w:val="28"/>
          <w:szCs w:val="28"/>
        </w:rPr>
      </w:pPr>
      <w:r w:rsidRPr="008C7173">
        <w:rPr>
          <w:bCs/>
          <w:sz w:val="28"/>
          <w:szCs w:val="28"/>
        </w:rPr>
        <w:t>п</w:t>
      </w:r>
      <w:r w:rsidR="00A70B54" w:rsidRPr="008C7173">
        <w:rPr>
          <w:bCs/>
          <w:sz w:val="28"/>
          <w:szCs w:val="28"/>
        </w:rPr>
        <w:t>редусмотреть взаимодействие с военным комиссариатом с целью контроля за прекращением действия льготы в случае возврата граждан</w:t>
      </w:r>
      <w:r w:rsidRPr="008C7173">
        <w:rPr>
          <w:bCs/>
          <w:sz w:val="28"/>
          <w:szCs w:val="28"/>
        </w:rPr>
        <w:t xml:space="preserve"> с военной службы.</w:t>
      </w:r>
    </w:p>
    <w:p w:rsidR="008C7173" w:rsidRPr="004C5FF8" w:rsidRDefault="008C7173" w:rsidP="008C7173">
      <w:pPr>
        <w:pStyle w:val="a9"/>
        <w:numPr>
          <w:ilvl w:val="0"/>
          <w:numId w:val="3"/>
        </w:numPr>
        <w:ind w:left="0" w:firstLine="708"/>
        <w:jc w:val="both"/>
        <w:rPr>
          <w:bCs/>
          <w:sz w:val="28"/>
          <w:szCs w:val="28"/>
        </w:rPr>
      </w:pPr>
      <w:r w:rsidRPr="004C5FF8">
        <w:rPr>
          <w:bCs/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возникшие с 16 декабря 2022 года. </w:t>
      </w:r>
    </w:p>
    <w:p w:rsidR="008C7173" w:rsidRDefault="008C7173" w:rsidP="008C7173">
      <w:pPr>
        <w:pStyle w:val="a9"/>
        <w:numPr>
          <w:ilvl w:val="0"/>
          <w:numId w:val="3"/>
        </w:numPr>
        <w:ind w:left="0" w:firstLine="708"/>
        <w:jc w:val="both"/>
        <w:rPr>
          <w:bCs/>
          <w:sz w:val="28"/>
          <w:szCs w:val="28"/>
        </w:rPr>
      </w:pPr>
      <w:r w:rsidRPr="008C7173">
        <w:rPr>
          <w:bCs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8C7173">
          <w:rPr>
            <w:rStyle w:val="a5"/>
            <w:bCs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8C7173">
        <w:rPr>
          <w:bCs/>
          <w:color w:val="000000" w:themeColor="text1"/>
          <w:sz w:val="28"/>
          <w:szCs w:val="28"/>
        </w:rPr>
        <w:t>.</w:t>
      </w:r>
    </w:p>
    <w:p w:rsidR="008C7173" w:rsidRPr="008C7173" w:rsidRDefault="008C7173" w:rsidP="008C7173">
      <w:pPr>
        <w:pStyle w:val="a9"/>
        <w:numPr>
          <w:ilvl w:val="0"/>
          <w:numId w:val="3"/>
        </w:numPr>
        <w:ind w:left="0" w:firstLine="708"/>
        <w:jc w:val="both"/>
        <w:rPr>
          <w:bCs/>
          <w:sz w:val="28"/>
          <w:szCs w:val="28"/>
        </w:rPr>
      </w:pPr>
      <w:r w:rsidRPr="008C7173">
        <w:rPr>
          <w:bCs/>
          <w:sz w:val="28"/>
          <w:szCs w:val="28"/>
        </w:rPr>
        <w:t>Контроль за исполнением настоящего постановления возложить на начальника муниципального казенного учреждения «Отдел по молодежной политике, спорту и туризму Исполнительного комитета Рыбно-Слободского муниципального района Республики Татарстан» И.З. Шакирова.</w:t>
      </w:r>
    </w:p>
    <w:p w:rsidR="001503E4" w:rsidRDefault="001503E4" w:rsidP="002756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E87" w:rsidRDefault="00341E87" w:rsidP="002756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027E" w:rsidRPr="005B29B1" w:rsidRDefault="001503E4" w:rsidP="005B29B1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FE10B7">
        <w:rPr>
          <w:sz w:val="28"/>
          <w:szCs w:val="28"/>
        </w:rPr>
        <w:t xml:space="preserve">    </w:t>
      </w:r>
      <w:r w:rsidR="00102BC2">
        <w:rPr>
          <w:sz w:val="28"/>
          <w:szCs w:val="28"/>
        </w:rPr>
        <w:t xml:space="preserve">Д.А. </w:t>
      </w:r>
      <w:proofErr w:type="spellStart"/>
      <w:r w:rsidR="00102BC2">
        <w:rPr>
          <w:sz w:val="28"/>
          <w:szCs w:val="28"/>
        </w:rPr>
        <w:t>Сатдинов</w:t>
      </w:r>
      <w:proofErr w:type="spellEnd"/>
    </w:p>
    <w:sectPr w:rsidR="0060027E" w:rsidRPr="005B29B1" w:rsidSect="00FE10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F6714F"/>
    <w:multiLevelType w:val="multilevel"/>
    <w:tmpl w:val="254885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034589"/>
    <w:rsid w:val="00102BC2"/>
    <w:rsid w:val="001224B5"/>
    <w:rsid w:val="001503E4"/>
    <w:rsid w:val="00195ACD"/>
    <w:rsid w:val="001A14D7"/>
    <w:rsid w:val="001B21B3"/>
    <w:rsid w:val="0027561C"/>
    <w:rsid w:val="00337422"/>
    <w:rsid w:val="00341E87"/>
    <w:rsid w:val="003662A8"/>
    <w:rsid w:val="0038047D"/>
    <w:rsid w:val="003B6A36"/>
    <w:rsid w:val="003E7DDC"/>
    <w:rsid w:val="00420CD9"/>
    <w:rsid w:val="004252A9"/>
    <w:rsid w:val="004C5FF8"/>
    <w:rsid w:val="00567DD0"/>
    <w:rsid w:val="005B29B1"/>
    <w:rsid w:val="005B3547"/>
    <w:rsid w:val="005E0705"/>
    <w:rsid w:val="005E3906"/>
    <w:rsid w:val="0060027E"/>
    <w:rsid w:val="00631C0B"/>
    <w:rsid w:val="0067592C"/>
    <w:rsid w:val="00684BA3"/>
    <w:rsid w:val="007B1AA4"/>
    <w:rsid w:val="00855084"/>
    <w:rsid w:val="00885984"/>
    <w:rsid w:val="00894736"/>
    <w:rsid w:val="008A2AB9"/>
    <w:rsid w:val="008C3201"/>
    <w:rsid w:val="008C7173"/>
    <w:rsid w:val="00A70B54"/>
    <w:rsid w:val="00AA1A79"/>
    <w:rsid w:val="00AE4EAD"/>
    <w:rsid w:val="00B1191B"/>
    <w:rsid w:val="00B5626C"/>
    <w:rsid w:val="00B80BD7"/>
    <w:rsid w:val="00C6390C"/>
    <w:rsid w:val="00CA01FD"/>
    <w:rsid w:val="00CB1597"/>
    <w:rsid w:val="00CB7410"/>
    <w:rsid w:val="00CC7F0C"/>
    <w:rsid w:val="00D0461F"/>
    <w:rsid w:val="00D1756A"/>
    <w:rsid w:val="00D343C3"/>
    <w:rsid w:val="00D80E6F"/>
    <w:rsid w:val="00D87D58"/>
    <w:rsid w:val="00DE0751"/>
    <w:rsid w:val="00E27032"/>
    <w:rsid w:val="00E93DEC"/>
    <w:rsid w:val="00EF2742"/>
    <w:rsid w:val="00F12F8E"/>
    <w:rsid w:val="00F26159"/>
    <w:rsid w:val="00F97F57"/>
    <w:rsid w:val="00FA67D2"/>
    <w:rsid w:val="00FC31B0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715D"/>
  <w15:docId w15:val="{75B30E89-1604-4951-8DAA-8DA294D9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70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2023-07-18T10:58:00Z</cp:lastPrinted>
  <dcterms:created xsi:type="dcterms:W3CDTF">2024-03-06T11:07:00Z</dcterms:created>
  <dcterms:modified xsi:type="dcterms:W3CDTF">2024-04-19T13:10:00Z</dcterms:modified>
</cp:coreProperties>
</file>