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D5454" w14:textId="77777777" w:rsidR="0046792F" w:rsidRDefault="0046792F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6B10B" w14:textId="77777777" w:rsidR="0046792F" w:rsidRDefault="0046792F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CF2FF" w14:textId="77777777" w:rsidR="0046792F" w:rsidRDefault="0046792F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27F3F" w14:textId="77777777" w:rsidR="0046792F" w:rsidRDefault="0046792F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64FBD" w14:textId="10C31467" w:rsidR="00866675" w:rsidRPr="008E5708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E57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2B4DF4EE" w14:textId="77777777" w:rsidR="00866675" w:rsidRPr="005833AE" w:rsidRDefault="00866675" w:rsidP="0086667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BA1E42" w14:textId="77777777" w:rsidR="00866675" w:rsidRPr="008E5708" w:rsidRDefault="00866675" w:rsidP="00866675">
      <w:pPr>
        <w:pStyle w:val="ConsPlusTitle"/>
        <w:jc w:val="center"/>
        <w:rPr>
          <w:b w:val="0"/>
          <w:sz w:val="26"/>
          <w:szCs w:val="26"/>
        </w:rPr>
      </w:pPr>
      <w:r w:rsidRPr="008E5708">
        <w:rPr>
          <w:b w:val="0"/>
          <w:sz w:val="26"/>
          <w:szCs w:val="26"/>
        </w:rPr>
        <w:t>КАБИНЕТ МИНИСТРОВ РЕСПУБЛИКИ ТАТАРСТАН</w:t>
      </w:r>
    </w:p>
    <w:p w14:paraId="4727B4F9" w14:textId="77777777" w:rsidR="00866675" w:rsidRPr="00CE4218" w:rsidRDefault="00866675" w:rsidP="00866675">
      <w:pPr>
        <w:pStyle w:val="ConsPlusTitle"/>
        <w:jc w:val="center"/>
        <w:rPr>
          <w:sz w:val="22"/>
          <w:szCs w:val="22"/>
        </w:rPr>
      </w:pPr>
    </w:p>
    <w:p w14:paraId="59569CFB" w14:textId="77777777" w:rsidR="00866675" w:rsidRDefault="00866675" w:rsidP="00866675">
      <w:pPr>
        <w:pStyle w:val="ConsPlusTitle"/>
        <w:jc w:val="center"/>
        <w:rPr>
          <w:b w:val="0"/>
        </w:rPr>
      </w:pPr>
      <w:r w:rsidRPr="008E5708">
        <w:rPr>
          <w:b w:val="0"/>
          <w:sz w:val="26"/>
          <w:szCs w:val="26"/>
        </w:rPr>
        <w:t>ПОСТАНОВЛЕНИЕ</w:t>
      </w:r>
    </w:p>
    <w:p w14:paraId="6AD131EE" w14:textId="77777777" w:rsidR="00866675" w:rsidRPr="005833AE" w:rsidRDefault="00866675" w:rsidP="001409BE">
      <w:pPr>
        <w:pStyle w:val="ConsPlusTitle"/>
        <w:tabs>
          <w:tab w:val="left" w:pos="3119"/>
        </w:tabs>
        <w:jc w:val="center"/>
        <w:rPr>
          <w:b w:val="0"/>
          <w:sz w:val="22"/>
          <w:szCs w:val="22"/>
        </w:rPr>
      </w:pPr>
    </w:p>
    <w:p w14:paraId="7675751D" w14:textId="220E8D02" w:rsidR="00866675" w:rsidRPr="00595A0D" w:rsidRDefault="00866675" w:rsidP="00FD3B7C">
      <w:pPr>
        <w:pStyle w:val="ConsPlusTitle"/>
        <w:tabs>
          <w:tab w:val="left" w:pos="2835"/>
          <w:tab w:val="center" w:pos="4962"/>
        </w:tabs>
        <w:jc w:val="both"/>
        <w:rPr>
          <w:b w:val="0"/>
        </w:rPr>
      </w:pPr>
      <w:r w:rsidRPr="00595A0D">
        <w:rPr>
          <w:b w:val="0"/>
        </w:rPr>
        <w:t>от ____________</w:t>
      </w:r>
      <w:r w:rsidR="00FD3B7C">
        <w:rPr>
          <w:b w:val="0"/>
        </w:rPr>
        <w:t xml:space="preserve">                                                                                    </w:t>
      </w:r>
      <w:r w:rsidRPr="00595A0D">
        <w:rPr>
          <w:b w:val="0"/>
        </w:rPr>
        <w:t xml:space="preserve"> № ___________</w:t>
      </w:r>
    </w:p>
    <w:p w14:paraId="131ACAE8" w14:textId="5C58ED20" w:rsidR="00866675" w:rsidRPr="005833AE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</w:rPr>
      </w:pPr>
    </w:p>
    <w:p w14:paraId="0B40C7DD" w14:textId="55042C93" w:rsidR="003D4D5E" w:rsidRPr="008E5708" w:rsidRDefault="003D4D5E" w:rsidP="008E5708">
      <w:pPr>
        <w:widowControl w:val="0"/>
        <w:tabs>
          <w:tab w:val="left" w:pos="3119"/>
          <w:tab w:val="left" w:pos="4678"/>
        </w:tabs>
        <w:autoSpaceDE w:val="0"/>
        <w:autoSpaceDN w:val="0"/>
        <w:spacing w:after="0" w:line="240" w:lineRule="auto"/>
        <w:ind w:right="5670"/>
        <w:jc w:val="both"/>
        <w:rPr>
          <w:rFonts w:ascii="Times New Roman" w:hAnsi="Times New Roman" w:cs="Times New Roman"/>
          <w:sz w:val="26"/>
          <w:szCs w:val="26"/>
        </w:rPr>
      </w:pPr>
      <w:r w:rsidRPr="008E5708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17B6E" w:rsidRPr="008E5708">
        <w:rPr>
          <w:rFonts w:ascii="Times New Roman" w:hAnsi="Times New Roman" w:cs="Times New Roman"/>
          <w:sz w:val="26"/>
          <w:szCs w:val="26"/>
        </w:rPr>
        <w:t>я</w:t>
      </w:r>
      <w:r w:rsidRPr="008E5708">
        <w:rPr>
          <w:rFonts w:ascii="Times New Roman" w:hAnsi="Times New Roman" w:cs="Times New Roman"/>
          <w:sz w:val="26"/>
          <w:szCs w:val="26"/>
        </w:rPr>
        <w:t xml:space="preserve"> </w:t>
      </w:r>
      <w:r w:rsidR="00223F86" w:rsidRPr="008E5708">
        <w:rPr>
          <w:rFonts w:ascii="Times New Roman" w:hAnsi="Times New Roman" w:cs="Times New Roman"/>
          <w:sz w:val="26"/>
          <w:szCs w:val="26"/>
        </w:rPr>
        <w:t xml:space="preserve">в </w:t>
      </w:r>
      <w:r w:rsidR="00F018A0" w:rsidRPr="008E5708">
        <w:rPr>
          <w:rFonts w:ascii="Times New Roman" w:hAnsi="Times New Roman" w:cs="Times New Roman"/>
          <w:sz w:val="26"/>
          <w:szCs w:val="26"/>
        </w:rPr>
        <w:t>Положени</w:t>
      </w:r>
      <w:r w:rsidR="00817B6E" w:rsidRPr="008E5708">
        <w:rPr>
          <w:rFonts w:ascii="Times New Roman" w:hAnsi="Times New Roman" w:cs="Times New Roman"/>
          <w:sz w:val="26"/>
          <w:szCs w:val="26"/>
        </w:rPr>
        <w:t>е</w:t>
      </w:r>
      <w:r w:rsidR="00F018A0" w:rsidRPr="008E5708">
        <w:rPr>
          <w:rFonts w:ascii="Times New Roman" w:hAnsi="Times New Roman" w:cs="Times New Roman"/>
          <w:sz w:val="26"/>
          <w:szCs w:val="26"/>
        </w:rPr>
        <w:t xml:space="preserve"> </w:t>
      </w:r>
      <w:r w:rsidR="00817B6E" w:rsidRPr="008E5708">
        <w:rPr>
          <w:rFonts w:ascii="Times New Roman" w:hAnsi="Times New Roman" w:cs="Times New Roman"/>
          <w:sz w:val="26"/>
          <w:szCs w:val="26"/>
        </w:rPr>
        <w:br/>
      </w:r>
      <w:r w:rsidR="00F018A0" w:rsidRPr="008E5708">
        <w:rPr>
          <w:rFonts w:ascii="Times New Roman" w:hAnsi="Times New Roman" w:cs="Times New Roman"/>
          <w:sz w:val="26"/>
          <w:szCs w:val="26"/>
        </w:rPr>
        <w:t xml:space="preserve">о порядке и условиях реализации проекта по предоставлению услуги «Сиделка» в рамках создания системы долговременного ухода за гражданами пожилого возраста и инвалидами </w:t>
      </w:r>
      <w:r w:rsidR="008E5708">
        <w:rPr>
          <w:rFonts w:ascii="Times New Roman" w:hAnsi="Times New Roman" w:cs="Times New Roman"/>
          <w:sz w:val="26"/>
          <w:szCs w:val="26"/>
        </w:rPr>
        <w:br/>
      </w:r>
      <w:r w:rsidR="00F018A0" w:rsidRPr="008E5708">
        <w:rPr>
          <w:rFonts w:ascii="Times New Roman" w:hAnsi="Times New Roman" w:cs="Times New Roman"/>
          <w:sz w:val="26"/>
          <w:szCs w:val="26"/>
        </w:rPr>
        <w:t xml:space="preserve">в 2024 году, утвержденное </w:t>
      </w:r>
      <w:r w:rsidRPr="008E5708">
        <w:rPr>
          <w:rFonts w:ascii="Times New Roman" w:hAnsi="Times New Roman" w:cs="Times New Roman"/>
          <w:sz w:val="26"/>
          <w:szCs w:val="26"/>
        </w:rPr>
        <w:t xml:space="preserve">постановление Кабинета Министров Республики Татарстан от 13.02.2021 </w:t>
      </w:r>
      <w:r w:rsidR="008E5708">
        <w:rPr>
          <w:rFonts w:ascii="Times New Roman" w:hAnsi="Times New Roman" w:cs="Times New Roman"/>
          <w:sz w:val="26"/>
          <w:szCs w:val="26"/>
        </w:rPr>
        <w:br/>
      </w:r>
      <w:r w:rsidRPr="008E5708">
        <w:rPr>
          <w:rFonts w:ascii="Times New Roman" w:hAnsi="Times New Roman" w:cs="Times New Roman"/>
          <w:sz w:val="26"/>
          <w:szCs w:val="26"/>
        </w:rPr>
        <w:t xml:space="preserve">№ 77 «О мерах по реализации системы долговременного ухода за гражданами пожилого возраста и инвалидами </w:t>
      </w:r>
      <w:r w:rsidR="008E5708">
        <w:rPr>
          <w:rFonts w:ascii="Times New Roman" w:hAnsi="Times New Roman" w:cs="Times New Roman"/>
          <w:sz w:val="26"/>
          <w:szCs w:val="26"/>
        </w:rPr>
        <w:br/>
      </w:r>
      <w:r w:rsidRPr="008E5708">
        <w:rPr>
          <w:rFonts w:ascii="Times New Roman" w:hAnsi="Times New Roman" w:cs="Times New Roman"/>
          <w:sz w:val="26"/>
          <w:szCs w:val="26"/>
        </w:rPr>
        <w:t>в 202</w:t>
      </w:r>
      <w:r w:rsidR="00437E23" w:rsidRPr="008E5708">
        <w:rPr>
          <w:rFonts w:ascii="Times New Roman" w:hAnsi="Times New Roman" w:cs="Times New Roman"/>
          <w:sz w:val="26"/>
          <w:szCs w:val="26"/>
        </w:rPr>
        <w:t>4</w:t>
      </w:r>
      <w:r w:rsidRPr="008E5708">
        <w:rPr>
          <w:rFonts w:ascii="Times New Roman" w:hAnsi="Times New Roman" w:cs="Times New Roman"/>
          <w:sz w:val="26"/>
          <w:szCs w:val="26"/>
        </w:rPr>
        <w:t xml:space="preserve"> год</w:t>
      </w:r>
      <w:r w:rsidR="005833AE" w:rsidRPr="008E5708">
        <w:rPr>
          <w:rFonts w:ascii="Times New Roman" w:hAnsi="Times New Roman" w:cs="Times New Roman"/>
          <w:sz w:val="26"/>
          <w:szCs w:val="26"/>
        </w:rPr>
        <w:t>у</w:t>
      </w:r>
      <w:r w:rsidRPr="008E5708">
        <w:rPr>
          <w:rFonts w:ascii="Times New Roman" w:hAnsi="Times New Roman" w:cs="Times New Roman"/>
          <w:sz w:val="26"/>
          <w:szCs w:val="26"/>
        </w:rPr>
        <w:t>»</w:t>
      </w:r>
    </w:p>
    <w:p w14:paraId="5A8DC163" w14:textId="77777777" w:rsidR="003D4D5E" w:rsidRPr="00CE4218" w:rsidRDefault="003D4D5E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</w:rPr>
      </w:pPr>
    </w:p>
    <w:p w14:paraId="37E0DA25" w14:textId="77777777" w:rsidR="00866675" w:rsidRPr="008E5708" w:rsidRDefault="00866675" w:rsidP="00200BB5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708">
        <w:rPr>
          <w:rFonts w:ascii="Times New Roman" w:hAnsi="Times New Roman" w:cs="Times New Roman"/>
          <w:sz w:val="26"/>
          <w:szCs w:val="26"/>
        </w:rPr>
        <w:t>Кабинет Министров Республики Татарстан ПОСТАНОВЛЯЕТ:</w:t>
      </w:r>
    </w:p>
    <w:p w14:paraId="481D83E0" w14:textId="77777777" w:rsidR="00866675" w:rsidRPr="00CE4218" w:rsidRDefault="00866675" w:rsidP="00200BB5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</w:rPr>
      </w:pPr>
    </w:p>
    <w:p w14:paraId="6FD9618D" w14:textId="0BDCA582" w:rsidR="00F1596B" w:rsidRPr="008E5708" w:rsidRDefault="00195257" w:rsidP="00200BB5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708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817B6E" w:rsidRPr="008E5708">
        <w:rPr>
          <w:rFonts w:ascii="Times New Roman" w:hAnsi="Times New Roman" w:cs="Times New Roman"/>
          <w:sz w:val="26"/>
          <w:szCs w:val="26"/>
        </w:rPr>
        <w:t xml:space="preserve">в Положение о порядке и условиях реализации проекта по предоставлению услуги «Сиделка» в рамках создания системы долговременного ухода за гражданами пожилого возраста и инвалидами в 2024 году, утвержденное постановление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2024 году» </w:t>
      </w:r>
      <w:r w:rsidR="00817B6E" w:rsidRPr="008E5708">
        <w:rPr>
          <w:rFonts w:ascii="Times New Roman" w:hAnsi="Times New Roman" w:cs="Times New Roman"/>
          <w:sz w:val="26"/>
          <w:szCs w:val="26"/>
        </w:rPr>
        <w:br/>
      </w:r>
      <w:r w:rsidRPr="008E5708">
        <w:rPr>
          <w:rFonts w:ascii="Times New Roman" w:hAnsi="Times New Roman" w:cs="Times New Roman"/>
          <w:sz w:val="26"/>
          <w:szCs w:val="26"/>
        </w:rPr>
        <w:t>(с изменениями, внесенными постановлениями Кабинета Министров Республики Татарстан от 24.12.2021 № 1278, от 25.07.2022 № 716,</w:t>
      </w:r>
      <w:r w:rsidRPr="008E5708">
        <w:rPr>
          <w:sz w:val="26"/>
          <w:szCs w:val="26"/>
        </w:rPr>
        <w:t xml:space="preserve"> </w:t>
      </w:r>
      <w:r w:rsidRPr="008E5708">
        <w:rPr>
          <w:rFonts w:ascii="Times New Roman" w:hAnsi="Times New Roman" w:cs="Times New Roman"/>
          <w:sz w:val="26"/>
          <w:szCs w:val="26"/>
        </w:rPr>
        <w:t>от 30.11.2022 № 1270</w:t>
      </w:r>
      <w:r w:rsidR="002E3281" w:rsidRPr="008E5708">
        <w:rPr>
          <w:rFonts w:ascii="Times New Roman" w:hAnsi="Times New Roman" w:cs="Times New Roman"/>
          <w:sz w:val="26"/>
          <w:szCs w:val="26"/>
        </w:rPr>
        <w:t>, от 21.03.2023 № 305</w:t>
      </w:r>
      <w:r w:rsidR="00706523" w:rsidRPr="008E5708">
        <w:rPr>
          <w:rFonts w:ascii="Times New Roman" w:hAnsi="Times New Roman" w:cs="Times New Roman"/>
          <w:sz w:val="26"/>
          <w:szCs w:val="26"/>
        </w:rPr>
        <w:t>, от 02.06.2023 № 680</w:t>
      </w:r>
      <w:r w:rsidR="00C571D6" w:rsidRPr="008E5708">
        <w:rPr>
          <w:rFonts w:ascii="Times New Roman" w:hAnsi="Times New Roman" w:cs="Times New Roman"/>
          <w:sz w:val="26"/>
          <w:szCs w:val="26"/>
        </w:rPr>
        <w:t>, от 29.03.2024 № 202</w:t>
      </w:r>
      <w:r w:rsidRPr="008E5708">
        <w:rPr>
          <w:rFonts w:ascii="Times New Roman" w:hAnsi="Times New Roman" w:cs="Times New Roman"/>
          <w:sz w:val="26"/>
          <w:szCs w:val="26"/>
        </w:rPr>
        <w:t xml:space="preserve">) </w:t>
      </w:r>
      <w:r w:rsidR="00817B6E" w:rsidRPr="008E5708">
        <w:rPr>
          <w:rFonts w:ascii="Times New Roman" w:hAnsi="Times New Roman" w:cs="Times New Roman"/>
          <w:sz w:val="26"/>
          <w:szCs w:val="26"/>
        </w:rPr>
        <w:t xml:space="preserve">изменение, дополнив </w:t>
      </w:r>
      <w:r w:rsidR="00F1596B" w:rsidRPr="008E5708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817B6E" w:rsidRPr="008E5708">
        <w:rPr>
          <w:rFonts w:ascii="Times New Roman" w:hAnsi="Times New Roman" w:cs="Times New Roman"/>
          <w:sz w:val="26"/>
          <w:szCs w:val="26"/>
        </w:rPr>
        <w:br/>
      </w:r>
      <w:r w:rsidR="00F1596B" w:rsidRPr="008E5708">
        <w:rPr>
          <w:rFonts w:ascii="Times New Roman" w:hAnsi="Times New Roman" w:cs="Times New Roman"/>
          <w:sz w:val="26"/>
          <w:szCs w:val="26"/>
        </w:rPr>
        <w:t>5.7 подпунктом 4 следующего содержания:</w:t>
      </w:r>
    </w:p>
    <w:p w14:paraId="373AF1A5" w14:textId="59DE59F8" w:rsidR="00C571D6" w:rsidRDefault="003446FF" w:rsidP="00200BB5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708">
        <w:rPr>
          <w:rFonts w:ascii="Times New Roman" w:hAnsi="Times New Roman" w:cs="Times New Roman"/>
          <w:sz w:val="26"/>
          <w:szCs w:val="26"/>
        </w:rPr>
        <w:t>«</w:t>
      </w:r>
      <w:r w:rsidR="00C571D6" w:rsidRPr="008E5708">
        <w:rPr>
          <w:rFonts w:ascii="Times New Roman" w:hAnsi="Times New Roman" w:cs="Times New Roman"/>
          <w:sz w:val="26"/>
          <w:szCs w:val="26"/>
        </w:rPr>
        <w:t xml:space="preserve">4) осуществление за пожилым гражданином (инвалидом) ухода неработающим трудоспособным лицом, которому в соответствии с Указом Президента Российской Федерации от 26 декабря 2006 года № 1455 </w:t>
      </w:r>
      <w:r w:rsidR="00A37A5D" w:rsidRPr="008E5708">
        <w:rPr>
          <w:rFonts w:ascii="Times New Roman" w:hAnsi="Times New Roman" w:cs="Times New Roman"/>
          <w:sz w:val="26"/>
          <w:szCs w:val="26"/>
        </w:rPr>
        <w:t>«</w:t>
      </w:r>
      <w:r w:rsidR="00C571D6" w:rsidRPr="008E5708">
        <w:rPr>
          <w:rFonts w:ascii="Times New Roman" w:hAnsi="Times New Roman" w:cs="Times New Roman"/>
          <w:sz w:val="26"/>
          <w:szCs w:val="26"/>
        </w:rPr>
        <w:t>О компенсационных выплатах лицам, осуществляющим уход за нетрудоспособными гражданами»</w:t>
      </w:r>
      <w:r w:rsidR="001E5912" w:rsidRPr="008E5708">
        <w:rPr>
          <w:rFonts w:ascii="Times New Roman" w:hAnsi="Times New Roman" w:cs="Times New Roman"/>
          <w:sz w:val="26"/>
          <w:szCs w:val="26"/>
        </w:rPr>
        <w:t>,</w:t>
      </w:r>
      <w:r w:rsidR="00C571D6" w:rsidRPr="008E5708">
        <w:rPr>
          <w:rFonts w:ascii="Times New Roman" w:hAnsi="Times New Roman" w:cs="Times New Roman"/>
          <w:sz w:val="26"/>
          <w:szCs w:val="26"/>
        </w:rPr>
        <w:t xml:space="preserve"> осуществляется ежемесячная компенсационная выплата.</w:t>
      </w:r>
      <w:r w:rsidRPr="008E5708">
        <w:rPr>
          <w:rFonts w:ascii="Times New Roman" w:hAnsi="Times New Roman" w:cs="Times New Roman"/>
          <w:sz w:val="26"/>
          <w:szCs w:val="26"/>
        </w:rPr>
        <w:t>»</w:t>
      </w:r>
      <w:r w:rsidR="00817B6E" w:rsidRPr="008E570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22E5FAD" w14:textId="77777777" w:rsidR="00CE4218" w:rsidRPr="008E5708" w:rsidRDefault="00CE4218" w:rsidP="00200BB5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6E9472" w14:textId="77777777" w:rsidR="00866675" w:rsidRPr="008E5708" w:rsidRDefault="00866675" w:rsidP="00F90279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708">
        <w:rPr>
          <w:rFonts w:ascii="Times New Roman" w:hAnsi="Times New Roman" w:cs="Times New Roman"/>
          <w:sz w:val="26"/>
          <w:szCs w:val="26"/>
        </w:rPr>
        <w:t>Премьер-министр</w:t>
      </w:r>
    </w:p>
    <w:p w14:paraId="6C25D33F" w14:textId="5F807293" w:rsidR="00B5525B" w:rsidRPr="008E5708" w:rsidRDefault="00866675" w:rsidP="009E3AE2">
      <w:pPr>
        <w:spacing w:after="0" w:line="22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708">
        <w:rPr>
          <w:rFonts w:ascii="Times New Roman" w:hAnsi="Times New Roman" w:cs="Times New Roman"/>
          <w:sz w:val="26"/>
          <w:szCs w:val="26"/>
        </w:rPr>
        <w:t xml:space="preserve">Республики Татарстан  </w:t>
      </w:r>
      <w:r w:rsidR="00B71D5D" w:rsidRPr="008E5708">
        <w:rPr>
          <w:rFonts w:ascii="Times New Roman" w:hAnsi="Times New Roman" w:cs="Times New Roman"/>
          <w:sz w:val="26"/>
          <w:szCs w:val="26"/>
        </w:rPr>
        <w:t xml:space="preserve">  </w:t>
      </w:r>
      <w:r w:rsidRPr="008E5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E4218">
        <w:rPr>
          <w:rFonts w:ascii="Times New Roman" w:hAnsi="Times New Roman" w:cs="Times New Roman"/>
          <w:sz w:val="26"/>
          <w:szCs w:val="26"/>
        </w:rPr>
        <w:t xml:space="preserve">     </w:t>
      </w:r>
      <w:r w:rsidRPr="008E5708">
        <w:rPr>
          <w:rFonts w:ascii="Times New Roman" w:hAnsi="Times New Roman" w:cs="Times New Roman"/>
          <w:sz w:val="26"/>
          <w:szCs w:val="26"/>
        </w:rPr>
        <w:t xml:space="preserve">  </w:t>
      </w:r>
      <w:r w:rsidR="00084364" w:rsidRPr="008E570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E5708">
        <w:rPr>
          <w:rFonts w:ascii="Times New Roman" w:hAnsi="Times New Roman" w:cs="Times New Roman"/>
          <w:sz w:val="26"/>
          <w:szCs w:val="26"/>
        </w:rPr>
        <w:t xml:space="preserve">                     А.В.Песошин</w:t>
      </w:r>
    </w:p>
    <w:sectPr w:rsidR="00B5525B" w:rsidRPr="008E5708" w:rsidSect="00CE4218">
      <w:pgSz w:w="11906" w:h="16838"/>
      <w:pgMar w:top="284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D8C4D" w14:textId="77777777" w:rsidR="00CD1F69" w:rsidRDefault="00CD1F69">
      <w:pPr>
        <w:spacing w:after="0" w:line="240" w:lineRule="auto"/>
      </w:pPr>
      <w:r>
        <w:separator/>
      </w:r>
    </w:p>
  </w:endnote>
  <w:endnote w:type="continuationSeparator" w:id="0">
    <w:p w14:paraId="205EA621" w14:textId="77777777" w:rsidR="00CD1F69" w:rsidRDefault="00CD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9D159" w14:textId="77777777" w:rsidR="00CD1F69" w:rsidRDefault="00CD1F69">
      <w:pPr>
        <w:spacing w:after="0" w:line="240" w:lineRule="auto"/>
      </w:pPr>
      <w:r>
        <w:separator/>
      </w:r>
    </w:p>
  </w:footnote>
  <w:footnote w:type="continuationSeparator" w:id="0">
    <w:p w14:paraId="16C0F4C9" w14:textId="77777777" w:rsidR="00CD1F69" w:rsidRDefault="00CD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442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01243"/>
    <w:rsid w:val="00012C22"/>
    <w:rsid w:val="000248D6"/>
    <w:rsid w:val="00024B4D"/>
    <w:rsid w:val="000310B9"/>
    <w:rsid w:val="00041267"/>
    <w:rsid w:val="00084364"/>
    <w:rsid w:val="00091010"/>
    <w:rsid w:val="000A567B"/>
    <w:rsid w:val="000B6290"/>
    <w:rsid w:val="000B6F68"/>
    <w:rsid w:val="000F1B22"/>
    <w:rsid w:val="00111D72"/>
    <w:rsid w:val="001178E1"/>
    <w:rsid w:val="00125F1A"/>
    <w:rsid w:val="001409BE"/>
    <w:rsid w:val="0014112A"/>
    <w:rsid w:val="001425CB"/>
    <w:rsid w:val="00152ED4"/>
    <w:rsid w:val="001750F7"/>
    <w:rsid w:val="00195257"/>
    <w:rsid w:val="001B7716"/>
    <w:rsid w:val="001E5912"/>
    <w:rsid w:val="001F3C3C"/>
    <w:rsid w:val="00200BB5"/>
    <w:rsid w:val="00207F79"/>
    <w:rsid w:val="00213C10"/>
    <w:rsid w:val="00221098"/>
    <w:rsid w:val="00223F86"/>
    <w:rsid w:val="0023423E"/>
    <w:rsid w:val="002776E7"/>
    <w:rsid w:val="00293A30"/>
    <w:rsid w:val="002A04A8"/>
    <w:rsid w:val="002A22FD"/>
    <w:rsid w:val="002C1A84"/>
    <w:rsid w:val="002D6ED4"/>
    <w:rsid w:val="002E3281"/>
    <w:rsid w:val="00303E9B"/>
    <w:rsid w:val="0032495B"/>
    <w:rsid w:val="0033522E"/>
    <w:rsid w:val="003372AD"/>
    <w:rsid w:val="003446FF"/>
    <w:rsid w:val="0035790C"/>
    <w:rsid w:val="00360C43"/>
    <w:rsid w:val="00361294"/>
    <w:rsid w:val="00367B51"/>
    <w:rsid w:val="0037707C"/>
    <w:rsid w:val="00385B62"/>
    <w:rsid w:val="003A4185"/>
    <w:rsid w:val="003B4B28"/>
    <w:rsid w:val="003B6A51"/>
    <w:rsid w:val="003C0FBF"/>
    <w:rsid w:val="003D4665"/>
    <w:rsid w:val="003D495C"/>
    <w:rsid w:val="003D4D5E"/>
    <w:rsid w:val="003E284A"/>
    <w:rsid w:val="00420D32"/>
    <w:rsid w:val="00437E23"/>
    <w:rsid w:val="00437EBB"/>
    <w:rsid w:val="00450700"/>
    <w:rsid w:val="00464825"/>
    <w:rsid w:val="0046792F"/>
    <w:rsid w:val="00467F96"/>
    <w:rsid w:val="004800A2"/>
    <w:rsid w:val="004923A6"/>
    <w:rsid w:val="00492A12"/>
    <w:rsid w:val="004A1D93"/>
    <w:rsid w:val="004E3DB9"/>
    <w:rsid w:val="004F385C"/>
    <w:rsid w:val="00503F4F"/>
    <w:rsid w:val="00524F4D"/>
    <w:rsid w:val="00531DEA"/>
    <w:rsid w:val="00533E5E"/>
    <w:rsid w:val="00544C38"/>
    <w:rsid w:val="00556FEC"/>
    <w:rsid w:val="005833AE"/>
    <w:rsid w:val="00592AAE"/>
    <w:rsid w:val="005C31C7"/>
    <w:rsid w:val="005E287E"/>
    <w:rsid w:val="005F02E8"/>
    <w:rsid w:val="00602493"/>
    <w:rsid w:val="0061782A"/>
    <w:rsid w:val="00635632"/>
    <w:rsid w:val="00652C85"/>
    <w:rsid w:val="00665D04"/>
    <w:rsid w:val="00676D29"/>
    <w:rsid w:val="006950B9"/>
    <w:rsid w:val="006954AE"/>
    <w:rsid w:val="006960E8"/>
    <w:rsid w:val="006D30FE"/>
    <w:rsid w:val="006D7695"/>
    <w:rsid w:val="006E1919"/>
    <w:rsid w:val="006F4E7A"/>
    <w:rsid w:val="006F7C92"/>
    <w:rsid w:val="00706523"/>
    <w:rsid w:val="0071113B"/>
    <w:rsid w:val="00713543"/>
    <w:rsid w:val="007169D2"/>
    <w:rsid w:val="00733705"/>
    <w:rsid w:val="007450F7"/>
    <w:rsid w:val="0075106B"/>
    <w:rsid w:val="007546E8"/>
    <w:rsid w:val="00754FFA"/>
    <w:rsid w:val="007972A7"/>
    <w:rsid w:val="007A62E3"/>
    <w:rsid w:val="007A766D"/>
    <w:rsid w:val="007B2C38"/>
    <w:rsid w:val="007D0586"/>
    <w:rsid w:val="007D6109"/>
    <w:rsid w:val="007E78C9"/>
    <w:rsid w:val="007F3DD2"/>
    <w:rsid w:val="00810A35"/>
    <w:rsid w:val="00815385"/>
    <w:rsid w:val="00817B6E"/>
    <w:rsid w:val="00820492"/>
    <w:rsid w:val="008320C1"/>
    <w:rsid w:val="00833339"/>
    <w:rsid w:val="00833981"/>
    <w:rsid w:val="008615DC"/>
    <w:rsid w:val="00866675"/>
    <w:rsid w:val="0087731E"/>
    <w:rsid w:val="008A6EFD"/>
    <w:rsid w:val="008B5A1C"/>
    <w:rsid w:val="008E0739"/>
    <w:rsid w:val="008E1FF2"/>
    <w:rsid w:val="008E5708"/>
    <w:rsid w:val="009228C0"/>
    <w:rsid w:val="00923F80"/>
    <w:rsid w:val="0092762A"/>
    <w:rsid w:val="0095427D"/>
    <w:rsid w:val="00963C26"/>
    <w:rsid w:val="009732D1"/>
    <w:rsid w:val="00986F41"/>
    <w:rsid w:val="009A553B"/>
    <w:rsid w:val="009C39FA"/>
    <w:rsid w:val="009D25A5"/>
    <w:rsid w:val="009E3AE2"/>
    <w:rsid w:val="009F17C6"/>
    <w:rsid w:val="00A2725D"/>
    <w:rsid w:val="00A37A5D"/>
    <w:rsid w:val="00A43E7F"/>
    <w:rsid w:val="00A528D9"/>
    <w:rsid w:val="00A64013"/>
    <w:rsid w:val="00A674FA"/>
    <w:rsid w:val="00A83576"/>
    <w:rsid w:val="00A9318C"/>
    <w:rsid w:val="00AA32F0"/>
    <w:rsid w:val="00AB14C2"/>
    <w:rsid w:val="00AB1CA5"/>
    <w:rsid w:val="00AB3562"/>
    <w:rsid w:val="00AC1D5A"/>
    <w:rsid w:val="00AD315B"/>
    <w:rsid w:val="00AF59F4"/>
    <w:rsid w:val="00B03BC0"/>
    <w:rsid w:val="00B074D2"/>
    <w:rsid w:val="00B149E1"/>
    <w:rsid w:val="00B1631B"/>
    <w:rsid w:val="00B5525B"/>
    <w:rsid w:val="00B565C4"/>
    <w:rsid w:val="00B71D5D"/>
    <w:rsid w:val="00B7648A"/>
    <w:rsid w:val="00B93E84"/>
    <w:rsid w:val="00BB1DCC"/>
    <w:rsid w:val="00BF4C32"/>
    <w:rsid w:val="00C06945"/>
    <w:rsid w:val="00C10D5A"/>
    <w:rsid w:val="00C147BE"/>
    <w:rsid w:val="00C17C41"/>
    <w:rsid w:val="00C22A9B"/>
    <w:rsid w:val="00C25D04"/>
    <w:rsid w:val="00C30D7C"/>
    <w:rsid w:val="00C571D6"/>
    <w:rsid w:val="00C5735E"/>
    <w:rsid w:val="00CA4CD7"/>
    <w:rsid w:val="00CB3F30"/>
    <w:rsid w:val="00CB7381"/>
    <w:rsid w:val="00CC4888"/>
    <w:rsid w:val="00CD1F69"/>
    <w:rsid w:val="00CE2B04"/>
    <w:rsid w:val="00CE4218"/>
    <w:rsid w:val="00CF69BD"/>
    <w:rsid w:val="00D31DFF"/>
    <w:rsid w:val="00D50C6C"/>
    <w:rsid w:val="00D539D5"/>
    <w:rsid w:val="00D72E79"/>
    <w:rsid w:val="00D83E47"/>
    <w:rsid w:val="00D848A5"/>
    <w:rsid w:val="00D9421E"/>
    <w:rsid w:val="00DA1153"/>
    <w:rsid w:val="00DB6B07"/>
    <w:rsid w:val="00DB7DB2"/>
    <w:rsid w:val="00DC337B"/>
    <w:rsid w:val="00DE1C22"/>
    <w:rsid w:val="00DF20C2"/>
    <w:rsid w:val="00E00099"/>
    <w:rsid w:val="00E308F7"/>
    <w:rsid w:val="00E33204"/>
    <w:rsid w:val="00E34737"/>
    <w:rsid w:val="00E43648"/>
    <w:rsid w:val="00E52BC3"/>
    <w:rsid w:val="00E57DB8"/>
    <w:rsid w:val="00E8108A"/>
    <w:rsid w:val="00EB039C"/>
    <w:rsid w:val="00EB5982"/>
    <w:rsid w:val="00ED5997"/>
    <w:rsid w:val="00EE105B"/>
    <w:rsid w:val="00EE5A49"/>
    <w:rsid w:val="00EE6A9E"/>
    <w:rsid w:val="00EF6F33"/>
    <w:rsid w:val="00F018A0"/>
    <w:rsid w:val="00F040A3"/>
    <w:rsid w:val="00F1596B"/>
    <w:rsid w:val="00F2249B"/>
    <w:rsid w:val="00F31B13"/>
    <w:rsid w:val="00F47E58"/>
    <w:rsid w:val="00F5497D"/>
    <w:rsid w:val="00F60F6B"/>
    <w:rsid w:val="00F7191C"/>
    <w:rsid w:val="00F90279"/>
    <w:rsid w:val="00FA7E20"/>
    <w:rsid w:val="00FB0B4D"/>
    <w:rsid w:val="00FD3B7C"/>
    <w:rsid w:val="00FE42DF"/>
    <w:rsid w:val="00FE5E79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docId w15:val="{CA80EB3B-9D45-4BD2-B84F-76852F4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75"/>
  </w:style>
  <w:style w:type="paragraph" w:styleId="3">
    <w:name w:val="heading 3"/>
    <w:basedOn w:val="a"/>
    <w:link w:val="30"/>
    <w:uiPriority w:val="9"/>
    <w:semiHidden/>
    <w:unhideWhenUsed/>
    <w:qFormat/>
    <w:rsid w:val="00533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3E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3F86"/>
  </w:style>
  <w:style w:type="paragraph" w:styleId="ae">
    <w:name w:val="Revision"/>
    <w:hidden/>
    <w:uiPriority w:val="99"/>
    <w:semiHidden/>
    <w:rsid w:val="009228C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9F17C6"/>
    <w:pPr>
      <w:ind w:left="720"/>
      <w:contextualSpacing/>
    </w:pPr>
  </w:style>
  <w:style w:type="paragraph" w:customStyle="1" w:styleId="ConsPlusTitlePage">
    <w:name w:val="ConsPlusTitlePage"/>
    <w:rsid w:val="00B55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0">
    <w:name w:val="msonormal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533E5E"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33E5E"/>
    <w:pPr>
      <w:spacing w:after="0" w:line="240" w:lineRule="auto"/>
      <w:ind w:firstLine="539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3E5E"/>
    <w:rPr>
      <w:sz w:val="20"/>
      <w:szCs w:val="20"/>
    </w:rPr>
  </w:style>
  <w:style w:type="paragraph" w:customStyle="1" w:styleId="ConsPlusNonformat">
    <w:name w:val="ConsPlusNonformat"/>
    <w:rsid w:val="00533E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pf0">
    <w:name w:val="pf0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">
    <w:name w:val="_29f8f"/>
    <w:rsid w:val="00533E5E"/>
  </w:style>
  <w:style w:type="character" w:customStyle="1" w:styleId="cf01">
    <w:name w:val="cf01"/>
    <w:rsid w:val="00533E5E"/>
    <w:rPr>
      <w:rFonts w:ascii="Segoe UI" w:hAnsi="Segoe UI" w:cs="Segoe UI" w:hint="default"/>
      <w:sz w:val="18"/>
      <w:szCs w:val="18"/>
    </w:rPr>
  </w:style>
  <w:style w:type="table" w:styleId="af3">
    <w:name w:val="Table Grid"/>
    <w:basedOn w:val="a1"/>
    <w:uiPriority w:val="39"/>
    <w:rsid w:val="00533E5E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Гурьянова Марина Александровна</dc:creator>
  <cp:lastModifiedBy>Гинсбург Мария Владимировна</cp:lastModifiedBy>
  <cp:revision>2</cp:revision>
  <cp:lastPrinted>2024-04-15T13:02:00Z</cp:lastPrinted>
  <dcterms:created xsi:type="dcterms:W3CDTF">2024-05-03T14:48:00Z</dcterms:created>
  <dcterms:modified xsi:type="dcterms:W3CDTF">2024-05-03T14:48:00Z</dcterms:modified>
</cp:coreProperties>
</file>