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FA2" w:rsidRPr="006A7A41" w:rsidRDefault="00DD2FA2" w:rsidP="00431EA2">
      <w:pPr>
        <w:pStyle w:val="ConsPlusTitle"/>
        <w:widowControl/>
        <w:spacing w:line="288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Дата размещения – </w:t>
      </w:r>
      <w:r w:rsidR="00A72DA8">
        <w:rPr>
          <w:rFonts w:ascii="Times New Roman" w:eastAsia="SimSun" w:hAnsi="Times New Roman"/>
          <w:sz w:val="28"/>
          <w:szCs w:val="28"/>
          <w:lang w:eastAsia="zh-CN"/>
        </w:rPr>
        <w:t>14</w:t>
      </w:r>
      <w:r w:rsidR="00F92429" w:rsidRPr="00A72DA8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23D6F" w:rsidRPr="00A72DA8">
        <w:rPr>
          <w:rFonts w:ascii="Times New Roman" w:eastAsia="SimSun" w:hAnsi="Times New Roman"/>
          <w:sz w:val="28"/>
          <w:szCs w:val="28"/>
          <w:lang w:eastAsia="zh-CN"/>
        </w:rPr>
        <w:t>0</w:t>
      </w:r>
      <w:r w:rsidR="00A72DA8" w:rsidRPr="00A72DA8">
        <w:rPr>
          <w:rFonts w:ascii="Times New Roman" w:eastAsia="SimSun" w:hAnsi="Times New Roman"/>
          <w:sz w:val="28"/>
          <w:szCs w:val="28"/>
          <w:lang w:eastAsia="zh-CN"/>
        </w:rPr>
        <w:t>5</w:t>
      </w:r>
      <w:r w:rsidRPr="00A72DA8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C23D6F" w:rsidRPr="00A72DA8">
        <w:rPr>
          <w:rFonts w:ascii="Times New Roman" w:eastAsia="SimSun" w:hAnsi="Times New Roman"/>
          <w:sz w:val="28"/>
          <w:szCs w:val="28"/>
          <w:lang w:eastAsia="zh-CN"/>
        </w:rPr>
        <w:t>4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>Дата истечения срока проведения независимой антикоррупционной экспертизы (не менее 5 рабочих дней с даты размещения) –</w:t>
      </w:r>
      <w:r w:rsidR="006463B8">
        <w:rPr>
          <w:rFonts w:ascii="Times New Roman" w:eastAsia="SimSun" w:hAnsi="Times New Roman"/>
          <w:sz w:val="28"/>
          <w:szCs w:val="28"/>
          <w:lang w:eastAsia="zh-CN"/>
        </w:rPr>
        <w:t>21</w:t>
      </w:r>
      <w:bookmarkStart w:id="0" w:name="_GoBack"/>
      <w:bookmarkEnd w:id="0"/>
      <w:r w:rsidR="00F92429" w:rsidRPr="00C22A1E"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23D6F">
        <w:rPr>
          <w:rFonts w:ascii="Times New Roman" w:eastAsia="SimSun" w:hAnsi="Times New Roman"/>
          <w:sz w:val="28"/>
          <w:szCs w:val="28"/>
          <w:lang w:eastAsia="zh-CN"/>
        </w:rPr>
        <w:t>05</w:t>
      </w:r>
      <w:r w:rsidRPr="00C22A1E">
        <w:rPr>
          <w:rFonts w:ascii="Times New Roman" w:eastAsia="SimSun" w:hAnsi="Times New Roman"/>
          <w:sz w:val="28"/>
          <w:szCs w:val="28"/>
          <w:lang w:eastAsia="zh-CN"/>
        </w:rPr>
        <w:t>.202</w:t>
      </w:r>
      <w:r w:rsidR="00C23D6F">
        <w:rPr>
          <w:rFonts w:ascii="Times New Roman" w:eastAsia="SimSun" w:hAnsi="Times New Roman"/>
          <w:sz w:val="28"/>
          <w:szCs w:val="28"/>
          <w:lang w:eastAsia="zh-CN"/>
        </w:rPr>
        <w:t>4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Почтовый адрес для направления результатов независимой антикоррупционной экспертизы: </w:t>
      </w:r>
    </w:p>
    <w:p w:rsidR="009460D6" w:rsidRPr="009460D6" w:rsidRDefault="009460D6" w:rsidP="009460D6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420111, </w:t>
      </w:r>
      <w:proofErr w:type="spellStart"/>
      <w:r w:rsidRPr="009460D6">
        <w:rPr>
          <w:rFonts w:ascii="Times New Roman" w:eastAsia="SimSun" w:hAnsi="Times New Roman"/>
          <w:sz w:val="28"/>
          <w:szCs w:val="28"/>
          <w:lang w:eastAsia="zh-CN"/>
        </w:rPr>
        <w:t>г.Казань</w:t>
      </w:r>
      <w:proofErr w:type="spellEnd"/>
      <w:r w:rsidRPr="009460D6">
        <w:rPr>
          <w:rFonts w:ascii="Times New Roman" w:eastAsia="SimSun" w:hAnsi="Times New Roman"/>
          <w:sz w:val="28"/>
          <w:szCs w:val="28"/>
          <w:lang w:eastAsia="zh-CN"/>
        </w:rPr>
        <w:t xml:space="preserve">, </w:t>
      </w:r>
      <w:proofErr w:type="spellStart"/>
      <w:r w:rsidRPr="009460D6">
        <w:rPr>
          <w:rFonts w:ascii="Times New Roman" w:eastAsia="SimSun" w:hAnsi="Times New Roman"/>
          <w:sz w:val="28"/>
          <w:szCs w:val="28"/>
          <w:lang w:eastAsia="zh-CN"/>
        </w:rPr>
        <w:t>ул.Островского</w:t>
      </w:r>
      <w:proofErr w:type="spellEnd"/>
      <w:r w:rsidRPr="009460D6">
        <w:rPr>
          <w:rFonts w:ascii="Times New Roman" w:eastAsia="SimSun" w:hAnsi="Times New Roman"/>
          <w:sz w:val="28"/>
          <w:szCs w:val="28"/>
          <w:lang w:eastAsia="zh-CN"/>
        </w:rPr>
        <w:t>, д.23, лит.1,</w:t>
      </w:r>
    </w:p>
    <w:p w:rsidR="009460D6" w:rsidRPr="0033270D" w:rsidRDefault="009460D6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val="en-US" w:eastAsia="zh-CN"/>
        </w:rPr>
      </w:pPr>
      <w:proofErr w:type="gramStart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e-mail</w:t>
      </w:r>
      <w:proofErr w:type="gramEnd"/>
      <w:r w:rsidRPr="0033270D">
        <w:rPr>
          <w:rFonts w:ascii="Times New Roman" w:eastAsia="SimSun" w:hAnsi="Times New Roman"/>
          <w:sz w:val="28"/>
          <w:szCs w:val="28"/>
          <w:lang w:val="en-US" w:eastAsia="zh-CN"/>
        </w:rPr>
        <w:t>: kt.kazan@tatar.ru</w:t>
      </w:r>
    </w:p>
    <w:p w:rsidR="00F92429" w:rsidRPr="0033270D" w:rsidRDefault="009460D6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SimSun" w:hAnsi="Times New Roman"/>
          <w:sz w:val="28"/>
          <w:szCs w:val="28"/>
          <w:lang w:eastAsia="zh-CN"/>
        </w:rPr>
        <w:t xml:space="preserve">на имя </w:t>
      </w:r>
      <w:r w:rsidR="00F92429"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председателя Комитета </w:t>
      </w:r>
    </w:p>
    <w:p w:rsidR="00F92429" w:rsidRPr="0033270D" w:rsidRDefault="00F92429" w:rsidP="0033270D">
      <w:pPr>
        <w:tabs>
          <w:tab w:val="left" w:pos="0"/>
          <w:tab w:val="left" w:pos="709"/>
        </w:tabs>
        <w:autoSpaceDN w:val="0"/>
        <w:spacing w:after="0" w:line="264" w:lineRule="auto"/>
        <w:jc w:val="right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по транспорту Исполнительного</w:t>
      </w:r>
    </w:p>
    <w:p w:rsidR="009460D6" w:rsidRPr="009460D6" w:rsidRDefault="00F92429" w:rsidP="0033270D">
      <w:pPr>
        <w:widowControl w:val="0"/>
        <w:spacing w:after="0" w:line="288" w:lineRule="auto"/>
        <w:jc w:val="right"/>
        <w:rPr>
          <w:rFonts w:ascii="Times New Roman" w:eastAsia="SimSun" w:hAnsi="Times New Roman"/>
          <w:sz w:val="28"/>
          <w:szCs w:val="28"/>
          <w:lang w:eastAsia="zh-CN"/>
        </w:rPr>
      </w:pPr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комитета </w:t>
      </w:r>
      <w:proofErr w:type="spellStart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>г.Казани</w:t>
      </w:r>
      <w:proofErr w:type="spellEnd"/>
      <w:r w:rsidRPr="003327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C23D6F">
        <w:rPr>
          <w:rFonts w:ascii="Times New Roman" w:eastAsia="SimSun" w:hAnsi="Times New Roman"/>
          <w:sz w:val="28"/>
          <w:szCs w:val="28"/>
          <w:lang w:eastAsia="zh-CN"/>
        </w:rPr>
        <w:t>А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23D6F">
        <w:rPr>
          <w:rFonts w:ascii="Times New Roman" w:eastAsia="SimSun" w:hAnsi="Times New Roman"/>
          <w:sz w:val="28"/>
          <w:szCs w:val="28"/>
          <w:lang w:eastAsia="zh-CN"/>
        </w:rPr>
        <w:t>В</w:t>
      </w:r>
      <w:r>
        <w:rPr>
          <w:rFonts w:ascii="Times New Roman" w:eastAsia="SimSun" w:hAnsi="Times New Roman"/>
          <w:sz w:val="28"/>
          <w:szCs w:val="28"/>
          <w:lang w:eastAsia="zh-CN"/>
        </w:rPr>
        <w:t>.</w:t>
      </w:r>
      <w:r w:rsidR="00C23D6F">
        <w:rPr>
          <w:rFonts w:ascii="Times New Roman" w:eastAsia="SimSun" w:hAnsi="Times New Roman"/>
          <w:sz w:val="28"/>
          <w:szCs w:val="28"/>
          <w:lang w:eastAsia="zh-CN"/>
        </w:rPr>
        <w:t>Сидор</w:t>
      </w:r>
      <w:r>
        <w:rPr>
          <w:rFonts w:ascii="Times New Roman" w:eastAsia="SimSun" w:hAnsi="Times New Roman"/>
          <w:sz w:val="28"/>
          <w:szCs w:val="28"/>
          <w:lang w:eastAsia="zh-CN"/>
        </w:rPr>
        <w:t>ова</w:t>
      </w:r>
      <w:proofErr w:type="spellEnd"/>
    </w:p>
    <w:p w:rsidR="009B0B08" w:rsidRDefault="009B0B08" w:rsidP="00431EA2">
      <w:pPr>
        <w:pStyle w:val="ConsPlusTitle"/>
        <w:widowControl/>
        <w:spacing w:line="288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1" w:name="OLE_LINK1"/>
    </w:p>
    <w:bookmarkEnd w:id="1"/>
    <w:p w:rsidR="00A72DA8" w:rsidRPr="002D6898" w:rsidRDefault="00A72DA8" w:rsidP="00A72DA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A72DA8" w:rsidRPr="002D6898" w:rsidRDefault="00A72DA8" w:rsidP="00A72DA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Pr="002D6898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</w:p>
    <w:p w:rsidR="00A72DA8" w:rsidRDefault="00A72DA8" w:rsidP="00A72DA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89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2D6898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D6898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2D689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3434 «</w:t>
      </w:r>
      <w:r w:rsidRPr="00EA1BAF">
        <w:rPr>
          <w:rFonts w:ascii="Times New Roman" w:hAnsi="Times New Roman" w:cs="Times New Roman"/>
          <w:sz w:val="28"/>
          <w:szCs w:val="28"/>
        </w:rPr>
        <w:t>О мерах социальной поддержки детей</w:t>
      </w:r>
    </w:p>
    <w:p w:rsidR="00A72DA8" w:rsidRDefault="00A72DA8" w:rsidP="00A72DA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BAF">
        <w:rPr>
          <w:rFonts w:ascii="Times New Roman" w:hAnsi="Times New Roman" w:cs="Times New Roman"/>
          <w:sz w:val="28"/>
          <w:szCs w:val="28"/>
        </w:rPr>
        <w:t>граждан Российской Федерации, участвующих</w:t>
      </w:r>
    </w:p>
    <w:p w:rsidR="00A72DA8" w:rsidRPr="00EA1BAF" w:rsidRDefault="00A72DA8" w:rsidP="00A72DA8">
      <w:pPr>
        <w:pStyle w:val="ConsPlusTitle"/>
        <w:widowControl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1BAF">
        <w:rPr>
          <w:rFonts w:ascii="Times New Roman" w:hAnsi="Times New Roman" w:cs="Times New Roman"/>
          <w:sz w:val="28"/>
          <w:szCs w:val="28"/>
        </w:rPr>
        <w:t>в специальной военной операции»</w:t>
      </w:r>
    </w:p>
    <w:p w:rsidR="00A72DA8" w:rsidRPr="00CA0316" w:rsidRDefault="00A72DA8" w:rsidP="00A72DA8">
      <w:pPr>
        <w:spacing w:after="0" w:line="288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социальной поддержки </w:t>
      </w:r>
      <w:r w:rsidRPr="004C2557">
        <w:rPr>
          <w:rFonts w:ascii="Times New Roman" w:hAnsi="Times New Roman" w:cs="Times New Roman"/>
          <w:b w:val="0"/>
          <w:sz w:val="28"/>
          <w:szCs w:val="28"/>
        </w:rPr>
        <w:t>детей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C2557">
        <w:rPr>
          <w:rFonts w:ascii="Times New Roman" w:hAnsi="Times New Roman" w:cs="Times New Roman"/>
          <w:b w:val="0"/>
          <w:sz w:val="28"/>
          <w:szCs w:val="28"/>
        </w:rPr>
        <w:t xml:space="preserve">граждан Российской Федерации,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участвующих в специальной </w:t>
      </w:r>
      <w:r w:rsidRPr="004C2557">
        <w:rPr>
          <w:rFonts w:ascii="Times New Roman" w:hAnsi="Times New Roman" w:cs="Times New Roman"/>
          <w:b w:val="0"/>
          <w:sz w:val="28"/>
          <w:szCs w:val="28"/>
        </w:rPr>
        <w:t>военн</w:t>
      </w:r>
      <w:r>
        <w:rPr>
          <w:rFonts w:ascii="Times New Roman" w:hAnsi="Times New Roman" w:cs="Times New Roman"/>
          <w:b w:val="0"/>
          <w:sz w:val="28"/>
          <w:szCs w:val="28"/>
        </w:rPr>
        <w:t>ой</w:t>
      </w:r>
      <w:r w:rsidRPr="004C255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операции,</w:t>
      </w:r>
      <w:r w:rsidRPr="007658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A0316">
        <w:rPr>
          <w:rFonts w:ascii="Times New Roman" w:hAnsi="Times New Roman" w:cs="Times New Roman"/>
          <w:sz w:val="28"/>
          <w:szCs w:val="28"/>
        </w:rPr>
        <w:t>постановляю</w:t>
      </w:r>
      <w:r w:rsidRPr="00CA0316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A72DA8" w:rsidRPr="005458D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458D8">
        <w:rPr>
          <w:rFonts w:ascii="Times New Roman" w:hAnsi="Times New Roman" w:cs="Times New Roman"/>
          <w:b w:val="0"/>
          <w:sz w:val="28"/>
          <w:szCs w:val="28"/>
        </w:rPr>
        <w:t>1.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Внести </w:t>
      </w:r>
      <w:r w:rsidRPr="00921A58">
        <w:rPr>
          <w:rFonts w:ascii="Times New Roman" w:hAnsi="Times New Roman" w:cs="Times New Roman"/>
          <w:b w:val="0"/>
          <w:sz w:val="28"/>
          <w:szCs w:val="28"/>
        </w:rPr>
        <w:t xml:space="preserve">в постановление Исполнительного комитета </w:t>
      </w:r>
      <w:proofErr w:type="spellStart"/>
      <w:r w:rsidRPr="00921A58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921A58"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21A58">
        <w:rPr>
          <w:rFonts w:ascii="Times New Roman" w:hAnsi="Times New Roman" w:cs="Times New Roman"/>
          <w:b w:val="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921A58">
        <w:rPr>
          <w:rFonts w:ascii="Times New Roman" w:hAnsi="Times New Roman" w:cs="Times New Roman"/>
          <w:b w:val="0"/>
          <w:sz w:val="28"/>
          <w:szCs w:val="28"/>
        </w:rPr>
        <w:t>.1</w:t>
      </w:r>
      <w:r>
        <w:rPr>
          <w:rFonts w:ascii="Times New Roman" w:hAnsi="Times New Roman" w:cs="Times New Roman"/>
          <w:b w:val="0"/>
          <w:sz w:val="28"/>
          <w:szCs w:val="28"/>
        </w:rPr>
        <w:t>0</w:t>
      </w:r>
      <w:r w:rsidRPr="00921A58">
        <w:rPr>
          <w:rFonts w:ascii="Times New Roman" w:hAnsi="Times New Roman" w:cs="Times New Roman"/>
          <w:b w:val="0"/>
          <w:sz w:val="28"/>
          <w:szCs w:val="28"/>
        </w:rPr>
        <w:t>.2022 №</w:t>
      </w:r>
      <w:r>
        <w:rPr>
          <w:rFonts w:ascii="Times New Roman" w:hAnsi="Times New Roman" w:cs="Times New Roman"/>
          <w:b w:val="0"/>
          <w:sz w:val="28"/>
          <w:szCs w:val="28"/>
        </w:rPr>
        <w:t>3434 (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с учетом изменений, внесенных в него постановлени</w:t>
      </w:r>
      <w:r>
        <w:rPr>
          <w:rFonts w:ascii="Times New Roman" w:hAnsi="Times New Roman" w:cs="Times New Roman"/>
          <w:b w:val="0"/>
          <w:sz w:val="28"/>
          <w:szCs w:val="28"/>
        </w:rPr>
        <w:t>ями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Исполнительного комитета </w:t>
      </w:r>
      <w:proofErr w:type="spellStart"/>
      <w:r w:rsidRPr="00465AF5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>
        <w:rPr>
          <w:rFonts w:ascii="Times New Roman" w:hAnsi="Times New Roman" w:cs="Times New Roman"/>
          <w:b w:val="0"/>
          <w:sz w:val="28"/>
          <w:szCs w:val="28"/>
        </w:rPr>
        <w:t>13.03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>.202</w:t>
      </w: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Pr="00465AF5"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</w:rPr>
        <w:t>740,</w:t>
      </w:r>
      <w:r w:rsidRPr="00BB1B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19.05.2023 №1423, от 15.11.2023 №3511, </w:t>
      </w:r>
      <w:r w:rsidRPr="00645DEE">
        <w:rPr>
          <w:rFonts w:ascii="Times New Roman" w:hAnsi="Times New Roman" w:cs="Times New Roman"/>
          <w:b w:val="0"/>
          <w:sz w:val="28"/>
          <w:szCs w:val="28"/>
        </w:rPr>
        <w:t>от 04.12.2023 №3833)</w:t>
      </w:r>
      <w:r w:rsidRPr="0083361D">
        <w:rPr>
          <w:rFonts w:ascii="Times New Roman" w:hAnsi="Times New Roman" w:cs="Times New Roman"/>
          <w:b w:val="0"/>
          <w:sz w:val="28"/>
          <w:szCs w:val="28"/>
        </w:rPr>
        <w:t xml:space="preserve"> следующие</w:t>
      </w:r>
      <w:r w:rsidRPr="005458D8">
        <w:rPr>
          <w:rFonts w:ascii="Times New Roman" w:hAnsi="Times New Roman" w:cs="Times New Roman"/>
          <w:b w:val="0"/>
          <w:sz w:val="28"/>
          <w:szCs w:val="28"/>
        </w:rPr>
        <w:t xml:space="preserve"> изменения: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1.1.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пункт 1 </w:t>
      </w:r>
      <w:r>
        <w:rPr>
          <w:rFonts w:ascii="Times New Roman" w:hAnsi="Times New Roman"/>
          <w:b w:val="0"/>
          <w:bCs w:val="0"/>
          <w:sz w:val="28"/>
          <w:szCs w:val="28"/>
        </w:rPr>
        <w:t>изложить в следующей редакции:</w:t>
      </w:r>
    </w:p>
    <w:p w:rsidR="00A72DA8" w:rsidRPr="001F1DE2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A93CDD">
        <w:rPr>
          <w:rFonts w:ascii="Times New Roman" w:hAnsi="Times New Roman"/>
          <w:b w:val="0"/>
          <w:bCs w:val="0"/>
          <w:sz w:val="28"/>
          <w:szCs w:val="28"/>
        </w:rPr>
        <w:t>«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>Установить меры социальной поддержки детей граждан Российской Федерации, участвующих в специальной военной операции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и 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>детей граждан Российской Федерации</w:t>
      </w:r>
      <w:r>
        <w:rPr>
          <w:rFonts w:ascii="Times New Roman" w:hAnsi="Times New Roman"/>
          <w:b w:val="0"/>
          <w:bCs w:val="0"/>
          <w:sz w:val="28"/>
          <w:szCs w:val="28"/>
        </w:rPr>
        <w:t>, погибших (умерших) при участии в специальной военной операции,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 xml:space="preserve"> в том числе дет</w:t>
      </w:r>
      <w:r>
        <w:rPr>
          <w:rFonts w:ascii="Times New Roman" w:hAnsi="Times New Roman"/>
          <w:b w:val="0"/>
          <w:bCs w:val="0"/>
          <w:sz w:val="28"/>
          <w:szCs w:val="28"/>
        </w:rPr>
        <w:t>ей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 xml:space="preserve"> от первого (другого) брака супруга (супруги), воспитывающихся в семьях граждан Российской Федерации, участвующих в специальной военной операции, призванных на военную службу по мобилизации в Вооруженные Силы Российской Федерации с территории города Казани, военнослужащих и лиц, проходящих службу в национальной гвардии Российской Федерации, граждан, проходящих военную службу в батальонах </w:t>
      </w: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>Алга</w:t>
      </w:r>
      <w:r>
        <w:rPr>
          <w:rFonts w:ascii="Times New Roman" w:hAnsi="Times New Roman"/>
          <w:b w:val="0"/>
          <w:bCs w:val="0"/>
          <w:sz w:val="28"/>
          <w:szCs w:val="28"/>
        </w:rPr>
        <w:t>»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 xml:space="preserve"> и </w:t>
      </w:r>
      <w:r>
        <w:rPr>
          <w:rFonts w:ascii="Times New Roman" w:hAnsi="Times New Roman"/>
          <w:b w:val="0"/>
          <w:bCs w:val="0"/>
          <w:sz w:val="28"/>
          <w:szCs w:val="28"/>
        </w:rPr>
        <w:t>«</w:t>
      </w:r>
      <w:proofErr w:type="spellStart"/>
      <w:r w:rsidRPr="00DE7325">
        <w:rPr>
          <w:rFonts w:ascii="Times New Roman" w:hAnsi="Times New Roman"/>
          <w:b w:val="0"/>
          <w:bCs w:val="0"/>
          <w:sz w:val="28"/>
          <w:szCs w:val="28"/>
        </w:rPr>
        <w:t>Тимер</w:t>
      </w:r>
      <w:proofErr w:type="spellEnd"/>
      <w:r>
        <w:rPr>
          <w:rFonts w:ascii="Times New Roman" w:hAnsi="Times New Roman"/>
          <w:b w:val="0"/>
          <w:bCs w:val="0"/>
          <w:sz w:val="28"/>
          <w:szCs w:val="28"/>
        </w:rPr>
        <w:t>»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t xml:space="preserve">, сформированных в Республике Татарстан, граждан, добровольно выполняющих военные задачи в ходе специальной военной операции, сотрудников Министерства внутренних дел по Республике Татарстан, Управления Федеральной службы безопасности Российской </w:t>
      </w:r>
      <w:r w:rsidRPr="00DE7325">
        <w:rPr>
          <w:rFonts w:ascii="Times New Roman" w:hAnsi="Times New Roman"/>
          <w:b w:val="0"/>
          <w:bCs w:val="0"/>
          <w:sz w:val="28"/>
          <w:szCs w:val="28"/>
        </w:rPr>
        <w:lastRenderedPageBreak/>
        <w:t>Федерации по Республике Татарстан, командированных в зону проведения специальной военной операции</w:t>
      </w:r>
      <w:r w:rsidRPr="001F1DE2">
        <w:rPr>
          <w:rFonts w:ascii="Times New Roman" w:hAnsi="Times New Roman"/>
          <w:b w:val="0"/>
          <w:bCs w:val="0"/>
          <w:sz w:val="28"/>
          <w:szCs w:val="28"/>
        </w:rPr>
        <w:t xml:space="preserve">, предоставив им бесплатный проезд на городском пассажирском транспорте </w:t>
      </w:r>
      <w:proofErr w:type="spellStart"/>
      <w:r w:rsidRPr="001F1DE2">
        <w:rPr>
          <w:rFonts w:ascii="Times New Roman" w:hAnsi="Times New Roman"/>
          <w:b w:val="0"/>
          <w:bCs w:val="0"/>
          <w:sz w:val="28"/>
          <w:szCs w:val="28"/>
        </w:rPr>
        <w:t>г.Казани</w:t>
      </w:r>
      <w:proofErr w:type="spellEnd"/>
      <w:r w:rsidRPr="001F1DE2">
        <w:rPr>
          <w:rFonts w:ascii="Times New Roman" w:hAnsi="Times New Roman"/>
          <w:b w:val="0"/>
          <w:bCs w:val="0"/>
          <w:sz w:val="28"/>
          <w:szCs w:val="28"/>
        </w:rPr>
        <w:t xml:space="preserve"> по именным электронным проездным билетам (транспортная карта) (далее – электронный проездной билет) на период с 10.10.2022 по 31.12.2024»;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1.2.</w:t>
      </w:r>
      <w:r w:rsidRPr="00DE732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абзац 1 пункта 2 </w:t>
      </w:r>
      <w:r>
        <w:rPr>
          <w:rFonts w:ascii="Times New Roman" w:hAnsi="Times New Roman"/>
          <w:b w:val="0"/>
          <w:bCs w:val="0"/>
          <w:sz w:val="28"/>
          <w:szCs w:val="28"/>
        </w:rPr>
        <w:t>изложить в следующей редакции: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34CA">
        <w:rPr>
          <w:rFonts w:ascii="Times New Roman" w:hAnsi="Times New Roman"/>
          <w:b w:val="0"/>
          <w:bCs w:val="0"/>
          <w:sz w:val="28"/>
          <w:szCs w:val="28"/>
        </w:rPr>
        <w:t xml:space="preserve">«Электронный проездной билет предоставляет право совершения проезда на всех видах городского пассажирского транспорта </w:t>
      </w:r>
      <w:proofErr w:type="spellStart"/>
      <w:r w:rsidRPr="008834CA">
        <w:rPr>
          <w:rFonts w:ascii="Times New Roman" w:hAnsi="Times New Roman"/>
          <w:b w:val="0"/>
          <w:bCs w:val="0"/>
          <w:sz w:val="28"/>
          <w:szCs w:val="28"/>
        </w:rPr>
        <w:t>г.Казани</w:t>
      </w:r>
      <w:proofErr w:type="spellEnd"/>
      <w:r w:rsidRPr="008834CA">
        <w:rPr>
          <w:rFonts w:ascii="Times New Roman" w:hAnsi="Times New Roman"/>
          <w:b w:val="0"/>
          <w:bCs w:val="0"/>
          <w:sz w:val="28"/>
          <w:szCs w:val="28"/>
        </w:rPr>
        <w:t xml:space="preserve"> детям </w:t>
      </w:r>
      <w:r w:rsidRPr="008834CA">
        <w:rPr>
          <w:rFonts w:ascii="Times New Roman" w:hAnsi="Times New Roman" w:cs="Times New Roman"/>
          <w:b w:val="0"/>
          <w:sz w:val="28"/>
          <w:szCs w:val="28"/>
        </w:rPr>
        <w:t>граждан Российской Федерации, участвующих в специальной военной операции</w:t>
      </w:r>
      <w:r w:rsidRPr="008834CA">
        <w:rPr>
          <w:rFonts w:ascii="Times New Roman" w:hAnsi="Times New Roman"/>
          <w:b w:val="0"/>
          <w:bCs w:val="0"/>
          <w:sz w:val="28"/>
          <w:szCs w:val="28"/>
        </w:rPr>
        <w:t xml:space="preserve"> возрастом от 8 до 18 лет (включительно), </w:t>
      </w:r>
      <w:r w:rsidRPr="00DD4DFA">
        <w:rPr>
          <w:rFonts w:ascii="Times New Roman" w:hAnsi="Times New Roman"/>
          <w:b w:val="0"/>
          <w:bCs w:val="0"/>
          <w:sz w:val="28"/>
          <w:szCs w:val="28"/>
        </w:rPr>
        <w:t>д</w:t>
      </w:r>
      <w:r w:rsidRPr="00DD4DFA">
        <w:rPr>
          <w:rFonts w:ascii="Times New Roman" w:hAnsi="Times New Roman" w:cs="Times New Roman"/>
          <w:b w:val="0"/>
          <w:sz w:val="28"/>
          <w:szCs w:val="28"/>
        </w:rPr>
        <w:t>етям граждан Российской Федерации, погибших (умерших) при участии в специальной военной операции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DD4DFA">
        <w:rPr>
          <w:rFonts w:ascii="Times New Roman" w:hAnsi="Times New Roman" w:cs="Times New Roman"/>
          <w:b w:val="0"/>
          <w:sz w:val="28"/>
          <w:szCs w:val="28"/>
        </w:rPr>
        <w:t xml:space="preserve"> обучающимся по очной форме по образовательным программам среднего профессионального и высшего образования в организациях, осуществляющих образовательную деятельность, до окончания ими такого обучения, но не дольше, чем до достижения ими возраста 23 лет.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/>
          <w:b w:val="0"/>
          <w:bCs w:val="0"/>
          <w:sz w:val="28"/>
          <w:szCs w:val="28"/>
        </w:rPr>
        <w:t xml:space="preserve">Электронный проездной билет предоставляется </w:t>
      </w:r>
      <w:r w:rsidRPr="00DD4DFA">
        <w:rPr>
          <w:rFonts w:ascii="Times New Roman" w:hAnsi="Times New Roman" w:cs="Times New Roman"/>
          <w:b w:val="0"/>
          <w:sz w:val="28"/>
          <w:szCs w:val="28"/>
        </w:rPr>
        <w:t xml:space="preserve">зарегистрированным по месту жительства на территории </w:t>
      </w:r>
      <w:proofErr w:type="spellStart"/>
      <w:r w:rsidRPr="00DD4DFA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DD4DFA">
        <w:rPr>
          <w:rFonts w:ascii="Times New Roman" w:hAnsi="Times New Roman" w:cs="Times New Roman"/>
          <w:b w:val="0"/>
          <w:sz w:val="28"/>
          <w:szCs w:val="28"/>
        </w:rPr>
        <w:t xml:space="preserve">. В случае отсутствия регистрации на территории </w:t>
      </w:r>
      <w:proofErr w:type="spellStart"/>
      <w:r w:rsidRPr="00DD4DFA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DD4DFA">
        <w:rPr>
          <w:rFonts w:ascii="Times New Roman" w:hAnsi="Times New Roman" w:cs="Times New Roman"/>
          <w:b w:val="0"/>
          <w:sz w:val="28"/>
          <w:szCs w:val="28"/>
        </w:rPr>
        <w:t xml:space="preserve"> электронный проездной билет предоставляется на основании справки об обучении в общеобразовательном учреждении </w:t>
      </w:r>
      <w:proofErr w:type="spellStart"/>
      <w:r w:rsidRPr="00DD4DFA">
        <w:rPr>
          <w:rFonts w:ascii="Times New Roman" w:hAnsi="Times New Roman" w:cs="Times New Roman"/>
          <w:b w:val="0"/>
          <w:sz w:val="28"/>
          <w:szCs w:val="28"/>
        </w:rPr>
        <w:t>г.Казани</w:t>
      </w:r>
      <w:proofErr w:type="spellEnd"/>
      <w:r w:rsidRPr="00DD4DFA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1.3. в пункт 3 внести следующие изменения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/>
          <w:b w:val="0"/>
          <w:bCs w:val="0"/>
          <w:sz w:val="28"/>
          <w:szCs w:val="28"/>
        </w:rPr>
        <w:t>пункт 3.1. изложить в следующей редакции: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«3.1. на основании документов: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- детям граждан Российской Федерации, участвующих в специальной военной операции, – подтверждающих родство с гражданами Российской Федерации, участвующими в специальной военной операции;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- детям от первого (другого) брака супруга (супруги), воспитывающимся в семьях граждан Российской Федерации, участвующих в специальной военной операции, – свидетельства о заключении брака;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- детям граждан Российской Федерации, погибших (умерших) при участии в специальной военной операции, обучающимся по очной форме по образовательным программам среднего профессионального и высшего образования в организациях, осуществляющих образовательную деятельность, до окончания ими такого обучения, но не дольше, чем до достижения ими возраста 23 лет, – подтверждающих гибель военнослужащего при выполнении задач в ходе специальной военной операции».</w:t>
      </w:r>
    </w:p>
    <w:p w:rsidR="00A72DA8" w:rsidRPr="00DD4DFA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1.4. пункт 4 изложить в следующей редакции:</w:t>
      </w:r>
    </w:p>
    <w:p w:rsidR="00A72DA8" w:rsidRPr="00DD4DFA" w:rsidRDefault="00A72DA8" w:rsidP="00A72DA8">
      <w:pPr>
        <w:pStyle w:val="s1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DD4DFA">
        <w:rPr>
          <w:bCs/>
          <w:sz w:val="28"/>
          <w:szCs w:val="28"/>
        </w:rPr>
        <w:lastRenderedPageBreak/>
        <w:t xml:space="preserve">«4. Комитету по транспорту Исполнительного комитета </w:t>
      </w:r>
      <w:proofErr w:type="spellStart"/>
      <w:r w:rsidRPr="00DD4DFA">
        <w:rPr>
          <w:bCs/>
          <w:sz w:val="28"/>
          <w:szCs w:val="28"/>
        </w:rPr>
        <w:t>г.Казани</w:t>
      </w:r>
      <w:proofErr w:type="spellEnd"/>
      <w:r w:rsidRPr="00DD4DFA">
        <w:rPr>
          <w:bCs/>
          <w:sz w:val="28"/>
          <w:szCs w:val="28"/>
        </w:rPr>
        <w:t xml:space="preserve"> (</w:t>
      </w:r>
      <w:proofErr w:type="spellStart"/>
      <w:r w:rsidRPr="00DD4DFA">
        <w:rPr>
          <w:bCs/>
          <w:sz w:val="28"/>
          <w:szCs w:val="28"/>
        </w:rPr>
        <w:t>А.В.Сидоров</w:t>
      </w:r>
      <w:proofErr w:type="spellEnd"/>
      <w:r w:rsidRPr="00DD4DFA">
        <w:rPr>
          <w:bCs/>
          <w:sz w:val="28"/>
          <w:szCs w:val="28"/>
        </w:rPr>
        <w:t>) обеспечить:</w:t>
      </w:r>
    </w:p>
    <w:p w:rsidR="00A72DA8" w:rsidRPr="00DD4DFA" w:rsidRDefault="00A72DA8" w:rsidP="00A72DA8">
      <w:pPr>
        <w:pStyle w:val="s1"/>
        <w:spacing w:before="0" w:beforeAutospacing="0" w:after="0" w:afterAutospacing="0" w:line="288" w:lineRule="auto"/>
        <w:ind w:firstLine="709"/>
        <w:jc w:val="both"/>
        <w:rPr>
          <w:bCs/>
          <w:sz w:val="28"/>
          <w:szCs w:val="28"/>
        </w:rPr>
      </w:pPr>
      <w:r w:rsidRPr="00DD4DFA">
        <w:rPr>
          <w:bCs/>
          <w:sz w:val="28"/>
          <w:szCs w:val="28"/>
        </w:rPr>
        <w:t>4.1. изготовление электронных проездных билетов для детей граждан Российской Федерации, участвующих в специальной военной операции</w:t>
      </w:r>
      <w:r w:rsidRPr="00DD4DFA">
        <w:rPr>
          <w:sz w:val="28"/>
          <w:szCs w:val="28"/>
        </w:rPr>
        <w:t xml:space="preserve"> и для детей граждан Российской Федерации, погибших (умерших) при участии в специальной военной операции</w:t>
      </w:r>
      <w:r w:rsidRPr="00DD4DFA">
        <w:rPr>
          <w:bCs/>
          <w:sz w:val="28"/>
          <w:szCs w:val="28"/>
        </w:rPr>
        <w:t>;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D4DFA">
        <w:rPr>
          <w:rFonts w:ascii="Times New Roman" w:hAnsi="Times New Roman" w:cs="Times New Roman"/>
          <w:b w:val="0"/>
          <w:sz w:val="28"/>
          <w:szCs w:val="28"/>
        </w:rPr>
        <w:t>4.2. предоставление бесплатного проезда по электронным проездным билетам на всех видах городского пассажирского транспорта г. Казани детям граждан Российской Федерации, участвующих в специальной военной операции и детям граждан Российской Федерации, погибших (умерших) при участии в специальной военной операции».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1.4. 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к постановлению 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>признать утратившим силу;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 xml:space="preserve">1.5. 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 xml:space="preserve">приложение к настоящему постановлению считать приложением к постановлению Исполнительного комитета </w:t>
      </w:r>
      <w:proofErr w:type="spellStart"/>
      <w:r w:rsidRPr="0096202A">
        <w:rPr>
          <w:rFonts w:ascii="Times New Roman" w:hAnsi="Times New Roman"/>
          <w:b w:val="0"/>
          <w:bCs w:val="0"/>
          <w:sz w:val="28"/>
          <w:szCs w:val="28"/>
        </w:rPr>
        <w:t>г.Казани</w:t>
      </w:r>
      <w:proofErr w:type="spellEnd"/>
      <w:r w:rsidRPr="0096202A">
        <w:rPr>
          <w:rFonts w:ascii="Times New Roman" w:hAnsi="Times New Roman"/>
          <w:b w:val="0"/>
          <w:bCs w:val="0"/>
          <w:sz w:val="28"/>
          <w:szCs w:val="28"/>
        </w:rPr>
        <w:t xml:space="preserve"> от </w:t>
      </w:r>
      <w:r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>.</w:t>
      </w:r>
      <w:r>
        <w:rPr>
          <w:rFonts w:ascii="Times New Roman" w:hAnsi="Times New Roman"/>
          <w:b w:val="0"/>
          <w:bCs w:val="0"/>
          <w:sz w:val="28"/>
          <w:szCs w:val="28"/>
        </w:rPr>
        <w:t>10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>.20</w:t>
      </w:r>
      <w:r>
        <w:rPr>
          <w:rFonts w:ascii="Times New Roman" w:hAnsi="Times New Roman"/>
          <w:b w:val="0"/>
          <w:bCs w:val="0"/>
          <w:sz w:val="28"/>
          <w:szCs w:val="28"/>
        </w:rPr>
        <w:t>22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 xml:space="preserve"> №</w:t>
      </w:r>
      <w:r>
        <w:rPr>
          <w:rFonts w:ascii="Times New Roman" w:hAnsi="Times New Roman"/>
          <w:b w:val="0"/>
          <w:bCs w:val="0"/>
          <w:sz w:val="28"/>
          <w:szCs w:val="28"/>
        </w:rPr>
        <w:t>3434</w:t>
      </w:r>
      <w:r w:rsidRPr="0096202A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:rsidR="00A72DA8" w:rsidRPr="00C07560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2</w:t>
      </w:r>
      <w:r w:rsidRPr="00C07560">
        <w:rPr>
          <w:rFonts w:ascii="Times New Roman" w:hAnsi="Times New Roman" w:cs="Times New Roman"/>
          <w:b w:val="0"/>
          <w:color w:val="000000"/>
          <w:sz w:val="28"/>
          <w:szCs w:val="28"/>
        </w:rPr>
        <w:t>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(www.kzn.ru).</w:t>
      </w:r>
    </w:p>
    <w:p w:rsidR="00A72DA8" w:rsidRDefault="00A72DA8" w:rsidP="00A72DA8">
      <w:pPr>
        <w:pStyle w:val="ConsPlusTitle"/>
        <w:widowControl/>
        <w:spacing w:line="288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E7325">
        <w:rPr>
          <w:rFonts w:ascii="Times New Roman" w:hAnsi="Times New Roman"/>
          <w:b w:val="0"/>
          <w:sz w:val="28"/>
          <w:szCs w:val="28"/>
        </w:rPr>
        <w:t>3</w:t>
      </w:r>
      <w:r>
        <w:rPr>
          <w:rFonts w:ascii="Times New Roman" w:hAnsi="Times New Roman"/>
          <w:b w:val="0"/>
          <w:sz w:val="28"/>
          <w:szCs w:val="28"/>
        </w:rPr>
        <w:t xml:space="preserve">. </w:t>
      </w:r>
      <w:r w:rsidRPr="00CA0316">
        <w:rPr>
          <w:rFonts w:ascii="Times New Roman" w:hAnsi="Times New Roman"/>
          <w:b w:val="0"/>
          <w:sz w:val="28"/>
          <w:szCs w:val="28"/>
        </w:rPr>
        <w:t xml:space="preserve">Контроль за исполнением настоящего постановления </w:t>
      </w:r>
      <w:r>
        <w:rPr>
          <w:rFonts w:ascii="Times New Roman" w:hAnsi="Times New Roman"/>
          <w:b w:val="0"/>
          <w:sz w:val="28"/>
          <w:szCs w:val="28"/>
        </w:rPr>
        <w:t>оставляю за собой.</w:t>
      </w:r>
    </w:p>
    <w:p w:rsidR="009E4314" w:rsidRDefault="009E4314" w:rsidP="00431EA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72DA8" w:rsidRPr="00CA0316" w:rsidRDefault="00A72DA8" w:rsidP="00431EA2">
      <w:pPr>
        <w:autoSpaceDE w:val="0"/>
        <w:autoSpaceDN w:val="0"/>
        <w:adjustRightInd w:val="0"/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8D52D9" w:rsidRDefault="00921883" w:rsidP="00431EA2">
      <w:pPr>
        <w:autoSpaceDE w:val="0"/>
        <w:autoSpaceDN w:val="0"/>
        <w:adjustRightInd w:val="0"/>
        <w:spacing w:after="0" w:line="288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CA0316">
        <w:rPr>
          <w:rFonts w:ascii="Times New Roman" w:hAnsi="Times New Roman"/>
          <w:b/>
          <w:sz w:val="28"/>
          <w:szCs w:val="28"/>
        </w:rPr>
        <w:t xml:space="preserve">Руководитель         </w:t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</w:r>
      <w:r w:rsidR="00AD543A" w:rsidRPr="00CA0316">
        <w:rPr>
          <w:rFonts w:ascii="Times New Roman" w:hAnsi="Times New Roman"/>
          <w:b/>
          <w:sz w:val="28"/>
          <w:szCs w:val="28"/>
        </w:rPr>
        <w:tab/>
        <w:t xml:space="preserve">   </w:t>
      </w:r>
      <w:r w:rsidR="00437C61" w:rsidRPr="00CA0316">
        <w:rPr>
          <w:rFonts w:ascii="Times New Roman" w:hAnsi="Times New Roman"/>
          <w:b/>
          <w:sz w:val="28"/>
          <w:szCs w:val="28"/>
        </w:rPr>
        <w:t xml:space="preserve">       </w:t>
      </w:r>
      <w:r w:rsidR="00AF6B8B">
        <w:rPr>
          <w:rFonts w:ascii="Times New Roman" w:hAnsi="Times New Roman"/>
          <w:b/>
          <w:sz w:val="28"/>
          <w:szCs w:val="28"/>
        </w:rPr>
        <w:t xml:space="preserve">   </w:t>
      </w:r>
      <w:proofErr w:type="spellStart"/>
      <w:r w:rsidR="00386610" w:rsidRPr="00CA0316"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  <w:r w:rsidR="008D52D9">
        <w:rPr>
          <w:rFonts w:ascii="Times New Roman" w:hAnsi="Times New Roman"/>
          <w:b/>
          <w:sz w:val="28"/>
          <w:szCs w:val="28"/>
        </w:rPr>
        <w:br w:type="page"/>
      </w:r>
    </w:p>
    <w:p w:rsidR="008D52D9" w:rsidRPr="008D52D9" w:rsidRDefault="008D52D9" w:rsidP="008D52D9">
      <w:pPr>
        <w:widowControl w:val="0"/>
        <w:autoSpaceDE w:val="0"/>
        <w:autoSpaceDN w:val="0"/>
        <w:adjustRightInd w:val="0"/>
        <w:spacing w:after="0" w:line="288" w:lineRule="auto"/>
        <w:ind w:firstLine="6237"/>
        <w:contextualSpacing/>
        <w:jc w:val="both"/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</w:pPr>
      <w:bookmarkStart w:id="2" w:name="sub_100"/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lastRenderedPageBreak/>
        <w:t xml:space="preserve">Приложение </w:t>
      </w:r>
    </w:p>
    <w:p w:rsidR="008D52D9" w:rsidRPr="008D52D9" w:rsidRDefault="008D52D9" w:rsidP="008D52D9">
      <w:pPr>
        <w:widowControl w:val="0"/>
        <w:autoSpaceDE w:val="0"/>
        <w:autoSpaceDN w:val="0"/>
        <w:adjustRightInd w:val="0"/>
        <w:spacing w:after="0" w:line="288" w:lineRule="auto"/>
        <w:ind w:firstLine="6237"/>
        <w:contextualSpacing/>
        <w:jc w:val="both"/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к постановлению </w:t>
      </w:r>
    </w:p>
    <w:p w:rsidR="008D52D9" w:rsidRPr="008D52D9" w:rsidRDefault="008D52D9" w:rsidP="008D52D9">
      <w:pPr>
        <w:widowControl w:val="0"/>
        <w:autoSpaceDE w:val="0"/>
        <w:autoSpaceDN w:val="0"/>
        <w:adjustRightInd w:val="0"/>
        <w:spacing w:after="0" w:line="288" w:lineRule="auto"/>
        <w:ind w:left="6237"/>
        <w:contextualSpacing/>
        <w:jc w:val="both"/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t xml:space="preserve">Исполнительного комитета </w:t>
      </w:r>
      <w:proofErr w:type="spellStart"/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t>г.Казани</w:t>
      </w:r>
      <w:proofErr w:type="spellEnd"/>
    </w:p>
    <w:p w:rsidR="008D52D9" w:rsidRPr="008D52D9" w:rsidRDefault="008D52D9" w:rsidP="008D52D9">
      <w:pPr>
        <w:widowControl w:val="0"/>
        <w:autoSpaceDE w:val="0"/>
        <w:autoSpaceDN w:val="0"/>
        <w:adjustRightInd w:val="0"/>
        <w:spacing w:after="0" w:line="288" w:lineRule="auto"/>
        <w:ind w:firstLine="6237"/>
        <w:contextualSpacing/>
        <w:jc w:val="both"/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</w:pPr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t>от ___________ №______</w:t>
      </w:r>
    </w:p>
    <w:p w:rsidR="008D52D9" w:rsidRPr="008D52D9" w:rsidRDefault="008D52D9" w:rsidP="008D52D9">
      <w:pPr>
        <w:widowControl w:val="0"/>
        <w:autoSpaceDE w:val="0"/>
        <w:autoSpaceDN w:val="0"/>
        <w:adjustRightInd w:val="0"/>
        <w:spacing w:after="0" w:line="288" w:lineRule="auto"/>
        <w:ind w:firstLine="6237"/>
        <w:contextualSpacing/>
        <w:jc w:val="both"/>
        <w:rPr>
          <w:rStyle w:val="af0"/>
          <w:rFonts w:eastAsia="Times New Roman"/>
          <w:b w:val="0"/>
          <w:lang w:eastAsia="ru-RU"/>
        </w:rPr>
      </w:pPr>
      <w:r w:rsidRPr="008D52D9">
        <w:rPr>
          <w:rStyle w:val="af0"/>
          <w:rFonts w:ascii="Times New Roman" w:eastAsia="Times New Roman" w:hAnsi="Times New Roman"/>
          <w:b w:val="0"/>
          <w:sz w:val="28"/>
          <w:szCs w:val="28"/>
          <w:lang w:eastAsia="ru-RU"/>
        </w:rPr>
        <w:t>(форма)</w:t>
      </w:r>
    </w:p>
    <w:bookmarkEnd w:id="2"/>
    <w:p w:rsidR="008D52D9" w:rsidRDefault="008D52D9" w:rsidP="008D52D9">
      <w:pPr>
        <w:autoSpaceDE w:val="0"/>
        <w:autoSpaceDN w:val="0"/>
        <w:adjustRightInd w:val="0"/>
        <w:spacing w:after="0" w:line="288" w:lineRule="auto"/>
        <w:ind w:left="4111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863"/>
        <w:gridCol w:w="5809"/>
      </w:tblGrid>
      <w:tr w:rsidR="008D52D9" w:rsidRPr="00CA3236" w:rsidTr="006E26B4">
        <w:tc>
          <w:tcPr>
            <w:tcW w:w="3970" w:type="dxa"/>
            <w:shd w:val="clear" w:color="auto" w:fill="auto"/>
          </w:tcPr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88" w:lineRule="auto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11" w:type="dxa"/>
            <w:shd w:val="clear" w:color="auto" w:fill="auto"/>
          </w:tcPr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Руководителю образовательного учреждения</w:t>
            </w:r>
            <w:r w:rsidRPr="00CA3236">
              <w:rPr>
                <w:rFonts w:ascii="Times New Roman" w:hAnsi="Times New Roman"/>
                <w:sz w:val="28"/>
                <w:szCs w:val="28"/>
              </w:rPr>
              <w:t xml:space="preserve"> школы/гимназии/лицея №_______ </w:t>
            </w: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                                       (нужное подчеркнуть)</w:t>
            </w: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236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8D52D9" w:rsidRPr="00A02907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2907">
              <w:rPr>
                <w:rFonts w:ascii="Times New Roman" w:hAnsi="Times New Roman"/>
                <w:sz w:val="24"/>
                <w:szCs w:val="24"/>
              </w:rPr>
              <w:t xml:space="preserve">района </w:t>
            </w:r>
            <w:proofErr w:type="spellStart"/>
            <w:r w:rsidRPr="00A02907">
              <w:rPr>
                <w:rFonts w:ascii="Times New Roman" w:hAnsi="Times New Roman"/>
                <w:sz w:val="24"/>
                <w:szCs w:val="24"/>
              </w:rPr>
              <w:t>г.Казани</w:t>
            </w:r>
            <w:proofErr w:type="spellEnd"/>
          </w:p>
          <w:p w:rsidR="008D52D9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8D52D9" w:rsidRPr="000F0891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0F0891">
              <w:rPr>
                <w:rFonts w:ascii="Times New Roman" w:hAnsi="Times New Roman"/>
                <w:sz w:val="28"/>
                <w:szCs w:val="28"/>
                <w:vertAlign w:val="superscript"/>
              </w:rPr>
              <w:t>(ин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ое</w:t>
            </w:r>
            <w:r w:rsidRPr="000F089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образовательн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 w:rsidRPr="000F0891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е 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учреждение</w:t>
            </w:r>
            <w:r w:rsidRPr="000F0891">
              <w:rPr>
                <w:rFonts w:ascii="Times New Roman" w:hAnsi="Times New Roman"/>
                <w:sz w:val="28"/>
                <w:szCs w:val="28"/>
                <w:vertAlign w:val="superscript"/>
              </w:rPr>
              <w:t>)</w:t>
            </w:r>
          </w:p>
          <w:p w:rsidR="008D52D9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</w:p>
          <w:p w:rsidR="008D52D9" w:rsidRPr="00404E8E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52D9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236">
              <w:rPr>
                <w:rFonts w:ascii="Times New Roman" w:hAnsi="Times New Roman"/>
                <w:sz w:val="28"/>
                <w:szCs w:val="28"/>
              </w:rPr>
              <w:t>от _____________________________________</w:t>
            </w:r>
          </w:p>
          <w:p w:rsidR="008D52D9" w:rsidRPr="00404E8E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3236">
              <w:rPr>
                <w:rFonts w:ascii="Times New Roman" w:hAnsi="Times New Roman"/>
                <w:sz w:val="28"/>
                <w:szCs w:val="28"/>
              </w:rPr>
              <w:t>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D52D9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(Ф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.</w:t>
            </w: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родителя (законного </w:t>
            </w:r>
            <w:proofErr w:type="gramStart"/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представителя)/</w:t>
            </w:r>
            <w:proofErr w:type="gramEnd"/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ребенка,</w:t>
            </w:r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</w:t>
            </w: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>достигшего 18</w:t>
            </w: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A3236">
              <w:rPr>
                <w:rFonts w:ascii="Times New Roman" w:hAnsi="Times New Roman"/>
                <w:sz w:val="28"/>
                <w:szCs w:val="28"/>
                <w:vertAlign w:val="superscript"/>
              </w:rPr>
              <w:t xml:space="preserve"> лет)</w:t>
            </w: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A3236">
              <w:rPr>
                <w:rFonts w:ascii="Times New Roman" w:hAnsi="Times New Roman"/>
                <w:sz w:val="28"/>
                <w:szCs w:val="28"/>
              </w:rPr>
              <w:t>роживающего (-ей) по адресу: _______________________________________</w:t>
            </w:r>
          </w:p>
          <w:p w:rsidR="008D52D9" w:rsidRPr="00CA3236" w:rsidRDefault="008D52D9" w:rsidP="006E26B4">
            <w:pPr>
              <w:autoSpaceDE w:val="0"/>
              <w:autoSpaceDN w:val="0"/>
              <w:adjustRightInd w:val="0"/>
              <w:spacing w:after="0" w:line="288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52D9" w:rsidRDefault="008D52D9" w:rsidP="008D52D9">
      <w:pPr>
        <w:autoSpaceDE w:val="0"/>
        <w:autoSpaceDN w:val="0"/>
        <w:adjustRightInd w:val="0"/>
        <w:spacing w:after="0" w:line="288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заявление.</w:t>
      </w: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выдать электронный проездной</w:t>
      </w:r>
      <w:r w:rsidRPr="00F218BB">
        <w:rPr>
          <w:rFonts w:ascii="Times New Roman" w:hAnsi="Times New Roman"/>
          <w:sz w:val="28"/>
          <w:szCs w:val="28"/>
        </w:rPr>
        <w:t xml:space="preserve"> билет</w:t>
      </w:r>
      <w:r>
        <w:rPr>
          <w:rFonts w:ascii="Times New Roman" w:hAnsi="Times New Roman"/>
          <w:sz w:val="28"/>
          <w:szCs w:val="28"/>
        </w:rPr>
        <w:t xml:space="preserve"> ____________________</w:t>
      </w:r>
    </w:p>
    <w:p w:rsidR="008D52D9" w:rsidRDefault="008D52D9" w:rsidP="008D5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____________________________________________________________________,</w:t>
      </w:r>
    </w:p>
    <w:p w:rsidR="008D52D9" w:rsidRPr="00FC74DC" w:rsidRDefault="008D52D9" w:rsidP="008D5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FC74DC">
        <w:rPr>
          <w:rFonts w:ascii="Times New Roman" w:hAnsi="Times New Roman"/>
          <w:sz w:val="28"/>
          <w:szCs w:val="28"/>
          <w:vertAlign w:val="superscript"/>
        </w:rPr>
        <w:t>(Ф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>И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ребенка</w:t>
      </w:r>
      <w:r w:rsidRPr="009F2087">
        <w:rPr>
          <w:rFonts w:ascii="Times New Roman" w:hAnsi="Times New Roman"/>
          <w:sz w:val="28"/>
          <w:szCs w:val="28"/>
          <w:vertAlign w:val="superscript"/>
        </w:rPr>
        <w:t xml:space="preserve"> гражданина РФ, </w:t>
      </w:r>
      <w:r>
        <w:rPr>
          <w:rFonts w:ascii="Times New Roman" w:hAnsi="Times New Roman"/>
          <w:sz w:val="28"/>
          <w:szCs w:val="28"/>
          <w:vertAlign w:val="superscript"/>
        </w:rPr>
        <w:t>участвующего или погибшего (умершего) в специальной военной операции</w:t>
      </w:r>
      <w:r w:rsidRPr="00FC74DC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8D52D9" w:rsidRDefault="008D52D9" w:rsidP="008D5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являющемуся ______________      _______________________________________</w:t>
      </w:r>
    </w:p>
    <w:p w:rsidR="008D52D9" w:rsidRDefault="008D52D9" w:rsidP="008D5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</w:t>
      </w:r>
      <w:r w:rsidRPr="00FC74DC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>сын/дочь/</w:t>
      </w:r>
      <w:proofErr w:type="gramStart"/>
      <w:r>
        <w:rPr>
          <w:rFonts w:ascii="Times New Roman" w:hAnsi="Times New Roman"/>
          <w:sz w:val="28"/>
          <w:szCs w:val="28"/>
          <w:vertAlign w:val="superscript"/>
        </w:rPr>
        <w:t xml:space="preserve">подопечный)   </w:t>
      </w:r>
      <w:proofErr w:type="gramEnd"/>
      <w:r>
        <w:rPr>
          <w:rFonts w:ascii="Times New Roman" w:hAnsi="Times New Roman"/>
          <w:sz w:val="28"/>
          <w:szCs w:val="28"/>
          <w:vertAlign w:val="superscript"/>
        </w:rPr>
        <w:t xml:space="preserve">        </w:t>
      </w:r>
      <w:r w:rsidRPr="00FC74DC">
        <w:rPr>
          <w:rFonts w:ascii="Times New Roman" w:hAnsi="Times New Roman"/>
          <w:sz w:val="28"/>
          <w:szCs w:val="28"/>
          <w:vertAlign w:val="superscript"/>
        </w:rPr>
        <w:t>(Ф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>И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  <w:vertAlign w:val="superscript"/>
        </w:rPr>
        <w:t>.</w:t>
      </w:r>
      <w:r w:rsidRPr="00FC74DC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sz w:val="28"/>
          <w:szCs w:val="28"/>
          <w:vertAlign w:val="superscript"/>
        </w:rPr>
        <w:t>г</w:t>
      </w:r>
      <w:r w:rsidRPr="00F218BB">
        <w:rPr>
          <w:rFonts w:ascii="Times New Roman" w:hAnsi="Times New Roman"/>
          <w:sz w:val="28"/>
          <w:szCs w:val="28"/>
          <w:vertAlign w:val="superscript"/>
        </w:rPr>
        <w:t>раждан</w:t>
      </w:r>
      <w:r>
        <w:rPr>
          <w:rFonts w:ascii="Times New Roman" w:hAnsi="Times New Roman"/>
          <w:sz w:val="28"/>
          <w:szCs w:val="28"/>
          <w:vertAlign w:val="superscript"/>
        </w:rPr>
        <w:t>ина</w:t>
      </w:r>
      <w:r w:rsidRPr="00F218BB">
        <w:rPr>
          <w:rFonts w:ascii="Times New Roman" w:hAnsi="Times New Roman"/>
          <w:sz w:val="28"/>
          <w:szCs w:val="28"/>
          <w:vertAlign w:val="superscript"/>
        </w:rPr>
        <w:t xml:space="preserve"> Р</w:t>
      </w:r>
      <w:r>
        <w:rPr>
          <w:rFonts w:ascii="Times New Roman" w:hAnsi="Times New Roman"/>
          <w:sz w:val="28"/>
          <w:szCs w:val="28"/>
          <w:vertAlign w:val="superscript"/>
        </w:rPr>
        <w:t>Ф</w:t>
      </w:r>
      <w:r w:rsidRPr="00F218BB">
        <w:rPr>
          <w:rFonts w:ascii="Times New Roman" w:hAnsi="Times New Roman"/>
          <w:sz w:val="28"/>
          <w:szCs w:val="28"/>
          <w:vertAlign w:val="superscript"/>
        </w:rPr>
        <w:t xml:space="preserve">, </w:t>
      </w:r>
      <w:r>
        <w:rPr>
          <w:rFonts w:ascii="Times New Roman" w:hAnsi="Times New Roman"/>
          <w:sz w:val="28"/>
          <w:szCs w:val="28"/>
          <w:vertAlign w:val="superscript"/>
        </w:rPr>
        <w:t>участвующего или погибшего (умершего) в</w:t>
      </w:r>
    </w:p>
    <w:p w:rsidR="008D52D9" w:rsidRDefault="008D52D9" w:rsidP="008D52D9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специальной военной операции</w:t>
      </w:r>
      <w:r w:rsidRPr="00FC74DC">
        <w:rPr>
          <w:rFonts w:ascii="Times New Roman" w:hAnsi="Times New Roman"/>
          <w:sz w:val="28"/>
          <w:szCs w:val="28"/>
          <w:vertAlign w:val="superscript"/>
        </w:rPr>
        <w:t>)</w:t>
      </w: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________________________________________________________</w:t>
      </w: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____________________________________________________________________.</w:t>
      </w:r>
    </w:p>
    <w:p w:rsidR="008D52D9" w:rsidRPr="009F2087" w:rsidRDefault="008D52D9" w:rsidP="008D52D9">
      <w:pPr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>(</w:t>
      </w:r>
      <w:r w:rsidRPr="009F2087">
        <w:rPr>
          <w:rFonts w:ascii="Times New Roman" w:hAnsi="Times New Roman"/>
          <w:sz w:val="28"/>
          <w:szCs w:val="28"/>
          <w:vertAlign w:val="superscript"/>
        </w:rPr>
        <w:t xml:space="preserve">копия свидетельства о рождении/иного документа, удостоверяющего родство с гражданином РФ, </w:t>
      </w:r>
      <w:r>
        <w:rPr>
          <w:rFonts w:ascii="Times New Roman" w:hAnsi="Times New Roman"/>
          <w:sz w:val="28"/>
          <w:szCs w:val="28"/>
          <w:vertAlign w:val="superscript"/>
        </w:rPr>
        <w:t>участвующим в специальной военной операции, свидетельства о заключении брака; документ, подтверждающий гибель военнослужащего в ходе специальной военной операции)</w:t>
      </w:r>
    </w:p>
    <w:p w:rsidR="008D52D9" w:rsidRDefault="008D52D9" w:rsidP="008D52D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:rsidR="008D52D9" w:rsidRDefault="008D52D9" w:rsidP="008D52D9">
      <w:pPr>
        <w:autoSpaceDE w:val="0"/>
        <w:autoSpaceDN w:val="0"/>
        <w:adjustRightInd w:val="0"/>
        <w:spacing w:after="0" w:line="264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 _________________ _________________________________</w:t>
      </w:r>
    </w:p>
    <w:p w:rsidR="008D52D9" w:rsidRPr="00FC74DC" w:rsidRDefault="008D52D9" w:rsidP="008D52D9">
      <w:pPr>
        <w:autoSpaceDE w:val="0"/>
        <w:autoSpaceDN w:val="0"/>
        <w:adjustRightInd w:val="0"/>
        <w:spacing w:after="0" w:line="264" w:lineRule="auto"/>
        <w:rPr>
          <w:rFonts w:ascii="Times New Roman" w:hAnsi="Times New Roman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FC74DC">
        <w:rPr>
          <w:rFonts w:ascii="Times New Roman" w:hAnsi="Times New Roman"/>
          <w:sz w:val="28"/>
          <w:szCs w:val="28"/>
          <w:vertAlign w:val="superscript"/>
        </w:rPr>
        <w:t>(</w:t>
      </w:r>
      <w:r>
        <w:rPr>
          <w:rFonts w:ascii="Times New Roman" w:hAnsi="Times New Roman"/>
          <w:sz w:val="28"/>
          <w:szCs w:val="28"/>
          <w:vertAlign w:val="superscript"/>
        </w:rPr>
        <w:t>расшифровка подписи)</w:t>
      </w:r>
    </w:p>
    <w:p w:rsidR="009F2087" w:rsidRPr="00CA0316" w:rsidRDefault="008D52D9" w:rsidP="008D52D9">
      <w:pPr>
        <w:autoSpaceDE w:val="0"/>
        <w:autoSpaceDN w:val="0"/>
        <w:adjustRightInd w:val="0"/>
        <w:spacing w:after="0" w:line="288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«______» ________________ 202__г.</w:t>
      </w:r>
    </w:p>
    <w:sectPr w:rsidR="009F2087" w:rsidRPr="00CA0316" w:rsidSect="006B7073">
      <w:headerReference w:type="default" r:id="rId8"/>
      <w:pgSz w:w="11906" w:h="16838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25E" w:rsidRDefault="0009025E" w:rsidP="00934299">
      <w:pPr>
        <w:spacing w:after="0" w:line="240" w:lineRule="auto"/>
      </w:pPr>
      <w:r>
        <w:separator/>
      </w:r>
    </w:p>
  </w:endnote>
  <w:endnote w:type="continuationSeparator" w:id="0">
    <w:p w:rsidR="0009025E" w:rsidRDefault="0009025E" w:rsidP="00934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25E" w:rsidRDefault="0009025E" w:rsidP="00934299">
      <w:pPr>
        <w:spacing w:after="0" w:line="240" w:lineRule="auto"/>
      </w:pPr>
      <w:r>
        <w:separator/>
      </w:r>
    </w:p>
  </w:footnote>
  <w:footnote w:type="continuationSeparator" w:id="0">
    <w:p w:rsidR="0009025E" w:rsidRDefault="0009025E" w:rsidP="00934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A0" w:rsidRPr="008C0B2C" w:rsidRDefault="008F7EE3" w:rsidP="008C0B2C">
    <w:pPr>
      <w:pStyle w:val="a3"/>
      <w:jc w:val="center"/>
      <w:rPr>
        <w:lang w:val="ru-RU"/>
      </w:rPr>
    </w:pPr>
    <w:r>
      <w:fldChar w:fldCharType="begin"/>
    </w:r>
    <w:r w:rsidR="00D448A0">
      <w:instrText xml:space="preserve"> PAGE   \* MERGEFORMAT </w:instrText>
    </w:r>
    <w:r>
      <w:fldChar w:fldCharType="separate"/>
    </w:r>
    <w:r w:rsidR="006463B8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49C"/>
    <w:multiLevelType w:val="hybridMultilevel"/>
    <w:tmpl w:val="5DAE4932"/>
    <w:lvl w:ilvl="0" w:tplc="9B1C2EBA">
      <w:start w:val="1"/>
      <w:numFmt w:val="bullet"/>
      <w:lvlText w:val=""/>
      <w:lvlJc w:val="left"/>
      <w:pPr>
        <w:ind w:left="15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BC8"/>
    <w:multiLevelType w:val="hybridMultilevel"/>
    <w:tmpl w:val="8B56046C"/>
    <w:lvl w:ilvl="0" w:tplc="59DA76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EB43DE8"/>
    <w:multiLevelType w:val="hybridMultilevel"/>
    <w:tmpl w:val="4D34460A"/>
    <w:lvl w:ilvl="0" w:tplc="F0AC971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6A30B1"/>
    <w:multiLevelType w:val="multilevel"/>
    <w:tmpl w:val="C7C67006"/>
    <w:lvl w:ilvl="0">
      <w:start w:val="1"/>
      <w:numFmt w:val="decimal"/>
      <w:lvlText w:val="%1."/>
      <w:lvlJc w:val="left"/>
      <w:pPr>
        <w:ind w:left="121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 w15:restartNumberingAfterBreak="0">
    <w:nsid w:val="1CFF1232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30FF52AF"/>
    <w:multiLevelType w:val="hybridMultilevel"/>
    <w:tmpl w:val="A216ABC8"/>
    <w:lvl w:ilvl="0" w:tplc="9B1C2E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1C87B71"/>
    <w:multiLevelType w:val="hybridMultilevel"/>
    <w:tmpl w:val="5CC0CF5E"/>
    <w:lvl w:ilvl="0" w:tplc="F05475AA">
      <w:start w:val="8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FD62B46"/>
    <w:multiLevelType w:val="hybridMultilevel"/>
    <w:tmpl w:val="D68E8E76"/>
    <w:lvl w:ilvl="0" w:tplc="D38E6BDE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C7562"/>
    <w:multiLevelType w:val="hybridMultilevel"/>
    <w:tmpl w:val="790C2486"/>
    <w:lvl w:ilvl="0" w:tplc="A7B2CD16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28B73C6"/>
    <w:multiLevelType w:val="hybridMultilevel"/>
    <w:tmpl w:val="C44AE388"/>
    <w:lvl w:ilvl="0" w:tplc="D6FC3A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1656EBC"/>
    <w:multiLevelType w:val="hybridMultilevel"/>
    <w:tmpl w:val="06766170"/>
    <w:lvl w:ilvl="0" w:tplc="9B1C2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7E09F8"/>
    <w:multiLevelType w:val="multilevel"/>
    <w:tmpl w:val="C9624F1A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5"/>
  </w:num>
  <w:num w:numId="5">
    <w:abstractNumId w:val="0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5D8"/>
    <w:rsid w:val="00010855"/>
    <w:rsid w:val="00024E9D"/>
    <w:rsid w:val="000371A4"/>
    <w:rsid w:val="00040027"/>
    <w:rsid w:val="00040338"/>
    <w:rsid w:val="00055F75"/>
    <w:rsid w:val="000613A9"/>
    <w:rsid w:val="000771B0"/>
    <w:rsid w:val="00084D22"/>
    <w:rsid w:val="00086E85"/>
    <w:rsid w:val="0009025E"/>
    <w:rsid w:val="00095463"/>
    <w:rsid w:val="000B650B"/>
    <w:rsid w:val="000B6D1D"/>
    <w:rsid w:val="000C4F47"/>
    <w:rsid w:val="000C71A5"/>
    <w:rsid w:val="000D5813"/>
    <w:rsid w:val="000F4455"/>
    <w:rsid w:val="000F4A84"/>
    <w:rsid w:val="00103F9C"/>
    <w:rsid w:val="00112146"/>
    <w:rsid w:val="001135B4"/>
    <w:rsid w:val="001179A4"/>
    <w:rsid w:val="0012427F"/>
    <w:rsid w:val="00125023"/>
    <w:rsid w:val="00126CAF"/>
    <w:rsid w:val="00127C4E"/>
    <w:rsid w:val="00145C4B"/>
    <w:rsid w:val="00145FA6"/>
    <w:rsid w:val="001503CE"/>
    <w:rsid w:val="001571F7"/>
    <w:rsid w:val="00173F9A"/>
    <w:rsid w:val="00177B31"/>
    <w:rsid w:val="00194651"/>
    <w:rsid w:val="00196AD9"/>
    <w:rsid w:val="001A5AD3"/>
    <w:rsid w:val="001A6CB8"/>
    <w:rsid w:val="001B2AE4"/>
    <w:rsid w:val="001B2D1C"/>
    <w:rsid w:val="001B73F1"/>
    <w:rsid w:val="001C429B"/>
    <w:rsid w:val="001D027D"/>
    <w:rsid w:val="001D0CA7"/>
    <w:rsid w:val="001D11DB"/>
    <w:rsid w:val="001D60BC"/>
    <w:rsid w:val="0023498D"/>
    <w:rsid w:val="00234A0B"/>
    <w:rsid w:val="002444F2"/>
    <w:rsid w:val="002467FA"/>
    <w:rsid w:val="00260BAF"/>
    <w:rsid w:val="0027040D"/>
    <w:rsid w:val="002725BA"/>
    <w:rsid w:val="0028285E"/>
    <w:rsid w:val="002942FD"/>
    <w:rsid w:val="002A1DFF"/>
    <w:rsid w:val="002A2CD8"/>
    <w:rsid w:val="002A2E90"/>
    <w:rsid w:val="002A3AE2"/>
    <w:rsid w:val="002A69BA"/>
    <w:rsid w:val="002B7CF7"/>
    <w:rsid w:val="002C2A57"/>
    <w:rsid w:val="002D246E"/>
    <w:rsid w:val="002D3538"/>
    <w:rsid w:val="002E1581"/>
    <w:rsid w:val="002F70B4"/>
    <w:rsid w:val="00307F99"/>
    <w:rsid w:val="00314E0B"/>
    <w:rsid w:val="00317940"/>
    <w:rsid w:val="00322878"/>
    <w:rsid w:val="003230D6"/>
    <w:rsid w:val="00325044"/>
    <w:rsid w:val="00325853"/>
    <w:rsid w:val="00331F45"/>
    <w:rsid w:val="003320ED"/>
    <w:rsid w:val="003326B1"/>
    <w:rsid w:val="0033270D"/>
    <w:rsid w:val="00334381"/>
    <w:rsid w:val="00340EA5"/>
    <w:rsid w:val="00363F79"/>
    <w:rsid w:val="00364EE1"/>
    <w:rsid w:val="00373E4C"/>
    <w:rsid w:val="003756E5"/>
    <w:rsid w:val="003759F7"/>
    <w:rsid w:val="00377F24"/>
    <w:rsid w:val="00386610"/>
    <w:rsid w:val="003A342A"/>
    <w:rsid w:val="003A40BB"/>
    <w:rsid w:val="003B681C"/>
    <w:rsid w:val="003E2940"/>
    <w:rsid w:val="003E3C97"/>
    <w:rsid w:val="003E6DDE"/>
    <w:rsid w:val="003F0E95"/>
    <w:rsid w:val="003F6E60"/>
    <w:rsid w:val="0040095A"/>
    <w:rsid w:val="004051D1"/>
    <w:rsid w:val="00412FDB"/>
    <w:rsid w:val="004146CB"/>
    <w:rsid w:val="00420665"/>
    <w:rsid w:val="00425770"/>
    <w:rsid w:val="00431443"/>
    <w:rsid w:val="00431EA2"/>
    <w:rsid w:val="004346AA"/>
    <w:rsid w:val="00434E76"/>
    <w:rsid w:val="00436325"/>
    <w:rsid w:val="0043777A"/>
    <w:rsid w:val="004379D8"/>
    <w:rsid w:val="00437C61"/>
    <w:rsid w:val="00447E23"/>
    <w:rsid w:val="00450721"/>
    <w:rsid w:val="00453B0E"/>
    <w:rsid w:val="00457714"/>
    <w:rsid w:val="004601D5"/>
    <w:rsid w:val="004610E6"/>
    <w:rsid w:val="00461B1D"/>
    <w:rsid w:val="00463BF0"/>
    <w:rsid w:val="0046587F"/>
    <w:rsid w:val="004768DC"/>
    <w:rsid w:val="0048460B"/>
    <w:rsid w:val="004910EB"/>
    <w:rsid w:val="00491E89"/>
    <w:rsid w:val="004964D0"/>
    <w:rsid w:val="004B18E3"/>
    <w:rsid w:val="004C2557"/>
    <w:rsid w:val="004D5BD4"/>
    <w:rsid w:val="004E5D9B"/>
    <w:rsid w:val="004E687A"/>
    <w:rsid w:val="004F100C"/>
    <w:rsid w:val="005050AF"/>
    <w:rsid w:val="0051281A"/>
    <w:rsid w:val="00512DC7"/>
    <w:rsid w:val="00520489"/>
    <w:rsid w:val="00526940"/>
    <w:rsid w:val="0052729B"/>
    <w:rsid w:val="0053307E"/>
    <w:rsid w:val="0053643B"/>
    <w:rsid w:val="00582AF1"/>
    <w:rsid w:val="005866D1"/>
    <w:rsid w:val="00587C65"/>
    <w:rsid w:val="00590F25"/>
    <w:rsid w:val="00592522"/>
    <w:rsid w:val="00597033"/>
    <w:rsid w:val="005A1F2D"/>
    <w:rsid w:val="005B3408"/>
    <w:rsid w:val="005C1EC7"/>
    <w:rsid w:val="005C3012"/>
    <w:rsid w:val="005C3B09"/>
    <w:rsid w:val="005D1A18"/>
    <w:rsid w:val="005E26BB"/>
    <w:rsid w:val="005E44C1"/>
    <w:rsid w:val="005E5D48"/>
    <w:rsid w:val="005E67E4"/>
    <w:rsid w:val="005F762D"/>
    <w:rsid w:val="005F7D29"/>
    <w:rsid w:val="00602D10"/>
    <w:rsid w:val="006158F2"/>
    <w:rsid w:val="00616BA7"/>
    <w:rsid w:val="006208D2"/>
    <w:rsid w:val="00623DAE"/>
    <w:rsid w:val="00630BB5"/>
    <w:rsid w:val="00631FEC"/>
    <w:rsid w:val="00632EDF"/>
    <w:rsid w:val="00637C36"/>
    <w:rsid w:val="00640F60"/>
    <w:rsid w:val="0064217E"/>
    <w:rsid w:val="006463B8"/>
    <w:rsid w:val="00650825"/>
    <w:rsid w:val="00652BC0"/>
    <w:rsid w:val="0065628B"/>
    <w:rsid w:val="0066197D"/>
    <w:rsid w:val="00662F38"/>
    <w:rsid w:val="00670300"/>
    <w:rsid w:val="0068074B"/>
    <w:rsid w:val="006A7A41"/>
    <w:rsid w:val="006B0A17"/>
    <w:rsid w:val="006B7073"/>
    <w:rsid w:val="006B7EA9"/>
    <w:rsid w:val="006C4043"/>
    <w:rsid w:val="006C6750"/>
    <w:rsid w:val="006D0B0F"/>
    <w:rsid w:val="006D0BC3"/>
    <w:rsid w:val="006E1763"/>
    <w:rsid w:val="006F081B"/>
    <w:rsid w:val="006F099C"/>
    <w:rsid w:val="006F27DA"/>
    <w:rsid w:val="006F381C"/>
    <w:rsid w:val="007073D6"/>
    <w:rsid w:val="00721855"/>
    <w:rsid w:val="00721E57"/>
    <w:rsid w:val="00725607"/>
    <w:rsid w:val="00727F6E"/>
    <w:rsid w:val="00730B09"/>
    <w:rsid w:val="00730EFD"/>
    <w:rsid w:val="00733AD0"/>
    <w:rsid w:val="00737848"/>
    <w:rsid w:val="00755F6C"/>
    <w:rsid w:val="00764946"/>
    <w:rsid w:val="00765807"/>
    <w:rsid w:val="007703AC"/>
    <w:rsid w:val="00770521"/>
    <w:rsid w:val="0078082F"/>
    <w:rsid w:val="0078787C"/>
    <w:rsid w:val="00792338"/>
    <w:rsid w:val="0079612E"/>
    <w:rsid w:val="007B1239"/>
    <w:rsid w:val="007B159D"/>
    <w:rsid w:val="007B5420"/>
    <w:rsid w:val="007C02A6"/>
    <w:rsid w:val="007C52CA"/>
    <w:rsid w:val="007D2A05"/>
    <w:rsid w:val="007E1162"/>
    <w:rsid w:val="007E263A"/>
    <w:rsid w:val="007E731C"/>
    <w:rsid w:val="007F0C05"/>
    <w:rsid w:val="007F20C0"/>
    <w:rsid w:val="00804A8E"/>
    <w:rsid w:val="008103D6"/>
    <w:rsid w:val="008142DD"/>
    <w:rsid w:val="00830BAA"/>
    <w:rsid w:val="00830D6E"/>
    <w:rsid w:val="00857517"/>
    <w:rsid w:val="00862EBB"/>
    <w:rsid w:val="0086492E"/>
    <w:rsid w:val="008762E6"/>
    <w:rsid w:val="0087747B"/>
    <w:rsid w:val="00881EB3"/>
    <w:rsid w:val="00890840"/>
    <w:rsid w:val="00891C1A"/>
    <w:rsid w:val="00891D2C"/>
    <w:rsid w:val="008944C3"/>
    <w:rsid w:val="0089705C"/>
    <w:rsid w:val="00897B0E"/>
    <w:rsid w:val="008A46EA"/>
    <w:rsid w:val="008A6811"/>
    <w:rsid w:val="008A6CB5"/>
    <w:rsid w:val="008C0B2C"/>
    <w:rsid w:val="008C5D43"/>
    <w:rsid w:val="008D52D9"/>
    <w:rsid w:val="008F67F5"/>
    <w:rsid w:val="008F7EE3"/>
    <w:rsid w:val="009039B1"/>
    <w:rsid w:val="00921883"/>
    <w:rsid w:val="00921A58"/>
    <w:rsid w:val="009235B9"/>
    <w:rsid w:val="00925576"/>
    <w:rsid w:val="0093025F"/>
    <w:rsid w:val="00934299"/>
    <w:rsid w:val="00943CC8"/>
    <w:rsid w:val="009460D6"/>
    <w:rsid w:val="009607AB"/>
    <w:rsid w:val="0096202A"/>
    <w:rsid w:val="00967A4F"/>
    <w:rsid w:val="00967ECA"/>
    <w:rsid w:val="00971391"/>
    <w:rsid w:val="00973855"/>
    <w:rsid w:val="00976B49"/>
    <w:rsid w:val="009774FB"/>
    <w:rsid w:val="00985816"/>
    <w:rsid w:val="00992A45"/>
    <w:rsid w:val="00997AFA"/>
    <w:rsid w:val="009A0510"/>
    <w:rsid w:val="009A178F"/>
    <w:rsid w:val="009A45CE"/>
    <w:rsid w:val="009B0B08"/>
    <w:rsid w:val="009B4DFB"/>
    <w:rsid w:val="009B5361"/>
    <w:rsid w:val="009B7CDC"/>
    <w:rsid w:val="009D31B5"/>
    <w:rsid w:val="009D713F"/>
    <w:rsid w:val="009E4314"/>
    <w:rsid w:val="009E4595"/>
    <w:rsid w:val="009F2087"/>
    <w:rsid w:val="009F3FD7"/>
    <w:rsid w:val="00A03E6B"/>
    <w:rsid w:val="00A13404"/>
    <w:rsid w:val="00A17531"/>
    <w:rsid w:val="00A34843"/>
    <w:rsid w:val="00A35519"/>
    <w:rsid w:val="00A35D7F"/>
    <w:rsid w:val="00A411AC"/>
    <w:rsid w:val="00A52D29"/>
    <w:rsid w:val="00A60B2F"/>
    <w:rsid w:val="00A62704"/>
    <w:rsid w:val="00A62AC9"/>
    <w:rsid w:val="00A64C6A"/>
    <w:rsid w:val="00A65BF7"/>
    <w:rsid w:val="00A72DA8"/>
    <w:rsid w:val="00A85FFE"/>
    <w:rsid w:val="00A90C03"/>
    <w:rsid w:val="00A925B7"/>
    <w:rsid w:val="00A93CDD"/>
    <w:rsid w:val="00A9520A"/>
    <w:rsid w:val="00A96D53"/>
    <w:rsid w:val="00AA01FC"/>
    <w:rsid w:val="00AA1E20"/>
    <w:rsid w:val="00AA35C0"/>
    <w:rsid w:val="00AA579A"/>
    <w:rsid w:val="00AA72B3"/>
    <w:rsid w:val="00AB081A"/>
    <w:rsid w:val="00AB100E"/>
    <w:rsid w:val="00AB2230"/>
    <w:rsid w:val="00AB2445"/>
    <w:rsid w:val="00AC1588"/>
    <w:rsid w:val="00AC3501"/>
    <w:rsid w:val="00AD4CB6"/>
    <w:rsid w:val="00AD543A"/>
    <w:rsid w:val="00AE4CBD"/>
    <w:rsid w:val="00AF28A0"/>
    <w:rsid w:val="00AF5727"/>
    <w:rsid w:val="00AF6B8B"/>
    <w:rsid w:val="00B05010"/>
    <w:rsid w:val="00B12EA1"/>
    <w:rsid w:val="00B134F0"/>
    <w:rsid w:val="00B17E5E"/>
    <w:rsid w:val="00B17F75"/>
    <w:rsid w:val="00B44564"/>
    <w:rsid w:val="00B47B82"/>
    <w:rsid w:val="00B52439"/>
    <w:rsid w:val="00B62073"/>
    <w:rsid w:val="00B7653E"/>
    <w:rsid w:val="00B8640E"/>
    <w:rsid w:val="00B9571A"/>
    <w:rsid w:val="00BA59DE"/>
    <w:rsid w:val="00BC30F1"/>
    <w:rsid w:val="00BC708B"/>
    <w:rsid w:val="00BC750B"/>
    <w:rsid w:val="00BE1497"/>
    <w:rsid w:val="00BE62E2"/>
    <w:rsid w:val="00C007B0"/>
    <w:rsid w:val="00C12426"/>
    <w:rsid w:val="00C127F0"/>
    <w:rsid w:val="00C13EAA"/>
    <w:rsid w:val="00C20388"/>
    <w:rsid w:val="00C22A1E"/>
    <w:rsid w:val="00C23D6F"/>
    <w:rsid w:val="00C2562C"/>
    <w:rsid w:val="00C35F8F"/>
    <w:rsid w:val="00C3735A"/>
    <w:rsid w:val="00C47F0F"/>
    <w:rsid w:val="00C53048"/>
    <w:rsid w:val="00C53F28"/>
    <w:rsid w:val="00C70C8D"/>
    <w:rsid w:val="00C769EB"/>
    <w:rsid w:val="00C82224"/>
    <w:rsid w:val="00C8752C"/>
    <w:rsid w:val="00C93076"/>
    <w:rsid w:val="00CA0316"/>
    <w:rsid w:val="00CB06E2"/>
    <w:rsid w:val="00CC291B"/>
    <w:rsid w:val="00CD221E"/>
    <w:rsid w:val="00CD65BC"/>
    <w:rsid w:val="00CE66A8"/>
    <w:rsid w:val="00D013A6"/>
    <w:rsid w:val="00D06047"/>
    <w:rsid w:val="00D07CF6"/>
    <w:rsid w:val="00D1138E"/>
    <w:rsid w:val="00D448A0"/>
    <w:rsid w:val="00D518F8"/>
    <w:rsid w:val="00D60BE2"/>
    <w:rsid w:val="00D67C97"/>
    <w:rsid w:val="00D72C46"/>
    <w:rsid w:val="00D73840"/>
    <w:rsid w:val="00D845E2"/>
    <w:rsid w:val="00D86E27"/>
    <w:rsid w:val="00DB034B"/>
    <w:rsid w:val="00DC09F9"/>
    <w:rsid w:val="00DD1BCF"/>
    <w:rsid w:val="00DD27C4"/>
    <w:rsid w:val="00DD2FA2"/>
    <w:rsid w:val="00E010BE"/>
    <w:rsid w:val="00E01E66"/>
    <w:rsid w:val="00E074E5"/>
    <w:rsid w:val="00E1039C"/>
    <w:rsid w:val="00E17AF6"/>
    <w:rsid w:val="00E20650"/>
    <w:rsid w:val="00E2599A"/>
    <w:rsid w:val="00E26EBA"/>
    <w:rsid w:val="00E47F3E"/>
    <w:rsid w:val="00E62AFC"/>
    <w:rsid w:val="00E72750"/>
    <w:rsid w:val="00E7582E"/>
    <w:rsid w:val="00E76C92"/>
    <w:rsid w:val="00E87150"/>
    <w:rsid w:val="00E90568"/>
    <w:rsid w:val="00E95A78"/>
    <w:rsid w:val="00E97B69"/>
    <w:rsid w:val="00EA05D8"/>
    <w:rsid w:val="00EA0CC4"/>
    <w:rsid w:val="00EA2F6E"/>
    <w:rsid w:val="00EB2EAB"/>
    <w:rsid w:val="00EB65EF"/>
    <w:rsid w:val="00EB7AC9"/>
    <w:rsid w:val="00EC0AD9"/>
    <w:rsid w:val="00EC0B0C"/>
    <w:rsid w:val="00EC0F1F"/>
    <w:rsid w:val="00EC18A5"/>
    <w:rsid w:val="00EC2243"/>
    <w:rsid w:val="00EE7BF2"/>
    <w:rsid w:val="00EF6580"/>
    <w:rsid w:val="00F0764A"/>
    <w:rsid w:val="00F218BB"/>
    <w:rsid w:val="00F22DA9"/>
    <w:rsid w:val="00F258C3"/>
    <w:rsid w:val="00F314CE"/>
    <w:rsid w:val="00F32CE1"/>
    <w:rsid w:val="00F3472F"/>
    <w:rsid w:val="00F34DFC"/>
    <w:rsid w:val="00F41B52"/>
    <w:rsid w:val="00F43D2B"/>
    <w:rsid w:val="00F45DB4"/>
    <w:rsid w:val="00F531A7"/>
    <w:rsid w:val="00F60CA3"/>
    <w:rsid w:val="00F6538E"/>
    <w:rsid w:val="00F6674C"/>
    <w:rsid w:val="00F74CEF"/>
    <w:rsid w:val="00F81A79"/>
    <w:rsid w:val="00F86B6A"/>
    <w:rsid w:val="00F92429"/>
    <w:rsid w:val="00F931A7"/>
    <w:rsid w:val="00FB2A2B"/>
    <w:rsid w:val="00FB7670"/>
    <w:rsid w:val="00FC08CC"/>
    <w:rsid w:val="00FC74DC"/>
    <w:rsid w:val="00FD062B"/>
    <w:rsid w:val="00FD0B6E"/>
    <w:rsid w:val="00FD2FA1"/>
    <w:rsid w:val="00FE1271"/>
    <w:rsid w:val="00FE3214"/>
    <w:rsid w:val="00FE52B3"/>
    <w:rsid w:val="00FF6554"/>
    <w:rsid w:val="00FF7F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4F54D9E8-A403-4BE0-B415-0826DC52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FE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0371A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31FEC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631F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uiPriority w:val="99"/>
    <w:rsid w:val="00934299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934299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Нижний колонтитул Знак"/>
    <w:link w:val="a5"/>
    <w:uiPriority w:val="99"/>
    <w:semiHidden/>
    <w:rsid w:val="00934299"/>
    <w:rPr>
      <w:sz w:val="22"/>
      <w:szCs w:val="22"/>
      <w:lang w:eastAsia="en-US"/>
    </w:rPr>
  </w:style>
  <w:style w:type="character" w:customStyle="1" w:styleId="a7">
    <w:name w:val="Гипертекстовая ссылка"/>
    <w:rsid w:val="00985816"/>
    <w:rPr>
      <w:color w:val="106BBE"/>
    </w:rPr>
  </w:style>
  <w:style w:type="character" w:styleId="a8">
    <w:name w:val="Hyperlink"/>
    <w:unhideWhenUsed/>
    <w:rsid w:val="00721855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D60BC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a">
    <w:name w:val="Текст выноски Знак"/>
    <w:link w:val="a9"/>
    <w:uiPriority w:val="99"/>
    <w:semiHidden/>
    <w:rsid w:val="001D60BC"/>
    <w:rPr>
      <w:rFonts w:ascii="Tahoma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locked/>
    <w:rsid w:val="00447E23"/>
    <w:rPr>
      <w:rFonts w:ascii="Arial" w:hAnsi="Arial"/>
      <w:b/>
      <w:bCs/>
      <w:color w:val="26282F"/>
      <w:sz w:val="24"/>
      <w:szCs w:val="24"/>
      <w:lang w:val="ru-RU" w:eastAsia="ru-RU" w:bidi="ar-SA"/>
    </w:rPr>
  </w:style>
  <w:style w:type="character" w:styleId="ab">
    <w:name w:val="annotation reference"/>
    <w:uiPriority w:val="99"/>
    <w:semiHidden/>
    <w:unhideWhenUsed/>
    <w:rsid w:val="007D2A0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D2A05"/>
    <w:rPr>
      <w:sz w:val="20"/>
      <w:szCs w:val="20"/>
      <w:lang w:val="x-none"/>
    </w:rPr>
  </w:style>
  <w:style w:type="character" w:customStyle="1" w:styleId="ad">
    <w:name w:val="Текст примечания Знак"/>
    <w:link w:val="ac"/>
    <w:uiPriority w:val="99"/>
    <w:semiHidden/>
    <w:rsid w:val="007D2A05"/>
    <w:rPr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D2A05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7D2A05"/>
    <w:rPr>
      <w:b/>
      <w:bCs/>
      <w:lang w:eastAsia="en-US"/>
    </w:rPr>
  </w:style>
  <w:style w:type="paragraph" w:customStyle="1" w:styleId="s1">
    <w:name w:val="s_1"/>
    <w:basedOn w:val="a"/>
    <w:rsid w:val="00A72D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0">
    <w:name w:val="Цветовое выделение"/>
    <w:uiPriority w:val="99"/>
    <w:rsid w:val="008D52D9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D28F8-958C-427E-89FD-22EEC1FC9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1087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предоставления</vt:lpstr>
    </vt:vector>
  </TitlesOfParts>
  <Company/>
  <LinksUpToDate>false</LinksUpToDate>
  <CharactersWithSpaces>7275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предоставления</dc:title>
  <dc:subject/>
  <dc:creator>рр</dc:creator>
  <cp:keywords/>
  <cp:lastModifiedBy>User</cp:lastModifiedBy>
  <cp:revision>7</cp:revision>
  <cp:lastPrinted>2023-01-12T08:29:00Z</cp:lastPrinted>
  <dcterms:created xsi:type="dcterms:W3CDTF">2024-04-23T11:22:00Z</dcterms:created>
  <dcterms:modified xsi:type="dcterms:W3CDTF">2024-05-14T12:24:00Z</dcterms:modified>
</cp:coreProperties>
</file>