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63E712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712FB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bookmarkStart w:id="1" w:name="_GoBack"/>
                        <w:bookmarkEnd w:id="1"/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2170F2" w:rsidRDefault="00E83EC0" w:rsidP="002170F2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 утверждении проекта планировки территории</w:t>
      </w:r>
    </w:p>
    <w:p w:rsidR="00E83EC0" w:rsidRDefault="00E83EC0" w:rsidP="002170F2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749F7" w:rsidRDefault="00E83EC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В целях обеспечения территории градостроительной документацией,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статьями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42, 43, 45 и 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постановлением Кабинета Министров Республики Татарстан от 27.07.2022 № 722 «Об установлении в 2022, 2023 и 2024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слушаний», приказом Министерства строительства, архитектуры и жилищно-коммунального хозяйства Республики Татарстан от 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 xml:space="preserve">24.05.2024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142/о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«О подготовке </w:t>
      </w:r>
      <w:r w:rsidR="00295554" w:rsidRPr="00295554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95554" w:rsidRPr="00295554">
        <w:rPr>
          <w:rFonts w:ascii="Times New Roman" w:hAnsi="Times New Roman" w:cs="Times New Roman"/>
          <w:sz w:val="28"/>
          <w:szCs w:val="28"/>
          <w:lang w:val="ru-RU"/>
        </w:rPr>
        <w:t xml:space="preserve"> планировки территории </w:t>
      </w:r>
      <w:r w:rsidR="006A5F77">
        <w:rPr>
          <w:rFonts w:ascii="Times New Roman" w:hAnsi="Times New Roman" w:cs="Times New Roman"/>
          <w:sz w:val="28"/>
          <w:szCs w:val="28"/>
          <w:lang w:val="ru-RU"/>
        </w:rPr>
        <w:t xml:space="preserve">в составе с проектом межевания территории в отношении объекта </w:t>
      </w:r>
      <w:r w:rsidR="00295554" w:rsidRPr="00295554">
        <w:rPr>
          <w:rFonts w:ascii="Times New Roman" w:hAnsi="Times New Roman" w:cs="Times New Roman"/>
          <w:sz w:val="28"/>
          <w:szCs w:val="28"/>
          <w:lang w:val="ru-RU"/>
        </w:rPr>
        <w:t>«Реконструкция автомобильных дорог от М-7 «Волга» до промышленной площадки «Союз», М-7 «Волга» - Ивановское»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учитывая согласование 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лавы 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Зеленодольского муниципального района Республики Татарстан</w:t>
      </w:r>
      <w:r w:rsidR="006A5F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84791">
        <w:rPr>
          <w:rFonts w:ascii="Times New Roman" w:hAnsi="Times New Roman" w:cs="Times New Roman"/>
          <w:b/>
          <w:sz w:val="28"/>
          <w:szCs w:val="28"/>
          <w:lang w:val="ru-RU"/>
        </w:rPr>
        <w:t>п р и к а з ы в а ю:</w:t>
      </w:r>
    </w:p>
    <w:p w:rsidR="00F749F7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3EC0" w:rsidRPr="00E83EC0" w:rsidRDefault="00855AAD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Утвердить прилагаемый проект планировки территории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5554" w:rsidRPr="00295554">
        <w:rPr>
          <w:rFonts w:ascii="Times New Roman" w:hAnsi="Times New Roman" w:cs="Times New Roman"/>
          <w:sz w:val="28"/>
          <w:szCs w:val="28"/>
          <w:lang w:val="ru-RU"/>
        </w:rPr>
        <w:t>«Реконструкция автомобильных дорог от М-7 «Волга» до промышленной площадки «Союз», М-7 «Волга» - Ивановское»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EC0" w:rsidRPr="00E83EC0" w:rsidRDefault="00E83EC0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2. Сектору взаимодействия со средствами массовой информации (Р.Ж.Зайнуллиной)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E83EC0" w:rsidRPr="00E83EC0" w:rsidRDefault="00E83EC0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 Отделу по взаимодействию с территориальными органами (А.И.Ахметзянову) обеспечить направление настоящего приказа на официальное опубликование на Официальном портале правовой информации Республики Татарстан (pravo.tatarstan.ru), </w:t>
      </w:r>
      <w:r w:rsidR="00295554" w:rsidRPr="00E83EC0">
        <w:rPr>
          <w:rFonts w:ascii="Times New Roman" w:hAnsi="Times New Roman" w:cs="Times New Roman"/>
          <w:sz w:val="28"/>
          <w:szCs w:val="28"/>
          <w:lang w:val="ru-RU"/>
        </w:rPr>
        <w:t>и Главе</w:t>
      </w:r>
      <w:r w:rsidR="00295554" w:rsidRPr="00295554">
        <w:rPr>
          <w:rFonts w:ascii="Times New Roman" w:hAnsi="Times New Roman" w:cs="Times New Roman"/>
          <w:sz w:val="28"/>
          <w:szCs w:val="28"/>
          <w:lang w:val="ru-RU"/>
        </w:rPr>
        <w:t xml:space="preserve"> Зеленодольского муниципального района Республики Татарстан</w:t>
      </w:r>
      <w:r w:rsidRPr="002955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EC0" w:rsidRPr="00E83EC0" w:rsidRDefault="006A5F77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 Установить, что настоящий приказ вступает в силу со дня его официального опубликования.</w:t>
      </w:r>
    </w:p>
    <w:p w:rsidR="00F749F7" w:rsidRDefault="006A5F77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84791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1A7F6A">
        <w:rPr>
          <w:rFonts w:ascii="Times New Roman" w:hAnsi="Times New Roman" w:cs="Times New Roman"/>
          <w:sz w:val="28"/>
          <w:szCs w:val="28"/>
          <w:lang w:val="ru-RU"/>
        </w:rPr>
        <w:t xml:space="preserve">начальника отдела по взаимодействию с территориальными органами </w:t>
      </w:r>
      <w:r w:rsidR="00D541F2">
        <w:rPr>
          <w:rFonts w:ascii="Times New Roman" w:hAnsi="Times New Roman" w:cs="Times New Roman"/>
          <w:sz w:val="28"/>
          <w:szCs w:val="28"/>
          <w:lang w:val="ru-RU"/>
        </w:rPr>
        <w:t>А.И.</w:t>
      </w:r>
      <w:r w:rsidR="001A7F6A">
        <w:rPr>
          <w:rFonts w:ascii="Times New Roman" w:hAnsi="Times New Roman" w:cs="Times New Roman"/>
          <w:sz w:val="28"/>
          <w:szCs w:val="28"/>
          <w:lang w:val="ru-RU"/>
        </w:rPr>
        <w:t>Ахметзянова</w:t>
      </w:r>
      <w:r w:rsidR="00A847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AAD" w:rsidRPr="006A5F77" w:rsidRDefault="00855AAD" w:rsidP="002D2E0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1" w:name="_GoBack"/>
    </w:p>
    <w:p w:rsidR="006A5F77" w:rsidRPr="006A5F77" w:rsidRDefault="006A5F77" w:rsidP="002D2E0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bookmarkEnd w:id="1"/>
    <w:p w:rsidR="002D2E06" w:rsidRDefault="001A7F6A" w:rsidP="00F2693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Заместитель м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инистр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461461">
        <w:rPr>
          <w:rFonts w:ascii="Times New Roman" w:hAnsi="Times New Roman" w:cs="Times New Roman"/>
          <w:b/>
          <w:bCs/>
          <w:sz w:val="28"/>
          <w:szCs w:val="28"/>
          <w:lang w:val="ru-RU"/>
        </w:rPr>
        <w:t>В.Н.Кудряше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r w:rsidR="00855AA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</w:p>
    <w:sectPr w:rsidR="002D2E06" w:rsidSect="00295554">
      <w:pgSz w:w="11906" w:h="16838"/>
      <w:pgMar w:top="426" w:right="857" w:bottom="0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C4F1F"/>
    <w:rsid w:val="00163A49"/>
    <w:rsid w:val="001A7F6A"/>
    <w:rsid w:val="001D2369"/>
    <w:rsid w:val="002154A2"/>
    <w:rsid w:val="002170F2"/>
    <w:rsid w:val="00295554"/>
    <w:rsid w:val="002D2E06"/>
    <w:rsid w:val="003104AE"/>
    <w:rsid w:val="00325D1A"/>
    <w:rsid w:val="00410951"/>
    <w:rsid w:val="004515C1"/>
    <w:rsid w:val="00461461"/>
    <w:rsid w:val="00492AB4"/>
    <w:rsid w:val="004F760E"/>
    <w:rsid w:val="005F7C58"/>
    <w:rsid w:val="006456C7"/>
    <w:rsid w:val="006A5F77"/>
    <w:rsid w:val="006D632B"/>
    <w:rsid w:val="007B3ACB"/>
    <w:rsid w:val="007B521F"/>
    <w:rsid w:val="00855AAD"/>
    <w:rsid w:val="0099057F"/>
    <w:rsid w:val="00A51924"/>
    <w:rsid w:val="00A84791"/>
    <w:rsid w:val="00BE1B46"/>
    <w:rsid w:val="00C42551"/>
    <w:rsid w:val="00D541F2"/>
    <w:rsid w:val="00D80407"/>
    <w:rsid w:val="00E743AA"/>
    <w:rsid w:val="00E83EC0"/>
    <w:rsid w:val="00EA4B7D"/>
    <w:rsid w:val="00F26935"/>
    <w:rsid w:val="00F51491"/>
    <w:rsid w:val="00F52D91"/>
    <w:rsid w:val="00F749F7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91E0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51217-9F9A-4D9E-B206-8D2A6123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Гузель Файзуллина</cp:lastModifiedBy>
  <cp:revision>2</cp:revision>
  <cp:lastPrinted>2021-12-06T09:33:00Z</cp:lastPrinted>
  <dcterms:created xsi:type="dcterms:W3CDTF">2024-05-30T10:57:00Z</dcterms:created>
  <dcterms:modified xsi:type="dcterms:W3CDTF">2024-05-30T10:57:00Z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