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D075" w14:textId="7307A0DF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0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6.06.2024</w:t>
      </w:r>
    </w:p>
    <w:p w14:paraId="745D024D" w14:textId="07C22178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14.06.2024</w:t>
      </w:r>
    </w:p>
    <w:p w14:paraId="2F2E3018" w14:textId="77777777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Почтовый адрес для направления результатов независимой антикоррупционной экспертизы - 420012, г.Казань, ул.Достоевского, д.35/10</w:t>
      </w:r>
    </w:p>
    <w:p w14:paraId="19F7E6C2" w14:textId="77777777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565C5261" w14:textId="77777777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2ED12C08" w14:textId="77777777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992EBC0" w14:textId="77777777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046AEB1D" w14:textId="77777777" w:rsidR="009A1F1B" w:rsidRDefault="009A1F1B" w:rsidP="009A1F1B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Исполнительного комитета г.Казани</w:t>
      </w:r>
    </w:p>
    <w:p w14:paraId="66C64B67" w14:textId="77777777" w:rsidR="008871D1" w:rsidRPr="008871D1" w:rsidRDefault="008871D1" w:rsidP="008871D1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56072A01" w14:textId="141DB7D5" w:rsidR="008871D1" w:rsidRPr="008871D1" w:rsidRDefault="008871D1" w:rsidP="009A1F1B">
      <w:pPr>
        <w:spacing w:line="288" w:lineRule="auto"/>
        <w:contextualSpacing/>
        <w:jc w:val="center"/>
        <w:rPr>
          <w:b/>
          <w:sz w:val="30"/>
          <w:szCs w:val="30"/>
        </w:rPr>
      </w:pPr>
      <w:r w:rsidRPr="008871D1">
        <w:rPr>
          <w:b/>
          <w:sz w:val="30"/>
          <w:szCs w:val="30"/>
        </w:rPr>
        <w:t xml:space="preserve"> </w:t>
      </w:r>
    </w:p>
    <w:p w14:paraId="1BD3B388" w14:textId="3875705A" w:rsidR="007E51DF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6D119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</w:t>
      </w:r>
    </w:p>
    <w:p w14:paraId="156906A6" w14:textId="77777777" w:rsidR="007E51DF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Исполнительного комитета г.Казани от 25.04.2018 №1439</w:t>
      </w:r>
    </w:p>
    <w:p w14:paraId="741B1E7F" w14:textId="4DC95E2C" w:rsidR="007E51DF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введении новой системы</w:t>
      </w:r>
      <w:r w:rsidR="007E51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оплаты труда работников</w:t>
      </w:r>
    </w:p>
    <w:p w14:paraId="554A87D0" w14:textId="77777777" w:rsidR="00F86FE2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отдельных подведомственных муниципальных, </w:t>
      </w:r>
    </w:p>
    <w:p w14:paraId="5C68D919" w14:textId="3B03DA33" w:rsidR="00AE4981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казенных, бюджетных и автономных учреждений </w:t>
      </w:r>
      <w:r>
        <w:rPr>
          <w:b/>
          <w:sz w:val="28"/>
          <w:szCs w:val="28"/>
        </w:rPr>
        <w:br/>
        <w:t>муниципального образования г.Казани»</w:t>
      </w:r>
    </w:p>
    <w:p w14:paraId="65579AB8" w14:textId="77777777" w:rsidR="00AE4981" w:rsidRPr="008871D1" w:rsidRDefault="00AE4981" w:rsidP="00AE4981">
      <w:pPr>
        <w:spacing w:line="288" w:lineRule="auto"/>
        <w:ind w:firstLine="0"/>
        <w:contextualSpacing/>
        <w:rPr>
          <w:sz w:val="28"/>
          <w:szCs w:val="28"/>
        </w:rPr>
      </w:pPr>
    </w:p>
    <w:p w14:paraId="762ECCA6" w14:textId="6147CC68" w:rsidR="008871D1" w:rsidRPr="008871D1" w:rsidRDefault="009E6793" w:rsidP="008871D1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оплаты труда работников отдельных подведомственных муниципальных, казенных, бюджетных и автономных учреждений муниципального образования г.Казани </w:t>
      </w:r>
      <w:r w:rsidR="008871D1" w:rsidRPr="008871D1">
        <w:rPr>
          <w:b/>
          <w:sz w:val="28"/>
          <w:szCs w:val="28"/>
        </w:rPr>
        <w:t>постановляю</w:t>
      </w:r>
      <w:r w:rsidR="008871D1" w:rsidRPr="008871D1">
        <w:rPr>
          <w:sz w:val="28"/>
          <w:szCs w:val="28"/>
        </w:rPr>
        <w:t>:</w:t>
      </w:r>
    </w:p>
    <w:p w14:paraId="6E866DDA" w14:textId="20F1D190" w:rsidR="006D1191" w:rsidRDefault="006D1191" w:rsidP="006D1191">
      <w:pPr>
        <w:suppressAutoHyphens/>
        <w:spacing w:line="288" w:lineRule="auto"/>
        <w:ind w:firstLine="709"/>
        <w:rPr>
          <w:sz w:val="28"/>
          <w:szCs w:val="28"/>
        </w:rPr>
      </w:pPr>
      <w:r w:rsidRPr="006D119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E6793" w:rsidRPr="006D1191">
        <w:rPr>
          <w:sz w:val="28"/>
          <w:szCs w:val="28"/>
        </w:rPr>
        <w:t xml:space="preserve">Внести в постановление Исполнительного комитета г.Казани </w:t>
      </w:r>
      <w:r w:rsidR="006010DF" w:rsidRPr="006D1191">
        <w:rPr>
          <w:sz w:val="28"/>
          <w:szCs w:val="28"/>
        </w:rPr>
        <w:br/>
      </w:r>
      <w:r w:rsidR="009E6793" w:rsidRPr="006D1191">
        <w:rPr>
          <w:sz w:val="28"/>
          <w:szCs w:val="28"/>
        </w:rPr>
        <w:t xml:space="preserve">от 25.04.2018 №1439 «О введении новой системы оплаты труда работников отдельных подведомственных муниципальных, казенных, бюджетных </w:t>
      </w:r>
      <w:r w:rsidR="003906CE" w:rsidRPr="006D1191">
        <w:rPr>
          <w:sz w:val="28"/>
          <w:szCs w:val="28"/>
        </w:rPr>
        <w:t xml:space="preserve">и автономных </w:t>
      </w:r>
      <w:r w:rsidR="009E6793" w:rsidRPr="006D1191">
        <w:rPr>
          <w:sz w:val="28"/>
          <w:szCs w:val="28"/>
        </w:rPr>
        <w:t>учреждений муниципального образования г.Казани» (с учетом изменений, внесенных в него постановлени</w:t>
      </w:r>
      <w:r w:rsidR="006010DF" w:rsidRPr="006D1191">
        <w:rPr>
          <w:sz w:val="28"/>
          <w:szCs w:val="28"/>
        </w:rPr>
        <w:t>ями Исполнительного комитета г.</w:t>
      </w:r>
      <w:r w:rsidR="009E6793" w:rsidRPr="006D1191">
        <w:rPr>
          <w:sz w:val="28"/>
          <w:szCs w:val="28"/>
        </w:rPr>
        <w:t xml:space="preserve">Казани от 28.08.2018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4716, от 26.09.2018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5087, </w:t>
      </w:r>
      <w:r w:rsidR="006010DF" w:rsidRPr="006D1191">
        <w:rPr>
          <w:sz w:val="28"/>
          <w:szCs w:val="28"/>
        </w:rPr>
        <w:t>от 08.02.2019 №</w:t>
      </w:r>
      <w:r w:rsidR="009E6793" w:rsidRPr="006D1191">
        <w:rPr>
          <w:sz w:val="28"/>
          <w:szCs w:val="28"/>
        </w:rPr>
        <w:t>434, от</w:t>
      </w:r>
      <w:r w:rsidR="003906CE" w:rsidRPr="006D1191">
        <w:rPr>
          <w:sz w:val="28"/>
          <w:szCs w:val="28"/>
        </w:rPr>
        <w:t> </w:t>
      </w:r>
      <w:r w:rsidR="009E6793" w:rsidRPr="006D1191">
        <w:rPr>
          <w:sz w:val="28"/>
          <w:szCs w:val="28"/>
        </w:rPr>
        <w:t xml:space="preserve">29.03.2019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1104, от 23.04.2019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1492, от 09.09.2019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3162, от 26.03.2020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919, от 15.10.2020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2969, от 22.10.2021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2763, от 18.11.2021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>3073, от</w:t>
      </w:r>
      <w:r w:rsidR="003906CE" w:rsidRPr="006D1191">
        <w:rPr>
          <w:sz w:val="28"/>
          <w:szCs w:val="28"/>
        </w:rPr>
        <w:t> </w:t>
      </w:r>
      <w:r w:rsidR="009E6793" w:rsidRPr="006D1191">
        <w:rPr>
          <w:sz w:val="28"/>
          <w:szCs w:val="28"/>
        </w:rPr>
        <w:t xml:space="preserve">08.02.2022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405, от 23.06.2022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1978, от 08.08.2022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2610, от 03.11.2022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3821, от 12.01.2023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19, от 08.08.2023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 xml:space="preserve">2235, от 13.10.2023 </w:t>
      </w:r>
      <w:r w:rsidR="006010DF" w:rsidRPr="006D1191">
        <w:rPr>
          <w:sz w:val="28"/>
          <w:szCs w:val="28"/>
        </w:rPr>
        <w:t>№</w:t>
      </w:r>
      <w:r w:rsidR="009E6793" w:rsidRPr="006D1191">
        <w:rPr>
          <w:sz w:val="28"/>
          <w:szCs w:val="28"/>
        </w:rPr>
        <w:t>3071</w:t>
      </w:r>
      <w:r w:rsidR="006010DF" w:rsidRPr="006D1191">
        <w:rPr>
          <w:sz w:val="28"/>
          <w:szCs w:val="28"/>
        </w:rPr>
        <w:t>, от</w:t>
      </w:r>
      <w:r w:rsidR="003906CE" w:rsidRPr="006D1191">
        <w:rPr>
          <w:sz w:val="28"/>
          <w:szCs w:val="28"/>
        </w:rPr>
        <w:t> </w:t>
      </w:r>
      <w:r w:rsidR="006010DF" w:rsidRPr="006D1191">
        <w:rPr>
          <w:sz w:val="28"/>
          <w:szCs w:val="28"/>
        </w:rPr>
        <w:t>21.02.2024 №600</w:t>
      </w:r>
      <w:r w:rsidR="00D0351E" w:rsidRPr="006D1191">
        <w:rPr>
          <w:sz w:val="28"/>
          <w:szCs w:val="28"/>
        </w:rPr>
        <w:t>, от 03.04.2024 №1292</w:t>
      </w:r>
      <w:r w:rsidRPr="006D1191">
        <w:rPr>
          <w:sz w:val="28"/>
          <w:szCs w:val="28"/>
        </w:rPr>
        <w:t>, от 12.04.2024 №1527, от 14.05.2024 №2003</w:t>
      </w:r>
      <w:r w:rsidR="009E6793" w:rsidRPr="006D1191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14:paraId="427A0526" w14:textId="39645D8F" w:rsidR="006D1191" w:rsidRDefault="006D1191" w:rsidP="006D1191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тексту постановления слова «Институт развития города»</w:t>
      </w:r>
      <w:r w:rsidR="00E542DD">
        <w:rPr>
          <w:sz w:val="28"/>
          <w:szCs w:val="28"/>
        </w:rPr>
        <w:t xml:space="preserve"> в соответствующем падеже</w:t>
      </w:r>
      <w:r>
        <w:rPr>
          <w:sz w:val="28"/>
          <w:szCs w:val="28"/>
        </w:rPr>
        <w:t xml:space="preserve"> заменить словами «Институт развития города Казани»</w:t>
      </w:r>
      <w:r w:rsidR="005D373F">
        <w:rPr>
          <w:sz w:val="28"/>
          <w:szCs w:val="28"/>
        </w:rPr>
        <w:t xml:space="preserve"> в соответствующ</w:t>
      </w:r>
      <w:r w:rsidR="00E542DD">
        <w:rPr>
          <w:sz w:val="28"/>
          <w:szCs w:val="28"/>
        </w:rPr>
        <w:t>ем</w:t>
      </w:r>
      <w:r w:rsidR="005D373F">
        <w:rPr>
          <w:sz w:val="28"/>
          <w:szCs w:val="28"/>
        </w:rPr>
        <w:t xml:space="preserve"> падеж</w:t>
      </w:r>
      <w:r w:rsidR="00E542DD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14:paraId="2AA28466" w14:textId="3544B024" w:rsidR="005D373F" w:rsidRDefault="005D373F" w:rsidP="005D373F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строке 1 графы 4 пункта 11 приложения №6 число «7,40» заменить </w:t>
      </w:r>
      <w:r>
        <w:rPr>
          <w:sz w:val="28"/>
          <w:szCs w:val="28"/>
        </w:rPr>
        <w:lastRenderedPageBreak/>
        <w:t>числом «8,90».</w:t>
      </w:r>
    </w:p>
    <w:p w14:paraId="30ABFF7C" w14:textId="1F1178B1" w:rsidR="006010DF" w:rsidRPr="00AE4981" w:rsidRDefault="006010DF" w:rsidP="006010DF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 Установить, что вносимые изменения распространяются на правоотношения, </w:t>
      </w:r>
      <w:r w:rsidR="006C0A3E">
        <w:rPr>
          <w:sz w:val="28"/>
          <w:szCs w:val="28"/>
        </w:rPr>
        <w:t>возникшие с 01.05.2024.</w:t>
      </w:r>
      <w:r>
        <w:rPr>
          <w:sz w:val="28"/>
          <w:szCs w:val="28"/>
        </w:rPr>
        <w:t xml:space="preserve"> </w:t>
      </w:r>
    </w:p>
    <w:p w14:paraId="114D395C" w14:textId="3C0A11BD" w:rsidR="005D373F" w:rsidRPr="005D373F" w:rsidRDefault="006010DF" w:rsidP="005D373F">
      <w:pPr>
        <w:spacing w:line="288" w:lineRule="auto"/>
        <w:ind w:firstLine="709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8871D1" w:rsidRPr="008871D1">
        <w:rPr>
          <w:sz w:val="28"/>
          <w:szCs w:val="28"/>
        </w:rPr>
        <w:t>. </w:t>
      </w:r>
      <w:r w:rsidR="005D373F" w:rsidRPr="005D373F">
        <w:rPr>
          <w:sz w:val="28"/>
          <w:szCs w:val="28"/>
        </w:rPr>
        <w:t>Опубликовать настоящее постановление (распоряжение) в сетевом издании</w:t>
      </w:r>
      <w:r w:rsidR="005D373F">
        <w:rPr>
          <w:lang w:val="tt-RU"/>
        </w:rPr>
        <w:t xml:space="preserve"> «</w:t>
      </w:r>
      <w:r w:rsidR="005D373F" w:rsidRPr="005D373F">
        <w:rPr>
          <w:sz w:val="28"/>
          <w:szCs w:val="28"/>
        </w:rPr>
        <w:t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5D373F" w:rsidRPr="005D373F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="005D373F" w:rsidRPr="005D373F">
        <w:rPr>
          <w:sz w:val="28"/>
          <w:szCs w:val="28"/>
        </w:rPr>
        <w:t>).</w:t>
      </w:r>
    </w:p>
    <w:p w14:paraId="7D2A93EC" w14:textId="69575779" w:rsidR="008871D1" w:rsidRPr="008871D1" w:rsidRDefault="006010DF" w:rsidP="005D373F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1D1" w:rsidRPr="008871D1">
        <w:rPr>
          <w:rFonts w:ascii="Times New Roman" w:hAnsi="Times New Roman" w:cs="Times New Roman"/>
          <w:sz w:val="28"/>
          <w:szCs w:val="28"/>
        </w:rPr>
        <w:t xml:space="preserve">. 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Руководителя Исполнительного комитета г.Казани Р.Р.Шафигуллина.</w:t>
      </w:r>
    </w:p>
    <w:p w14:paraId="32F0F7E2" w14:textId="32D1668C" w:rsidR="008871D1" w:rsidRDefault="008871D1" w:rsidP="001913C4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 w:rsidRPr="008871D1">
        <w:rPr>
          <w:sz w:val="28"/>
          <w:szCs w:val="28"/>
        </w:rPr>
        <w:t xml:space="preserve"> </w:t>
      </w:r>
    </w:p>
    <w:p w14:paraId="2657E553" w14:textId="77777777" w:rsidR="00AE4981" w:rsidRPr="008871D1" w:rsidRDefault="00AE4981" w:rsidP="001913C4">
      <w:pPr>
        <w:suppressAutoHyphens/>
        <w:spacing w:line="288" w:lineRule="auto"/>
        <w:ind w:firstLine="709"/>
        <w:contextualSpacing/>
        <w:rPr>
          <w:b/>
          <w:sz w:val="28"/>
          <w:szCs w:val="28"/>
        </w:rPr>
      </w:pPr>
    </w:p>
    <w:p w14:paraId="616268D3" w14:textId="77777777" w:rsidR="008871D1" w:rsidRPr="008871D1" w:rsidRDefault="008871D1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  <w:r w:rsidRPr="008871D1">
        <w:rPr>
          <w:b/>
          <w:sz w:val="28"/>
          <w:szCs w:val="28"/>
        </w:rPr>
        <w:t>Руководитель</w:t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  <w:t xml:space="preserve">             Р.Г.Гафаров</w:t>
      </w:r>
    </w:p>
    <w:p w14:paraId="175C4AAF" w14:textId="77777777" w:rsidR="008871D1" w:rsidRPr="008871D1" w:rsidRDefault="008871D1" w:rsidP="008871D1">
      <w:pPr>
        <w:spacing w:line="288" w:lineRule="auto"/>
        <w:rPr>
          <w:sz w:val="30"/>
          <w:szCs w:val="30"/>
        </w:rPr>
      </w:pPr>
    </w:p>
    <w:p w14:paraId="66F6637A" w14:textId="77777777" w:rsidR="00D30B2F" w:rsidRDefault="00D30B2F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sectPr w:rsidR="00D30B2F" w:rsidSect="002C60E5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B4A3F" w14:textId="77777777" w:rsidR="00357A1D" w:rsidRDefault="00357A1D" w:rsidP="00D63B60">
      <w:r>
        <w:separator/>
      </w:r>
    </w:p>
  </w:endnote>
  <w:endnote w:type="continuationSeparator" w:id="0">
    <w:p w14:paraId="6EF66091" w14:textId="77777777" w:rsidR="00357A1D" w:rsidRDefault="00357A1D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D269" w14:textId="77777777" w:rsidR="00883FDC" w:rsidRPr="00883FDC" w:rsidRDefault="00883FDC" w:rsidP="00156BC9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65494" w14:textId="77777777" w:rsidR="00357A1D" w:rsidRDefault="00357A1D" w:rsidP="00D63B60">
      <w:r>
        <w:separator/>
      </w:r>
    </w:p>
  </w:footnote>
  <w:footnote w:type="continuationSeparator" w:id="0">
    <w:p w14:paraId="3F38564A" w14:textId="77777777" w:rsidR="00357A1D" w:rsidRDefault="00357A1D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489132"/>
      <w:docPartObj>
        <w:docPartGallery w:val="Page Numbers (Top of Page)"/>
        <w:docPartUnique/>
      </w:docPartObj>
    </w:sdtPr>
    <w:sdtEndPr/>
    <w:sdtContent>
      <w:p w14:paraId="6D461188" w14:textId="14DC83F3" w:rsidR="00D63B60" w:rsidRDefault="00D63B60" w:rsidP="008F681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0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D40"/>
    <w:multiLevelType w:val="hybridMultilevel"/>
    <w:tmpl w:val="6BA29C7A"/>
    <w:lvl w:ilvl="0" w:tplc="EBAC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B7"/>
    <w:rsid w:val="00001602"/>
    <w:rsid w:val="000039CF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7CEA"/>
    <w:rsid w:val="00083DAE"/>
    <w:rsid w:val="00091A8A"/>
    <w:rsid w:val="00094F2C"/>
    <w:rsid w:val="000B7F5D"/>
    <w:rsid w:val="000C79A6"/>
    <w:rsid w:val="000D009D"/>
    <w:rsid w:val="000D5EB3"/>
    <w:rsid w:val="000E3D47"/>
    <w:rsid w:val="000E7699"/>
    <w:rsid w:val="000F0193"/>
    <w:rsid w:val="0012106B"/>
    <w:rsid w:val="001323C1"/>
    <w:rsid w:val="0014688F"/>
    <w:rsid w:val="00156BC9"/>
    <w:rsid w:val="00171BE5"/>
    <w:rsid w:val="00174BE5"/>
    <w:rsid w:val="00186DDF"/>
    <w:rsid w:val="001904C0"/>
    <w:rsid w:val="001913C4"/>
    <w:rsid w:val="00197C54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1DCA"/>
    <w:rsid w:val="001F79C2"/>
    <w:rsid w:val="002027E3"/>
    <w:rsid w:val="0020685F"/>
    <w:rsid w:val="00214C89"/>
    <w:rsid w:val="00215219"/>
    <w:rsid w:val="00226376"/>
    <w:rsid w:val="002329A8"/>
    <w:rsid w:val="002356E4"/>
    <w:rsid w:val="00236448"/>
    <w:rsid w:val="00243120"/>
    <w:rsid w:val="00263446"/>
    <w:rsid w:val="00265511"/>
    <w:rsid w:val="002666A4"/>
    <w:rsid w:val="00274752"/>
    <w:rsid w:val="00277598"/>
    <w:rsid w:val="00285062"/>
    <w:rsid w:val="002919AC"/>
    <w:rsid w:val="00294639"/>
    <w:rsid w:val="002947A5"/>
    <w:rsid w:val="002C1C11"/>
    <w:rsid w:val="002C31A5"/>
    <w:rsid w:val="002C60E5"/>
    <w:rsid w:val="002E0D4B"/>
    <w:rsid w:val="002E6ED3"/>
    <w:rsid w:val="00304028"/>
    <w:rsid w:val="00305A0F"/>
    <w:rsid w:val="00307588"/>
    <w:rsid w:val="00325887"/>
    <w:rsid w:val="00331A53"/>
    <w:rsid w:val="00333EE9"/>
    <w:rsid w:val="003414F3"/>
    <w:rsid w:val="00344FC0"/>
    <w:rsid w:val="00346DF5"/>
    <w:rsid w:val="0035083E"/>
    <w:rsid w:val="00353D47"/>
    <w:rsid w:val="003543F7"/>
    <w:rsid w:val="00357A1D"/>
    <w:rsid w:val="00363B76"/>
    <w:rsid w:val="00363C97"/>
    <w:rsid w:val="00371711"/>
    <w:rsid w:val="003802BE"/>
    <w:rsid w:val="003804ED"/>
    <w:rsid w:val="0038370E"/>
    <w:rsid w:val="003906CE"/>
    <w:rsid w:val="00393A06"/>
    <w:rsid w:val="00394B78"/>
    <w:rsid w:val="003A41D8"/>
    <w:rsid w:val="003B23DD"/>
    <w:rsid w:val="003B5692"/>
    <w:rsid w:val="003C0C23"/>
    <w:rsid w:val="003C1D40"/>
    <w:rsid w:val="003E1C0F"/>
    <w:rsid w:val="003F3DD4"/>
    <w:rsid w:val="00425FC5"/>
    <w:rsid w:val="00431775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50B23"/>
    <w:rsid w:val="00553B3D"/>
    <w:rsid w:val="00563AB7"/>
    <w:rsid w:val="005665E3"/>
    <w:rsid w:val="00567F51"/>
    <w:rsid w:val="00576633"/>
    <w:rsid w:val="00583E4B"/>
    <w:rsid w:val="00585762"/>
    <w:rsid w:val="005A01A3"/>
    <w:rsid w:val="005B692E"/>
    <w:rsid w:val="005B6A6D"/>
    <w:rsid w:val="005D373F"/>
    <w:rsid w:val="005D46BF"/>
    <w:rsid w:val="006010DF"/>
    <w:rsid w:val="00611618"/>
    <w:rsid w:val="00612BA9"/>
    <w:rsid w:val="00614DB8"/>
    <w:rsid w:val="006152C7"/>
    <w:rsid w:val="006374C0"/>
    <w:rsid w:val="006513C0"/>
    <w:rsid w:val="00662868"/>
    <w:rsid w:val="006650B1"/>
    <w:rsid w:val="00674098"/>
    <w:rsid w:val="006839FE"/>
    <w:rsid w:val="00690F29"/>
    <w:rsid w:val="00691958"/>
    <w:rsid w:val="006921CB"/>
    <w:rsid w:val="006928AF"/>
    <w:rsid w:val="006A7238"/>
    <w:rsid w:val="006A7B9D"/>
    <w:rsid w:val="006B7377"/>
    <w:rsid w:val="006C0A3E"/>
    <w:rsid w:val="006D1191"/>
    <w:rsid w:val="006D2A7A"/>
    <w:rsid w:val="006F3E77"/>
    <w:rsid w:val="006F6B85"/>
    <w:rsid w:val="00710472"/>
    <w:rsid w:val="00723B79"/>
    <w:rsid w:val="00725562"/>
    <w:rsid w:val="00731597"/>
    <w:rsid w:val="00772310"/>
    <w:rsid w:val="00783467"/>
    <w:rsid w:val="007849CF"/>
    <w:rsid w:val="00793570"/>
    <w:rsid w:val="007944F2"/>
    <w:rsid w:val="0079750C"/>
    <w:rsid w:val="007A1A48"/>
    <w:rsid w:val="007B1197"/>
    <w:rsid w:val="007D2495"/>
    <w:rsid w:val="007E13A0"/>
    <w:rsid w:val="007E51DF"/>
    <w:rsid w:val="007F1E8C"/>
    <w:rsid w:val="00822649"/>
    <w:rsid w:val="0082606E"/>
    <w:rsid w:val="00835DD8"/>
    <w:rsid w:val="00841EA6"/>
    <w:rsid w:val="0084364E"/>
    <w:rsid w:val="008560DE"/>
    <w:rsid w:val="00863D09"/>
    <w:rsid w:val="00872C50"/>
    <w:rsid w:val="00877301"/>
    <w:rsid w:val="00882F84"/>
    <w:rsid w:val="00883FDC"/>
    <w:rsid w:val="008856DF"/>
    <w:rsid w:val="008871D1"/>
    <w:rsid w:val="00892AEC"/>
    <w:rsid w:val="008A7FF8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1933"/>
    <w:rsid w:val="00994710"/>
    <w:rsid w:val="009A1F1B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6793"/>
    <w:rsid w:val="009E7182"/>
    <w:rsid w:val="009E77B3"/>
    <w:rsid w:val="009F0623"/>
    <w:rsid w:val="009F388A"/>
    <w:rsid w:val="009F721D"/>
    <w:rsid w:val="00A011BF"/>
    <w:rsid w:val="00A015EA"/>
    <w:rsid w:val="00A01F66"/>
    <w:rsid w:val="00A159E0"/>
    <w:rsid w:val="00A31289"/>
    <w:rsid w:val="00A4255B"/>
    <w:rsid w:val="00A43895"/>
    <w:rsid w:val="00A53EAB"/>
    <w:rsid w:val="00A55396"/>
    <w:rsid w:val="00A6794B"/>
    <w:rsid w:val="00A67D40"/>
    <w:rsid w:val="00A71718"/>
    <w:rsid w:val="00A94096"/>
    <w:rsid w:val="00AA0933"/>
    <w:rsid w:val="00AA3D7E"/>
    <w:rsid w:val="00AB0867"/>
    <w:rsid w:val="00AB4B58"/>
    <w:rsid w:val="00AC11D5"/>
    <w:rsid w:val="00AC2D77"/>
    <w:rsid w:val="00AD633D"/>
    <w:rsid w:val="00AE4981"/>
    <w:rsid w:val="00AF1EDF"/>
    <w:rsid w:val="00AF40AA"/>
    <w:rsid w:val="00B00491"/>
    <w:rsid w:val="00B02D8B"/>
    <w:rsid w:val="00B15378"/>
    <w:rsid w:val="00B37E89"/>
    <w:rsid w:val="00B4706B"/>
    <w:rsid w:val="00B61010"/>
    <w:rsid w:val="00B62998"/>
    <w:rsid w:val="00B65002"/>
    <w:rsid w:val="00B736D5"/>
    <w:rsid w:val="00B74E09"/>
    <w:rsid w:val="00B8185A"/>
    <w:rsid w:val="00B81DFC"/>
    <w:rsid w:val="00B84DFF"/>
    <w:rsid w:val="00B91EB4"/>
    <w:rsid w:val="00BA02A4"/>
    <w:rsid w:val="00BA04E9"/>
    <w:rsid w:val="00BB47E4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27316"/>
    <w:rsid w:val="00C4456C"/>
    <w:rsid w:val="00C55A9C"/>
    <w:rsid w:val="00C60BD1"/>
    <w:rsid w:val="00C710A6"/>
    <w:rsid w:val="00C7117E"/>
    <w:rsid w:val="00C808B3"/>
    <w:rsid w:val="00CA0F16"/>
    <w:rsid w:val="00CC4C0D"/>
    <w:rsid w:val="00CC7B8A"/>
    <w:rsid w:val="00CD6481"/>
    <w:rsid w:val="00CE07AE"/>
    <w:rsid w:val="00CE6102"/>
    <w:rsid w:val="00D0351E"/>
    <w:rsid w:val="00D150B3"/>
    <w:rsid w:val="00D16D8E"/>
    <w:rsid w:val="00D17B09"/>
    <w:rsid w:val="00D27C37"/>
    <w:rsid w:val="00D30B2F"/>
    <w:rsid w:val="00D35C40"/>
    <w:rsid w:val="00D37D32"/>
    <w:rsid w:val="00D47CE8"/>
    <w:rsid w:val="00D63B60"/>
    <w:rsid w:val="00D73ACF"/>
    <w:rsid w:val="00D9003B"/>
    <w:rsid w:val="00DB6F77"/>
    <w:rsid w:val="00DC0F54"/>
    <w:rsid w:val="00DD57E8"/>
    <w:rsid w:val="00DE7733"/>
    <w:rsid w:val="00DF0306"/>
    <w:rsid w:val="00DF1E9E"/>
    <w:rsid w:val="00DF7BA4"/>
    <w:rsid w:val="00E104DC"/>
    <w:rsid w:val="00E131A4"/>
    <w:rsid w:val="00E17341"/>
    <w:rsid w:val="00E21DA7"/>
    <w:rsid w:val="00E33F0F"/>
    <w:rsid w:val="00E41263"/>
    <w:rsid w:val="00E42EF1"/>
    <w:rsid w:val="00E5024F"/>
    <w:rsid w:val="00E5388A"/>
    <w:rsid w:val="00E542DD"/>
    <w:rsid w:val="00E674F3"/>
    <w:rsid w:val="00E80324"/>
    <w:rsid w:val="00E86B39"/>
    <w:rsid w:val="00E92026"/>
    <w:rsid w:val="00E93BFF"/>
    <w:rsid w:val="00E9417E"/>
    <w:rsid w:val="00E95FDA"/>
    <w:rsid w:val="00EA6DDF"/>
    <w:rsid w:val="00EB69AD"/>
    <w:rsid w:val="00ED59F9"/>
    <w:rsid w:val="00EE2DE9"/>
    <w:rsid w:val="00F24580"/>
    <w:rsid w:val="00F3798C"/>
    <w:rsid w:val="00F50069"/>
    <w:rsid w:val="00F510F7"/>
    <w:rsid w:val="00F57D7B"/>
    <w:rsid w:val="00F64642"/>
    <w:rsid w:val="00F71A48"/>
    <w:rsid w:val="00F769F3"/>
    <w:rsid w:val="00F803D7"/>
    <w:rsid w:val="00F84318"/>
    <w:rsid w:val="00F8454A"/>
    <w:rsid w:val="00F86FE2"/>
    <w:rsid w:val="00FA0524"/>
    <w:rsid w:val="00FC0EBE"/>
    <w:rsid w:val="00FC461C"/>
    <w:rsid w:val="00FC6E79"/>
    <w:rsid w:val="00FC7548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50E8959-4515-4C27-857F-78526B18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D119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D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76B1-1E73-4042-B63F-0D90299B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Бикташева Диана Венировна</cp:lastModifiedBy>
  <cp:revision>2</cp:revision>
  <cp:lastPrinted>2024-06-05T11:35:00Z</cp:lastPrinted>
  <dcterms:created xsi:type="dcterms:W3CDTF">2024-06-07T07:26:00Z</dcterms:created>
  <dcterms:modified xsi:type="dcterms:W3CDTF">2024-06-07T07:26:00Z</dcterms:modified>
</cp:coreProperties>
</file>