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1" w:type="dxa"/>
        <w:tblInd w:w="108" w:type="dxa"/>
        <w:tblLook w:val="01E0" w:firstRow="1" w:lastRow="1" w:firstColumn="1" w:lastColumn="1" w:noHBand="0" w:noVBand="0"/>
      </w:tblPr>
      <w:tblGrid>
        <w:gridCol w:w="9639"/>
        <w:gridCol w:w="319"/>
        <w:gridCol w:w="503"/>
      </w:tblGrid>
      <w:tr w:rsidR="00150A62" w:rsidRPr="00060A4B" w14:paraId="77F5E297" w14:textId="77777777" w:rsidTr="00242F3F">
        <w:trPr>
          <w:trHeight w:val="1430"/>
        </w:trPr>
        <w:tc>
          <w:tcPr>
            <w:tcW w:w="9639" w:type="dxa"/>
          </w:tcPr>
          <w:p w14:paraId="0D17CCD1" w14:textId="07B5F91E" w:rsidR="00150A62" w:rsidRPr="00242F3F" w:rsidRDefault="00242F3F" w:rsidP="00242F3F">
            <w:pPr>
              <w:ind w:left="7788"/>
              <w:jc w:val="center"/>
              <w:rPr>
                <w:sz w:val="28"/>
                <w:szCs w:val="28"/>
                <w:lang w:val="tt-RU"/>
              </w:rPr>
            </w:pPr>
            <w:bookmarkStart w:id="0" w:name="_GoBack"/>
            <w:r w:rsidRPr="00242F3F">
              <w:rPr>
                <w:sz w:val="28"/>
                <w:szCs w:val="28"/>
                <w:lang w:val="tt-RU"/>
              </w:rPr>
              <w:t>проект</w:t>
            </w:r>
            <w:bookmarkEnd w:id="0"/>
          </w:p>
        </w:tc>
        <w:tc>
          <w:tcPr>
            <w:tcW w:w="319" w:type="dxa"/>
          </w:tcPr>
          <w:p w14:paraId="0E5752C9" w14:textId="77777777" w:rsidR="00150A62" w:rsidRPr="00060A4B" w:rsidRDefault="00150A62" w:rsidP="00562C5D">
            <w:pPr>
              <w:rPr>
                <w:sz w:val="20"/>
                <w:szCs w:val="20"/>
                <w:lang w:val="tt-RU"/>
              </w:rPr>
            </w:pPr>
          </w:p>
        </w:tc>
        <w:tc>
          <w:tcPr>
            <w:tcW w:w="503" w:type="dxa"/>
          </w:tcPr>
          <w:p w14:paraId="053FB455" w14:textId="77777777" w:rsidR="00150A62" w:rsidRPr="00060A4B" w:rsidRDefault="00150A62" w:rsidP="00562C5D">
            <w:pPr>
              <w:rPr>
                <w:spacing w:val="-10"/>
                <w:sz w:val="20"/>
                <w:szCs w:val="20"/>
                <w:lang w:val="tt-RU"/>
              </w:rPr>
            </w:pPr>
          </w:p>
        </w:tc>
      </w:tr>
      <w:tr w:rsidR="00150A62" w:rsidRPr="00060A4B" w14:paraId="720B6F26" w14:textId="77777777" w:rsidTr="00242F3F">
        <w:tblPrEx>
          <w:tblLook w:val="0000" w:firstRow="0" w:lastRow="0" w:firstColumn="0" w:lastColumn="0" w:noHBand="0" w:noVBand="0"/>
        </w:tblPrEx>
        <w:tc>
          <w:tcPr>
            <w:tcW w:w="9639" w:type="dxa"/>
            <w:shd w:val="clear" w:color="auto" w:fill="FFFFFF"/>
          </w:tcPr>
          <w:p w14:paraId="12C70E8D" w14:textId="5BF551C4" w:rsidR="00150A62" w:rsidRPr="00060A4B" w:rsidRDefault="00150A62" w:rsidP="00562C5D">
            <w:pPr>
              <w:pStyle w:val="11"/>
              <w:widowControl/>
              <w:ind w:right="318"/>
              <w:jc w:val="center"/>
              <w:rPr>
                <w:sz w:val="26"/>
              </w:rPr>
            </w:pPr>
          </w:p>
        </w:tc>
        <w:tc>
          <w:tcPr>
            <w:tcW w:w="319" w:type="dxa"/>
            <w:shd w:val="clear" w:color="auto" w:fill="FFFFFF"/>
          </w:tcPr>
          <w:p w14:paraId="7985FFE6" w14:textId="77777777" w:rsidR="00150A62" w:rsidRPr="00060A4B" w:rsidRDefault="00150A62" w:rsidP="00562C5D">
            <w:pPr>
              <w:pStyle w:val="11"/>
              <w:widowControl/>
              <w:jc w:val="center"/>
            </w:pPr>
          </w:p>
        </w:tc>
        <w:tc>
          <w:tcPr>
            <w:tcW w:w="503" w:type="dxa"/>
            <w:shd w:val="clear" w:color="auto" w:fill="FFFFFF"/>
          </w:tcPr>
          <w:p w14:paraId="500F3259" w14:textId="77777777" w:rsidR="00150A62" w:rsidRPr="00060A4B" w:rsidRDefault="00150A62" w:rsidP="00562C5D">
            <w:pPr>
              <w:pStyle w:val="11"/>
              <w:widowControl/>
              <w:jc w:val="center"/>
              <w:rPr>
                <w:rFonts w:ascii="SL_Times New Roman" w:hAnsi="SL_Times New Roman"/>
                <w:sz w:val="26"/>
              </w:rPr>
            </w:pPr>
          </w:p>
        </w:tc>
      </w:tr>
      <w:tr w:rsidR="00150A62" w:rsidRPr="00060A4B" w14:paraId="64D903B8" w14:textId="77777777" w:rsidTr="00242F3F">
        <w:tblPrEx>
          <w:tblLook w:val="0000" w:firstRow="0" w:lastRow="0" w:firstColumn="0" w:lastColumn="0" w:noHBand="0" w:noVBand="0"/>
        </w:tblPrEx>
        <w:trPr>
          <w:trHeight w:val="569"/>
        </w:trPr>
        <w:tc>
          <w:tcPr>
            <w:tcW w:w="9639" w:type="dxa"/>
            <w:shd w:val="clear" w:color="auto" w:fill="FFFFFF"/>
          </w:tcPr>
          <w:p w14:paraId="3BB3F772" w14:textId="28BBBDAD" w:rsidR="00150A62" w:rsidRPr="00060A4B" w:rsidRDefault="00150A62" w:rsidP="00AA43AE">
            <w:pPr>
              <w:jc w:val="center"/>
              <w:rPr>
                <w:sz w:val="28"/>
                <w:szCs w:val="28"/>
                <w:lang w:val="tt-RU"/>
              </w:rPr>
            </w:pPr>
          </w:p>
        </w:tc>
        <w:tc>
          <w:tcPr>
            <w:tcW w:w="319" w:type="dxa"/>
            <w:shd w:val="clear" w:color="auto" w:fill="FFFFFF"/>
          </w:tcPr>
          <w:p w14:paraId="0228A6F6" w14:textId="7EFF71C0" w:rsidR="00150A62" w:rsidRPr="00060A4B" w:rsidRDefault="00150A62" w:rsidP="00562C5D">
            <w:pPr>
              <w:jc w:val="center"/>
            </w:pPr>
          </w:p>
        </w:tc>
        <w:tc>
          <w:tcPr>
            <w:tcW w:w="503" w:type="dxa"/>
            <w:shd w:val="clear" w:color="auto" w:fill="FFFFFF"/>
          </w:tcPr>
          <w:p w14:paraId="6C99D6F9" w14:textId="6D4EB194" w:rsidR="00150A62" w:rsidRPr="00060A4B" w:rsidRDefault="00150A62" w:rsidP="00AA43AE">
            <w:pPr>
              <w:jc w:val="center"/>
            </w:pPr>
          </w:p>
        </w:tc>
      </w:tr>
    </w:tbl>
    <w:p w14:paraId="7470A4F3" w14:textId="77777777" w:rsidR="00B131EA" w:rsidRPr="00060A4B" w:rsidRDefault="00B131EA" w:rsidP="00B131EA">
      <w:pPr>
        <w:pStyle w:val="ConsPlusTitle"/>
        <w:ind w:right="5526"/>
        <w:jc w:val="both"/>
        <w:rPr>
          <w:b w:val="0"/>
        </w:rPr>
      </w:pPr>
    </w:p>
    <w:p w14:paraId="63592D6A" w14:textId="77777777" w:rsidR="00FF597C" w:rsidRPr="00060A4B" w:rsidRDefault="00FF597C" w:rsidP="004D233A">
      <w:pPr>
        <w:pStyle w:val="ConsPlusTitle"/>
        <w:tabs>
          <w:tab w:val="left" w:pos="4820"/>
        </w:tabs>
        <w:ind w:right="5384"/>
        <w:jc w:val="both"/>
        <w:rPr>
          <w:rFonts w:ascii="Times New Roman" w:hAnsi="Times New Roman" w:cs="Times New Roman"/>
          <w:b w:val="0"/>
          <w:sz w:val="28"/>
          <w:szCs w:val="28"/>
        </w:rPr>
      </w:pPr>
    </w:p>
    <w:p w14:paraId="757CF08E" w14:textId="77777777" w:rsidR="00166034" w:rsidRPr="00DE0DF3" w:rsidRDefault="00166034" w:rsidP="00166034">
      <w:pPr>
        <w:autoSpaceDE w:val="0"/>
        <w:autoSpaceDN w:val="0"/>
        <w:adjustRightInd w:val="0"/>
        <w:ind w:right="5384"/>
        <w:jc w:val="both"/>
        <w:rPr>
          <w:rFonts w:eastAsia="SimSun"/>
          <w:bCs/>
          <w:sz w:val="28"/>
          <w:szCs w:val="28"/>
          <w:lang w:eastAsia="zh-CN"/>
        </w:rPr>
      </w:pPr>
      <w:r w:rsidRPr="00DE0DF3">
        <w:rPr>
          <w:rFonts w:eastAsia="SimSun"/>
          <w:bCs/>
          <w:sz w:val="28"/>
          <w:szCs w:val="28"/>
          <w:lang w:eastAsia="zh-CN"/>
        </w:rPr>
        <w:t>О внесении изменений в отдельные административные регламенты предоставления государственных услуг</w:t>
      </w:r>
      <w:r>
        <w:rPr>
          <w:rFonts w:eastAsia="SimSun"/>
          <w:bCs/>
          <w:sz w:val="28"/>
          <w:szCs w:val="28"/>
          <w:lang w:eastAsia="zh-CN"/>
        </w:rPr>
        <w:t xml:space="preserve"> </w:t>
      </w:r>
      <w:r w:rsidRPr="00DE0DF3">
        <w:rPr>
          <w:rFonts w:eastAsia="SimSun"/>
          <w:bCs/>
          <w:sz w:val="28"/>
          <w:szCs w:val="28"/>
          <w:lang w:eastAsia="zh-CN"/>
        </w:rPr>
        <w:t xml:space="preserve">в сфере социальной поддержки населения </w:t>
      </w:r>
    </w:p>
    <w:p w14:paraId="5525698D" w14:textId="77777777" w:rsidR="00166034" w:rsidRPr="00DE0DF3" w:rsidRDefault="00166034" w:rsidP="00166034">
      <w:pPr>
        <w:autoSpaceDE w:val="0"/>
        <w:autoSpaceDN w:val="0"/>
        <w:adjustRightInd w:val="0"/>
        <w:ind w:firstLine="720"/>
        <w:jc w:val="right"/>
        <w:rPr>
          <w:rFonts w:eastAsia="Calibri"/>
          <w:sz w:val="28"/>
          <w:szCs w:val="28"/>
        </w:rPr>
      </w:pPr>
    </w:p>
    <w:p w14:paraId="2C8CE0D0" w14:textId="77777777" w:rsidR="00166034" w:rsidRDefault="00166034" w:rsidP="00166034">
      <w:pPr>
        <w:autoSpaceDE w:val="0"/>
        <w:autoSpaceDN w:val="0"/>
        <w:adjustRightInd w:val="0"/>
        <w:ind w:right="282" w:firstLine="567"/>
        <w:jc w:val="both"/>
        <w:outlineLvl w:val="0"/>
        <w:rPr>
          <w:rFonts w:eastAsia="SimSun"/>
          <w:bCs/>
          <w:sz w:val="28"/>
          <w:szCs w:val="28"/>
          <w:lang w:eastAsia="zh-CN"/>
        </w:rPr>
      </w:pPr>
    </w:p>
    <w:p w14:paraId="174F2AB4" w14:textId="14A58285" w:rsidR="00166034" w:rsidRPr="00050193" w:rsidRDefault="00166034" w:rsidP="00166034">
      <w:pPr>
        <w:autoSpaceDE w:val="0"/>
        <w:autoSpaceDN w:val="0"/>
        <w:adjustRightInd w:val="0"/>
        <w:ind w:right="282" w:firstLine="567"/>
        <w:jc w:val="both"/>
        <w:outlineLvl w:val="0"/>
        <w:rPr>
          <w:rFonts w:eastAsia="SimSun"/>
          <w:bCs/>
          <w:sz w:val="28"/>
          <w:szCs w:val="28"/>
          <w:lang w:eastAsia="zh-CN"/>
        </w:rPr>
      </w:pPr>
      <w:r w:rsidRPr="00050193">
        <w:rPr>
          <w:rFonts w:eastAsia="SimSun"/>
          <w:bCs/>
          <w:sz w:val="28"/>
          <w:szCs w:val="28"/>
          <w:lang w:eastAsia="zh-CN"/>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050193">
        <w:rPr>
          <w:rFonts w:eastAsia="SimSun"/>
          <w:bCs/>
          <w:sz w:val="28"/>
          <w:szCs w:val="28"/>
          <w:lang w:eastAsia="zh-CN"/>
        </w:rPr>
        <w:t>к</w:t>
      </w:r>
      <w:proofErr w:type="gramEnd"/>
      <w:r w:rsidRPr="00050193">
        <w:rPr>
          <w:rFonts w:eastAsia="SimSun"/>
          <w:bCs/>
          <w:sz w:val="28"/>
          <w:szCs w:val="28"/>
          <w:lang w:eastAsia="zh-CN"/>
        </w:rPr>
        <w:t xml:space="preserve"> а з ы в а ю:</w:t>
      </w:r>
    </w:p>
    <w:p w14:paraId="5326051F" w14:textId="77777777" w:rsidR="00166034" w:rsidRPr="00050193" w:rsidRDefault="00166034" w:rsidP="00166034">
      <w:pPr>
        <w:autoSpaceDE w:val="0"/>
        <w:autoSpaceDN w:val="0"/>
        <w:adjustRightInd w:val="0"/>
        <w:ind w:right="282" w:firstLine="567"/>
        <w:jc w:val="both"/>
        <w:outlineLvl w:val="0"/>
        <w:rPr>
          <w:rFonts w:eastAsia="SimSun"/>
          <w:bCs/>
          <w:sz w:val="28"/>
          <w:szCs w:val="28"/>
          <w:lang w:eastAsia="zh-CN"/>
        </w:rPr>
      </w:pPr>
      <w:r w:rsidRPr="00050193">
        <w:rPr>
          <w:rFonts w:eastAsia="SimSun"/>
          <w:bCs/>
          <w:sz w:val="28"/>
          <w:szCs w:val="28"/>
          <w:lang w:eastAsia="zh-CN"/>
        </w:rPr>
        <w:t xml:space="preserve">Утвердить прилагаемые </w:t>
      </w:r>
      <w:hyperlink w:anchor="P26" w:history="1">
        <w:r w:rsidRPr="00050193">
          <w:rPr>
            <w:rFonts w:eastAsia="SimSun"/>
            <w:bCs/>
            <w:sz w:val="28"/>
            <w:szCs w:val="28"/>
            <w:lang w:eastAsia="zh-CN"/>
          </w:rPr>
          <w:t>изменения</w:t>
        </w:r>
      </w:hyperlink>
      <w:r w:rsidRPr="00050193">
        <w:rPr>
          <w:rFonts w:eastAsia="SimSun"/>
          <w:bCs/>
          <w:sz w:val="28"/>
          <w:szCs w:val="28"/>
          <w:lang w:eastAsia="zh-CN"/>
        </w:rPr>
        <w:t>, которые вносятся в отдельные административные регламенты предоставления государственных услуг в сфере социальной поддержки населения.</w:t>
      </w:r>
    </w:p>
    <w:p w14:paraId="749F45E8" w14:textId="77777777" w:rsidR="00166034" w:rsidRDefault="00166034" w:rsidP="00166034">
      <w:pPr>
        <w:autoSpaceDE w:val="0"/>
        <w:autoSpaceDN w:val="0"/>
        <w:adjustRightInd w:val="0"/>
        <w:ind w:firstLine="540"/>
        <w:jc w:val="both"/>
        <w:rPr>
          <w:rFonts w:eastAsia="Calibri"/>
          <w:sz w:val="28"/>
          <w:szCs w:val="28"/>
        </w:rPr>
      </w:pPr>
    </w:p>
    <w:p w14:paraId="1D49D8B5" w14:textId="77777777" w:rsidR="00166034" w:rsidRPr="00DE0DF3" w:rsidRDefault="00166034" w:rsidP="00166034">
      <w:pPr>
        <w:autoSpaceDE w:val="0"/>
        <w:autoSpaceDN w:val="0"/>
        <w:adjustRightInd w:val="0"/>
        <w:ind w:firstLine="540"/>
        <w:jc w:val="both"/>
        <w:rPr>
          <w:rFonts w:eastAsia="Calibri"/>
          <w:sz w:val="28"/>
          <w:szCs w:val="28"/>
        </w:rPr>
      </w:pPr>
    </w:p>
    <w:p w14:paraId="350B624F" w14:textId="77777777" w:rsidR="00166034" w:rsidRPr="00DE0DF3" w:rsidRDefault="00166034" w:rsidP="00166034">
      <w:pPr>
        <w:autoSpaceDE w:val="0"/>
        <w:autoSpaceDN w:val="0"/>
        <w:adjustRightInd w:val="0"/>
        <w:jc w:val="both"/>
        <w:rPr>
          <w:rFonts w:eastAsia="Calibri"/>
          <w:sz w:val="28"/>
          <w:szCs w:val="28"/>
        </w:rPr>
      </w:pPr>
      <w:r w:rsidRPr="00DE0DF3">
        <w:rPr>
          <w:rFonts w:eastAsia="Calibri"/>
          <w:sz w:val="28"/>
          <w:szCs w:val="28"/>
        </w:rPr>
        <w:t>Министр</w:t>
      </w:r>
      <w:r w:rsidRPr="00DE0DF3">
        <w:rPr>
          <w:rFonts w:eastAsia="Calibri"/>
          <w:sz w:val="28"/>
          <w:szCs w:val="28"/>
        </w:rPr>
        <w:tab/>
      </w:r>
      <w:r w:rsidRPr="00DE0DF3">
        <w:rPr>
          <w:rFonts w:eastAsia="Calibri"/>
          <w:sz w:val="28"/>
          <w:szCs w:val="28"/>
        </w:rPr>
        <w:tab/>
        <w:t xml:space="preserve">       </w:t>
      </w:r>
      <w:r w:rsidRPr="00DE0DF3">
        <w:rPr>
          <w:rFonts w:eastAsia="Calibri"/>
          <w:sz w:val="28"/>
          <w:szCs w:val="28"/>
        </w:rPr>
        <w:tab/>
        <w:t xml:space="preserve"> </w:t>
      </w:r>
      <w:proofErr w:type="gramStart"/>
      <w:r w:rsidRPr="00DE0DF3">
        <w:rPr>
          <w:rFonts w:eastAsia="Calibri"/>
          <w:sz w:val="28"/>
          <w:szCs w:val="28"/>
        </w:rPr>
        <w:tab/>
        <w:t xml:space="preserve">  </w:t>
      </w:r>
      <w:r w:rsidRPr="00DE0DF3">
        <w:rPr>
          <w:rFonts w:eastAsia="Calibri"/>
          <w:sz w:val="28"/>
          <w:szCs w:val="28"/>
        </w:rPr>
        <w:tab/>
      </w:r>
      <w:proofErr w:type="gramEnd"/>
      <w:r w:rsidRPr="00DE0DF3">
        <w:rPr>
          <w:rFonts w:eastAsia="Calibri"/>
          <w:sz w:val="28"/>
          <w:szCs w:val="28"/>
        </w:rPr>
        <w:t xml:space="preserve">  </w:t>
      </w:r>
      <w:r w:rsidRPr="00DE0DF3">
        <w:rPr>
          <w:rFonts w:eastAsia="Calibri"/>
          <w:sz w:val="28"/>
          <w:szCs w:val="28"/>
        </w:rPr>
        <w:tab/>
        <w:t xml:space="preserve">                                </w:t>
      </w:r>
      <w:r>
        <w:rPr>
          <w:rFonts w:eastAsia="Calibri"/>
          <w:sz w:val="28"/>
          <w:szCs w:val="28"/>
        </w:rPr>
        <w:t xml:space="preserve">    </w:t>
      </w:r>
      <w:r w:rsidRPr="00DE0DF3">
        <w:rPr>
          <w:rFonts w:eastAsia="Calibri"/>
          <w:sz w:val="28"/>
          <w:szCs w:val="28"/>
        </w:rPr>
        <w:t xml:space="preserve">      Э.А. </w:t>
      </w:r>
      <w:proofErr w:type="spellStart"/>
      <w:r w:rsidRPr="00DE0DF3">
        <w:rPr>
          <w:rFonts w:eastAsia="Calibri"/>
          <w:sz w:val="28"/>
          <w:szCs w:val="28"/>
        </w:rPr>
        <w:t>Зарипова</w:t>
      </w:r>
      <w:proofErr w:type="spellEnd"/>
      <w:r w:rsidRPr="00DE0DF3">
        <w:rPr>
          <w:rFonts w:eastAsia="Calibri"/>
          <w:sz w:val="28"/>
          <w:szCs w:val="28"/>
        </w:rPr>
        <w:t xml:space="preserve">                                                                       </w:t>
      </w:r>
    </w:p>
    <w:p w14:paraId="10C74047" w14:textId="77777777" w:rsidR="00166034" w:rsidRPr="00DE0DF3" w:rsidRDefault="00166034" w:rsidP="00166034">
      <w:pPr>
        <w:autoSpaceDE w:val="0"/>
        <w:autoSpaceDN w:val="0"/>
        <w:adjustRightInd w:val="0"/>
        <w:ind w:left="2123" w:firstLine="709"/>
        <w:jc w:val="both"/>
        <w:rPr>
          <w:rFonts w:eastAsia="Calibri"/>
          <w:sz w:val="28"/>
          <w:szCs w:val="28"/>
        </w:rPr>
      </w:pPr>
    </w:p>
    <w:p w14:paraId="46F99386" w14:textId="77777777" w:rsidR="00166034" w:rsidRPr="00DE0DF3" w:rsidRDefault="00166034" w:rsidP="00166034">
      <w:pPr>
        <w:autoSpaceDE w:val="0"/>
        <w:autoSpaceDN w:val="0"/>
        <w:adjustRightInd w:val="0"/>
        <w:ind w:left="2123" w:firstLine="709"/>
        <w:jc w:val="both"/>
        <w:rPr>
          <w:rFonts w:eastAsia="Calibri"/>
          <w:sz w:val="28"/>
          <w:szCs w:val="28"/>
        </w:rPr>
      </w:pPr>
    </w:p>
    <w:p w14:paraId="6F9D4A34" w14:textId="77777777" w:rsidR="00166034" w:rsidRPr="00DE0DF3" w:rsidRDefault="00166034" w:rsidP="00166034">
      <w:pPr>
        <w:autoSpaceDE w:val="0"/>
        <w:autoSpaceDN w:val="0"/>
        <w:adjustRightInd w:val="0"/>
        <w:ind w:left="2123" w:firstLine="709"/>
        <w:jc w:val="both"/>
        <w:rPr>
          <w:rFonts w:eastAsia="Calibri"/>
          <w:sz w:val="28"/>
          <w:szCs w:val="28"/>
        </w:rPr>
      </w:pPr>
    </w:p>
    <w:p w14:paraId="00349485" w14:textId="77777777" w:rsidR="00166034" w:rsidRPr="00DE0DF3" w:rsidRDefault="00166034" w:rsidP="00166034">
      <w:pPr>
        <w:autoSpaceDE w:val="0"/>
        <w:autoSpaceDN w:val="0"/>
        <w:adjustRightInd w:val="0"/>
        <w:ind w:left="2123" w:firstLine="709"/>
        <w:jc w:val="both"/>
        <w:rPr>
          <w:rFonts w:eastAsia="Calibri"/>
          <w:sz w:val="28"/>
          <w:szCs w:val="28"/>
        </w:rPr>
      </w:pPr>
    </w:p>
    <w:p w14:paraId="7C326DE2" w14:textId="77777777" w:rsidR="00166034" w:rsidRPr="00DE0DF3" w:rsidRDefault="00166034" w:rsidP="00166034">
      <w:pPr>
        <w:autoSpaceDE w:val="0"/>
        <w:autoSpaceDN w:val="0"/>
        <w:adjustRightInd w:val="0"/>
        <w:ind w:left="2123" w:firstLine="709"/>
        <w:jc w:val="both"/>
        <w:rPr>
          <w:rFonts w:eastAsia="Calibri"/>
          <w:sz w:val="28"/>
          <w:szCs w:val="28"/>
        </w:rPr>
      </w:pPr>
    </w:p>
    <w:p w14:paraId="35AE6074" w14:textId="77777777" w:rsidR="00166034" w:rsidRPr="006158BD" w:rsidRDefault="00166034" w:rsidP="00166034">
      <w:pPr>
        <w:pStyle w:val="ConsPlusNormal"/>
        <w:ind w:left="2123" w:firstLine="709"/>
        <w:jc w:val="both"/>
        <w:rPr>
          <w:rFonts w:ascii="Times New Roman" w:hAnsi="Times New Roman"/>
          <w:sz w:val="28"/>
          <w:szCs w:val="28"/>
        </w:rPr>
      </w:pPr>
    </w:p>
    <w:p w14:paraId="7DB712D6" w14:textId="77777777" w:rsidR="00166034" w:rsidRPr="006158BD" w:rsidRDefault="00166034" w:rsidP="00166034">
      <w:pPr>
        <w:pStyle w:val="ConsPlusNormal"/>
        <w:ind w:left="2123" w:firstLine="709"/>
        <w:jc w:val="both"/>
        <w:rPr>
          <w:rFonts w:ascii="Times New Roman" w:hAnsi="Times New Roman"/>
          <w:sz w:val="28"/>
          <w:szCs w:val="28"/>
        </w:rPr>
      </w:pPr>
    </w:p>
    <w:p w14:paraId="735A8DA1" w14:textId="77777777" w:rsidR="00166034" w:rsidRPr="006158BD" w:rsidRDefault="00166034" w:rsidP="00166034">
      <w:pPr>
        <w:pStyle w:val="ConsPlusNormal"/>
        <w:ind w:left="2123" w:firstLine="709"/>
        <w:jc w:val="both"/>
        <w:rPr>
          <w:rFonts w:ascii="Times New Roman" w:hAnsi="Times New Roman"/>
          <w:sz w:val="28"/>
          <w:szCs w:val="28"/>
        </w:rPr>
      </w:pPr>
    </w:p>
    <w:p w14:paraId="73F85D49" w14:textId="77777777" w:rsidR="00166034" w:rsidRPr="006158BD" w:rsidRDefault="00166034" w:rsidP="00166034">
      <w:pPr>
        <w:pStyle w:val="ConsPlusNormal"/>
        <w:ind w:left="2123" w:firstLine="709"/>
        <w:jc w:val="both"/>
        <w:rPr>
          <w:rFonts w:ascii="Times New Roman" w:hAnsi="Times New Roman"/>
          <w:sz w:val="28"/>
          <w:szCs w:val="28"/>
        </w:rPr>
      </w:pPr>
    </w:p>
    <w:p w14:paraId="1A1FA6D8" w14:textId="77777777" w:rsidR="00166034" w:rsidRPr="006158BD" w:rsidRDefault="00166034" w:rsidP="00166034">
      <w:pPr>
        <w:pStyle w:val="ConsPlusNormal"/>
        <w:ind w:left="2123" w:firstLine="709"/>
        <w:jc w:val="both"/>
        <w:rPr>
          <w:rFonts w:ascii="Times New Roman" w:hAnsi="Times New Roman"/>
          <w:sz w:val="28"/>
          <w:szCs w:val="28"/>
        </w:rPr>
      </w:pPr>
    </w:p>
    <w:p w14:paraId="4B50608B" w14:textId="77777777" w:rsidR="00166034" w:rsidRPr="006158BD" w:rsidRDefault="00166034" w:rsidP="00166034">
      <w:pPr>
        <w:pStyle w:val="ConsPlusNormal"/>
        <w:ind w:left="2123" w:firstLine="709"/>
        <w:jc w:val="both"/>
        <w:rPr>
          <w:rFonts w:ascii="Times New Roman" w:hAnsi="Times New Roman"/>
          <w:sz w:val="28"/>
          <w:szCs w:val="28"/>
        </w:rPr>
      </w:pPr>
    </w:p>
    <w:p w14:paraId="6594978D" w14:textId="77777777" w:rsidR="00166034" w:rsidRPr="006158BD" w:rsidRDefault="00166034" w:rsidP="00166034">
      <w:pPr>
        <w:pStyle w:val="ConsPlusNormal"/>
        <w:ind w:left="2123" w:firstLine="709"/>
        <w:jc w:val="both"/>
        <w:rPr>
          <w:rFonts w:ascii="Times New Roman" w:hAnsi="Times New Roman"/>
          <w:sz w:val="28"/>
          <w:szCs w:val="28"/>
        </w:rPr>
        <w:sectPr w:rsidR="00166034" w:rsidRPr="006158BD" w:rsidSect="003C3D58">
          <w:headerReference w:type="default" r:id="rId8"/>
          <w:pgSz w:w="11906" w:h="16838"/>
          <w:pgMar w:top="1134" w:right="851" w:bottom="1134" w:left="1134" w:header="709" w:footer="709" w:gutter="0"/>
          <w:pgNumType w:start="0"/>
          <w:cols w:space="708"/>
          <w:titlePg/>
          <w:docGrid w:linePitch="360"/>
        </w:sectPr>
      </w:pPr>
    </w:p>
    <w:p w14:paraId="1086DB03" w14:textId="77777777" w:rsidR="00166034" w:rsidRPr="006158BD" w:rsidRDefault="00166034" w:rsidP="00166034">
      <w:pPr>
        <w:pStyle w:val="ConsPlusNormal"/>
        <w:jc w:val="both"/>
        <w:rPr>
          <w:rFonts w:ascii="Times New Roman" w:hAnsi="Times New Roman"/>
          <w:sz w:val="28"/>
          <w:szCs w:val="28"/>
        </w:rPr>
      </w:pPr>
      <w:r w:rsidRPr="006158BD">
        <w:rPr>
          <w:rFonts w:ascii="Times New Roman" w:hAnsi="Times New Roman"/>
          <w:sz w:val="28"/>
          <w:szCs w:val="28"/>
        </w:rPr>
        <w:lastRenderedPageBreak/>
        <w:t xml:space="preserve">                                                                   Утверждены</w:t>
      </w:r>
    </w:p>
    <w:p w14:paraId="208CACF3" w14:textId="77777777" w:rsidR="00166034" w:rsidRPr="006158BD" w:rsidRDefault="00166034" w:rsidP="00166034">
      <w:pPr>
        <w:pStyle w:val="ConsPlusNormal"/>
        <w:jc w:val="both"/>
        <w:rPr>
          <w:rFonts w:ascii="Times New Roman" w:hAnsi="Times New Roman"/>
          <w:sz w:val="28"/>
          <w:szCs w:val="28"/>
        </w:rPr>
      </w:pPr>
      <w:r w:rsidRPr="006158BD">
        <w:rPr>
          <w:rFonts w:ascii="Times New Roman" w:hAnsi="Times New Roman"/>
          <w:sz w:val="28"/>
          <w:szCs w:val="28"/>
        </w:rPr>
        <w:t xml:space="preserve">                                                                   приказом Министерства труда, </w:t>
      </w:r>
    </w:p>
    <w:p w14:paraId="4FD3BC38" w14:textId="77777777" w:rsidR="00166034" w:rsidRPr="006158BD" w:rsidRDefault="00166034" w:rsidP="00166034">
      <w:pPr>
        <w:pStyle w:val="ConsPlusNormal"/>
        <w:jc w:val="both"/>
        <w:rPr>
          <w:rFonts w:ascii="Times New Roman" w:hAnsi="Times New Roman"/>
          <w:sz w:val="28"/>
          <w:szCs w:val="28"/>
        </w:rPr>
      </w:pPr>
      <w:r w:rsidRPr="006158BD">
        <w:rPr>
          <w:rFonts w:ascii="Times New Roman" w:hAnsi="Times New Roman"/>
          <w:sz w:val="28"/>
          <w:szCs w:val="28"/>
        </w:rPr>
        <w:t xml:space="preserve">                                                                   занятости и социальной защиты</w:t>
      </w:r>
    </w:p>
    <w:p w14:paraId="08E8974D" w14:textId="77777777" w:rsidR="00166034" w:rsidRPr="006158BD" w:rsidRDefault="00166034" w:rsidP="00166034">
      <w:pPr>
        <w:pStyle w:val="ConsPlusNormal"/>
        <w:jc w:val="both"/>
        <w:rPr>
          <w:rFonts w:ascii="Times New Roman" w:hAnsi="Times New Roman"/>
          <w:sz w:val="28"/>
          <w:szCs w:val="28"/>
        </w:rPr>
      </w:pPr>
      <w:r w:rsidRPr="006158BD">
        <w:rPr>
          <w:rFonts w:ascii="Times New Roman" w:hAnsi="Times New Roman"/>
          <w:sz w:val="28"/>
          <w:szCs w:val="28"/>
        </w:rPr>
        <w:t xml:space="preserve">                                                                   Республики Татарстан </w:t>
      </w:r>
    </w:p>
    <w:p w14:paraId="5E01081D" w14:textId="77777777" w:rsidR="00166034" w:rsidRPr="006158BD" w:rsidRDefault="00166034" w:rsidP="00166034">
      <w:pPr>
        <w:pStyle w:val="ConsPlusNormal"/>
        <w:jc w:val="both"/>
        <w:rPr>
          <w:rFonts w:ascii="Times New Roman" w:hAnsi="Times New Roman"/>
          <w:sz w:val="28"/>
          <w:szCs w:val="28"/>
        </w:rPr>
      </w:pPr>
      <w:r w:rsidRPr="006158BD">
        <w:rPr>
          <w:rFonts w:ascii="Times New Roman" w:hAnsi="Times New Roman"/>
          <w:sz w:val="28"/>
          <w:szCs w:val="28"/>
        </w:rPr>
        <w:t xml:space="preserve">                                                                   от _______________№ _______</w:t>
      </w:r>
    </w:p>
    <w:p w14:paraId="68A121A4" w14:textId="77777777" w:rsidR="00166034" w:rsidRPr="006158BD" w:rsidRDefault="00166034" w:rsidP="00166034">
      <w:pPr>
        <w:pStyle w:val="ConsPlusNormal"/>
        <w:jc w:val="center"/>
        <w:rPr>
          <w:rFonts w:ascii="Times New Roman" w:hAnsi="Times New Roman"/>
          <w:sz w:val="28"/>
          <w:szCs w:val="28"/>
        </w:rPr>
      </w:pPr>
    </w:p>
    <w:p w14:paraId="08947A02" w14:textId="77777777" w:rsidR="00166034" w:rsidRPr="006158BD" w:rsidRDefault="00166034" w:rsidP="00166034">
      <w:pPr>
        <w:ind w:firstLine="709"/>
        <w:jc w:val="both"/>
        <w:rPr>
          <w:sz w:val="28"/>
          <w:szCs w:val="28"/>
        </w:rPr>
      </w:pPr>
      <w:bookmarkStart w:id="1" w:name="P26"/>
      <w:bookmarkEnd w:id="1"/>
    </w:p>
    <w:p w14:paraId="431941A5" w14:textId="77777777" w:rsidR="00166034" w:rsidRPr="006158BD" w:rsidRDefault="00166034" w:rsidP="00166034">
      <w:pPr>
        <w:ind w:firstLine="709"/>
        <w:jc w:val="center"/>
        <w:rPr>
          <w:sz w:val="28"/>
          <w:szCs w:val="28"/>
        </w:rPr>
      </w:pPr>
      <w:r w:rsidRPr="006158BD">
        <w:rPr>
          <w:sz w:val="28"/>
          <w:szCs w:val="28"/>
        </w:rPr>
        <w:t xml:space="preserve">Изменения, </w:t>
      </w:r>
    </w:p>
    <w:p w14:paraId="3AF82325" w14:textId="77777777" w:rsidR="00166034" w:rsidRPr="006158BD" w:rsidRDefault="00166034" w:rsidP="00166034">
      <w:pPr>
        <w:ind w:firstLine="709"/>
        <w:jc w:val="center"/>
        <w:rPr>
          <w:sz w:val="28"/>
          <w:szCs w:val="28"/>
        </w:rPr>
      </w:pPr>
      <w:r w:rsidRPr="006158BD">
        <w:rPr>
          <w:sz w:val="28"/>
          <w:szCs w:val="28"/>
        </w:rPr>
        <w:t>которые вносятся в отдельные административные регламенты</w:t>
      </w:r>
    </w:p>
    <w:p w14:paraId="5C6911DD" w14:textId="77777777" w:rsidR="00166034" w:rsidRPr="006158BD" w:rsidRDefault="00166034" w:rsidP="00166034">
      <w:pPr>
        <w:ind w:firstLine="709"/>
        <w:jc w:val="center"/>
        <w:rPr>
          <w:sz w:val="28"/>
          <w:szCs w:val="28"/>
        </w:rPr>
      </w:pPr>
      <w:r w:rsidRPr="006158BD">
        <w:rPr>
          <w:sz w:val="28"/>
          <w:szCs w:val="28"/>
        </w:rPr>
        <w:t>предоставления государственных услуг в сфере социальной</w:t>
      </w:r>
    </w:p>
    <w:p w14:paraId="45DF39CE" w14:textId="77777777" w:rsidR="00166034" w:rsidRPr="006158BD" w:rsidRDefault="00166034" w:rsidP="00166034">
      <w:pPr>
        <w:ind w:firstLine="709"/>
        <w:jc w:val="center"/>
        <w:rPr>
          <w:sz w:val="28"/>
          <w:szCs w:val="28"/>
        </w:rPr>
      </w:pPr>
      <w:r w:rsidRPr="006158BD">
        <w:rPr>
          <w:sz w:val="28"/>
          <w:szCs w:val="28"/>
        </w:rPr>
        <w:t>поддержки населения</w:t>
      </w:r>
    </w:p>
    <w:p w14:paraId="1FB96A9B" w14:textId="77777777" w:rsidR="00166034" w:rsidRPr="006158BD" w:rsidRDefault="00166034" w:rsidP="00166034">
      <w:pPr>
        <w:ind w:firstLine="709"/>
        <w:jc w:val="center"/>
        <w:rPr>
          <w:sz w:val="28"/>
          <w:szCs w:val="28"/>
        </w:rPr>
      </w:pPr>
    </w:p>
    <w:p w14:paraId="273B7CD3" w14:textId="35BD30F1" w:rsidR="00166034" w:rsidRPr="006158BD" w:rsidRDefault="00166034" w:rsidP="00BB4578">
      <w:pPr>
        <w:autoSpaceDE w:val="0"/>
        <w:autoSpaceDN w:val="0"/>
        <w:adjustRightInd w:val="0"/>
        <w:ind w:firstLine="567"/>
        <w:jc w:val="both"/>
        <w:rPr>
          <w:sz w:val="28"/>
          <w:szCs w:val="28"/>
        </w:rPr>
      </w:pPr>
      <w:r w:rsidRPr="006158BD">
        <w:rPr>
          <w:sz w:val="28"/>
          <w:szCs w:val="28"/>
        </w:rPr>
        <w:t xml:space="preserve">1. В Административном регламенте предоставления государственной услуги </w:t>
      </w:r>
      <w:r w:rsidR="0081783C" w:rsidRPr="0081783C">
        <w:rPr>
          <w:sz w:val="28"/>
          <w:szCs w:val="28"/>
        </w:rPr>
        <w:t xml:space="preserve">по 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w:t>
      </w:r>
      <w:proofErr w:type="spellStart"/>
      <w:r w:rsidR="0081783C" w:rsidRPr="0081783C">
        <w:rPr>
          <w:sz w:val="28"/>
          <w:szCs w:val="28"/>
        </w:rPr>
        <w:t>энергопринимающих</w:t>
      </w:r>
      <w:proofErr w:type="spellEnd"/>
      <w:r w:rsidR="0081783C" w:rsidRPr="0081783C">
        <w:rPr>
          <w:sz w:val="28"/>
          <w:szCs w:val="28"/>
        </w:rPr>
        <w:t xml:space="preserve"> устройств к электрическим сетям с сетевой организацией на льготных условиях</w:t>
      </w:r>
      <w:r w:rsidR="00806977">
        <w:rPr>
          <w:sz w:val="28"/>
          <w:szCs w:val="28"/>
        </w:rPr>
        <w:t xml:space="preserve">, </w:t>
      </w:r>
      <w:r w:rsidR="00806977" w:rsidRPr="002B374F">
        <w:rPr>
          <w:sz w:val="28"/>
          <w:szCs w:val="28"/>
        </w:rPr>
        <w:t xml:space="preserve">утвержденном приказом Министерства труда, занятости и социальной защиты Республики Татарстан </w:t>
      </w:r>
      <w:r w:rsidR="00806977" w:rsidRPr="00806977">
        <w:rPr>
          <w:sz w:val="28"/>
          <w:szCs w:val="28"/>
        </w:rPr>
        <w:t xml:space="preserve">от 11.07.2016 </w:t>
      </w:r>
      <w:r w:rsidR="00806977">
        <w:rPr>
          <w:sz w:val="28"/>
          <w:szCs w:val="28"/>
        </w:rPr>
        <w:t>№</w:t>
      </w:r>
      <w:r w:rsidR="00806977" w:rsidRPr="00806977">
        <w:rPr>
          <w:sz w:val="28"/>
          <w:szCs w:val="28"/>
        </w:rPr>
        <w:t xml:space="preserve"> 397</w:t>
      </w:r>
      <w:r w:rsidR="00806977">
        <w:rPr>
          <w:sz w:val="28"/>
          <w:szCs w:val="28"/>
        </w:rPr>
        <w:t xml:space="preserve"> «</w:t>
      </w:r>
      <w:r w:rsidR="00806977" w:rsidRPr="00806977">
        <w:rPr>
          <w:sz w:val="28"/>
          <w:szCs w:val="28"/>
        </w:rPr>
        <w:t xml:space="preserve">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 освобождение от уплаты курортного сбора, получение подарочного комплекта детских принадлежностей, заключение договора об осуществлении технологического присоединения </w:t>
      </w:r>
      <w:proofErr w:type="spellStart"/>
      <w:r w:rsidR="00806977" w:rsidRPr="00806977">
        <w:rPr>
          <w:sz w:val="28"/>
          <w:szCs w:val="28"/>
        </w:rPr>
        <w:t>энергопринимающих</w:t>
      </w:r>
      <w:proofErr w:type="spellEnd"/>
      <w:r w:rsidR="00806977" w:rsidRPr="00806977">
        <w:rPr>
          <w:sz w:val="28"/>
          <w:szCs w:val="28"/>
        </w:rPr>
        <w:t xml:space="preserve"> устройств к электрическим сетям с сетевой организацией на льготных условиях</w:t>
      </w:r>
      <w:r w:rsidR="00806977">
        <w:rPr>
          <w:sz w:val="28"/>
          <w:szCs w:val="28"/>
        </w:rPr>
        <w:t xml:space="preserve">» </w:t>
      </w:r>
      <w:r w:rsidRPr="006158BD">
        <w:rPr>
          <w:sz w:val="28"/>
          <w:szCs w:val="28"/>
        </w:rPr>
        <w:t xml:space="preserve">(с изменениями, внесенными приказами Министерства труда, занятости и социальной защиты Республики Татарстан  </w:t>
      </w:r>
      <w:r w:rsidR="00BB4578" w:rsidRPr="006436A6">
        <w:rPr>
          <w:color w:val="000000" w:themeColor="text1"/>
          <w:sz w:val="28"/>
          <w:szCs w:val="28"/>
        </w:rPr>
        <w:t xml:space="preserve">от 08.06.2017 </w:t>
      </w:r>
      <w:hyperlink r:id="rId9" w:history="1">
        <w:r w:rsidR="00BB4578" w:rsidRPr="006436A6">
          <w:rPr>
            <w:color w:val="000000" w:themeColor="text1"/>
            <w:sz w:val="28"/>
            <w:szCs w:val="28"/>
          </w:rPr>
          <w:t>№ 349</w:t>
        </w:r>
      </w:hyperlink>
      <w:r w:rsidR="00BB4578" w:rsidRPr="006436A6">
        <w:rPr>
          <w:color w:val="000000" w:themeColor="text1"/>
          <w:sz w:val="28"/>
          <w:szCs w:val="28"/>
        </w:rPr>
        <w:t xml:space="preserve">, от 07.05.2018 </w:t>
      </w:r>
      <w:hyperlink r:id="rId10" w:history="1">
        <w:r w:rsidR="00BB4578" w:rsidRPr="006436A6">
          <w:rPr>
            <w:color w:val="000000" w:themeColor="text1"/>
            <w:sz w:val="28"/>
            <w:szCs w:val="28"/>
          </w:rPr>
          <w:t>№ 348</w:t>
        </w:r>
      </w:hyperlink>
      <w:r w:rsidR="00BB4578" w:rsidRPr="006436A6">
        <w:rPr>
          <w:color w:val="000000" w:themeColor="text1"/>
          <w:sz w:val="28"/>
          <w:szCs w:val="28"/>
        </w:rPr>
        <w:t xml:space="preserve">, от 18.09.2018 </w:t>
      </w:r>
      <w:hyperlink r:id="rId11" w:history="1">
        <w:r w:rsidR="00BB4578" w:rsidRPr="006436A6">
          <w:rPr>
            <w:color w:val="000000" w:themeColor="text1"/>
            <w:sz w:val="28"/>
            <w:szCs w:val="28"/>
          </w:rPr>
          <w:t>№ 885</w:t>
        </w:r>
      </w:hyperlink>
      <w:r w:rsidR="00BB4578" w:rsidRPr="006436A6">
        <w:rPr>
          <w:color w:val="000000" w:themeColor="text1"/>
          <w:sz w:val="28"/>
          <w:szCs w:val="28"/>
        </w:rPr>
        <w:t xml:space="preserve">, от 02.07.2019 </w:t>
      </w:r>
      <w:hyperlink r:id="rId12" w:history="1">
        <w:r w:rsidR="00BB4578" w:rsidRPr="006436A6">
          <w:rPr>
            <w:color w:val="000000" w:themeColor="text1"/>
            <w:sz w:val="28"/>
            <w:szCs w:val="28"/>
          </w:rPr>
          <w:t>№ 509</w:t>
        </w:r>
      </w:hyperlink>
      <w:r w:rsidR="00BB4578" w:rsidRPr="006436A6">
        <w:rPr>
          <w:color w:val="000000" w:themeColor="text1"/>
          <w:sz w:val="28"/>
          <w:szCs w:val="28"/>
        </w:rPr>
        <w:t xml:space="preserve">, от 15.11.2019 </w:t>
      </w:r>
      <w:hyperlink r:id="rId13" w:history="1">
        <w:r w:rsidR="00BB4578" w:rsidRPr="006436A6">
          <w:rPr>
            <w:color w:val="000000" w:themeColor="text1"/>
            <w:sz w:val="28"/>
            <w:szCs w:val="28"/>
          </w:rPr>
          <w:t>№ 1032</w:t>
        </w:r>
      </w:hyperlink>
      <w:r w:rsidR="00BB4578" w:rsidRPr="006436A6">
        <w:rPr>
          <w:color w:val="000000" w:themeColor="text1"/>
          <w:sz w:val="28"/>
          <w:szCs w:val="28"/>
        </w:rPr>
        <w:t xml:space="preserve">, от 03.02.2020 </w:t>
      </w:r>
      <w:hyperlink r:id="rId14" w:history="1">
        <w:r w:rsidR="00BB4578" w:rsidRPr="006436A6">
          <w:rPr>
            <w:color w:val="000000" w:themeColor="text1"/>
            <w:sz w:val="28"/>
            <w:szCs w:val="28"/>
          </w:rPr>
          <w:t>№ 52</w:t>
        </w:r>
      </w:hyperlink>
      <w:r w:rsidR="00BB4578" w:rsidRPr="006436A6">
        <w:rPr>
          <w:color w:val="000000" w:themeColor="text1"/>
          <w:sz w:val="28"/>
          <w:szCs w:val="28"/>
        </w:rPr>
        <w:t xml:space="preserve">, от 25.06.2020 </w:t>
      </w:r>
      <w:hyperlink r:id="rId15" w:history="1">
        <w:r w:rsidR="00BB4578" w:rsidRPr="006436A6">
          <w:rPr>
            <w:color w:val="000000" w:themeColor="text1"/>
            <w:sz w:val="28"/>
            <w:szCs w:val="28"/>
          </w:rPr>
          <w:t>№ 461</w:t>
        </w:r>
      </w:hyperlink>
      <w:r w:rsidR="00BB4578" w:rsidRPr="006436A6">
        <w:rPr>
          <w:color w:val="000000" w:themeColor="text1"/>
          <w:sz w:val="28"/>
          <w:szCs w:val="28"/>
        </w:rPr>
        <w:t xml:space="preserve">, от 05.10.2020 </w:t>
      </w:r>
      <w:hyperlink r:id="rId16" w:history="1">
        <w:r w:rsidR="00BB4578" w:rsidRPr="006436A6">
          <w:rPr>
            <w:color w:val="000000" w:themeColor="text1"/>
            <w:sz w:val="28"/>
            <w:szCs w:val="28"/>
          </w:rPr>
          <w:t>№ 698</w:t>
        </w:r>
      </w:hyperlink>
      <w:r w:rsidR="00BB4578" w:rsidRPr="006436A6">
        <w:rPr>
          <w:color w:val="000000" w:themeColor="text1"/>
          <w:sz w:val="28"/>
          <w:szCs w:val="28"/>
        </w:rPr>
        <w:t xml:space="preserve">, от 29.04.2021 </w:t>
      </w:r>
      <w:hyperlink r:id="rId17" w:history="1">
        <w:r w:rsidR="00BB4578" w:rsidRPr="006436A6">
          <w:rPr>
            <w:color w:val="000000" w:themeColor="text1"/>
            <w:sz w:val="28"/>
            <w:szCs w:val="28"/>
          </w:rPr>
          <w:t>№ 275</w:t>
        </w:r>
      </w:hyperlink>
      <w:r w:rsidR="00BB4578" w:rsidRPr="006436A6">
        <w:rPr>
          <w:color w:val="000000" w:themeColor="text1"/>
          <w:sz w:val="28"/>
          <w:szCs w:val="28"/>
        </w:rPr>
        <w:t xml:space="preserve">, от 22.06.2021 </w:t>
      </w:r>
      <w:hyperlink r:id="rId18" w:history="1">
        <w:r w:rsidR="00BB4578" w:rsidRPr="006436A6">
          <w:rPr>
            <w:color w:val="000000" w:themeColor="text1"/>
            <w:sz w:val="28"/>
            <w:szCs w:val="28"/>
          </w:rPr>
          <w:t>№ 438</w:t>
        </w:r>
      </w:hyperlink>
      <w:r w:rsidR="00BB4578" w:rsidRPr="006436A6">
        <w:rPr>
          <w:color w:val="000000" w:themeColor="text1"/>
          <w:sz w:val="28"/>
          <w:szCs w:val="28"/>
        </w:rPr>
        <w:t xml:space="preserve">, от 13.09.2021 </w:t>
      </w:r>
      <w:hyperlink r:id="rId19" w:history="1">
        <w:r w:rsidR="00BB4578" w:rsidRPr="006436A6">
          <w:rPr>
            <w:color w:val="000000" w:themeColor="text1"/>
            <w:sz w:val="28"/>
            <w:szCs w:val="28"/>
          </w:rPr>
          <w:t>№</w:t>
        </w:r>
      </w:hyperlink>
      <w:r w:rsidR="00BB4578" w:rsidRPr="006436A6">
        <w:rPr>
          <w:color w:val="000000" w:themeColor="text1"/>
          <w:sz w:val="28"/>
          <w:szCs w:val="28"/>
        </w:rPr>
        <w:t xml:space="preserve"> 656, о</w:t>
      </w:r>
      <w:r w:rsidR="00BB4578" w:rsidRPr="006436A6">
        <w:rPr>
          <w:sz w:val="28"/>
          <w:szCs w:val="28"/>
        </w:rPr>
        <w:t>т 14.04.2022 № 276</w:t>
      </w:r>
      <w:r w:rsidR="00BB4578">
        <w:rPr>
          <w:sz w:val="28"/>
          <w:szCs w:val="28"/>
        </w:rPr>
        <w:t xml:space="preserve">, </w:t>
      </w:r>
      <w:r w:rsidR="00BB4578" w:rsidRPr="006436A6">
        <w:rPr>
          <w:color w:val="000000" w:themeColor="text1"/>
          <w:sz w:val="28"/>
          <w:szCs w:val="28"/>
        </w:rPr>
        <w:t>о</w:t>
      </w:r>
      <w:r w:rsidR="00BB4578" w:rsidRPr="006436A6">
        <w:rPr>
          <w:sz w:val="28"/>
          <w:szCs w:val="28"/>
        </w:rPr>
        <w:t>т 1</w:t>
      </w:r>
      <w:r w:rsidR="00BB4578">
        <w:rPr>
          <w:sz w:val="28"/>
          <w:szCs w:val="28"/>
        </w:rPr>
        <w:t>3</w:t>
      </w:r>
      <w:r w:rsidR="00BB4578" w:rsidRPr="006436A6">
        <w:rPr>
          <w:sz w:val="28"/>
          <w:szCs w:val="28"/>
        </w:rPr>
        <w:t>.0</w:t>
      </w:r>
      <w:r w:rsidR="00BB4578">
        <w:rPr>
          <w:sz w:val="28"/>
          <w:szCs w:val="28"/>
        </w:rPr>
        <w:t>3</w:t>
      </w:r>
      <w:r w:rsidR="00BB4578" w:rsidRPr="006436A6">
        <w:rPr>
          <w:sz w:val="28"/>
          <w:szCs w:val="28"/>
        </w:rPr>
        <w:t>.202</w:t>
      </w:r>
      <w:r w:rsidR="00BB4578">
        <w:rPr>
          <w:sz w:val="28"/>
          <w:szCs w:val="28"/>
        </w:rPr>
        <w:t>3</w:t>
      </w:r>
      <w:r w:rsidR="00BB4578" w:rsidRPr="006436A6">
        <w:rPr>
          <w:sz w:val="28"/>
          <w:szCs w:val="28"/>
        </w:rPr>
        <w:t xml:space="preserve"> № </w:t>
      </w:r>
      <w:r w:rsidR="00BB4578">
        <w:rPr>
          <w:sz w:val="28"/>
          <w:szCs w:val="28"/>
        </w:rPr>
        <w:t xml:space="preserve">159, </w:t>
      </w:r>
      <w:r w:rsidR="00BB4578" w:rsidRPr="006436A6">
        <w:rPr>
          <w:color w:val="000000" w:themeColor="text1"/>
          <w:sz w:val="28"/>
          <w:szCs w:val="28"/>
        </w:rPr>
        <w:t>о</w:t>
      </w:r>
      <w:r w:rsidR="00BB4578" w:rsidRPr="006436A6">
        <w:rPr>
          <w:sz w:val="28"/>
          <w:szCs w:val="28"/>
        </w:rPr>
        <w:t xml:space="preserve">т </w:t>
      </w:r>
      <w:r w:rsidR="00BB4578">
        <w:rPr>
          <w:sz w:val="28"/>
          <w:szCs w:val="28"/>
        </w:rPr>
        <w:t>02</w:t>
      </w:r>
      <w:r w:rsidR="00BB4578" w:rsidRPr="006436A6">
        <w:rPr>
          <w:sz w:val="28"/>
          <w:szCs w:val="28"/>
        </w:rPr>
        <w:t>.</w:t>
      </w:r>
      <w:r w:rsidR="00BB4578">
        <w:rPr>
          <w:sz w:val="28"/>
          <w:szCs w:val="28"/>
        </w:rPr>
        <w:t>11</w:t>
      </w:r>
      <w:r w:rsidR="00BB4578" w:rsidRPr="006436A6">
        <w:rPr>
          <w:sz w:val="28"/>
          <w:szCs w:val="28"/>
        </w:rPr>
        <w:t>.202</w:t>
      </w:r>
      <w:r w:rsidR="00BB4578">
        <w:rPr>
          <w:sz w:val="28"/>
          <w:szCs w:val="28"/>
        </w:rPr>
        <w:t>3 № 858</w:t>
      </w:r>
      <w:r w:rsidRPr="006158BD">
        <w:rPr>
          <w:sz w:val="28"/>
          <w:szCs w:val="28"/>
        </w:rPr>
        <w:t>):</w:t>
      </w:r>
    </w:p>
    <w:p w14:paraId="774089DB" w14:textId="7BB9C13A" w:rsidR="00BB4578" w:rsidRPr="00640985" w:rsidRDefault="00166034" w:rsidP="00E5405C">
      <w:pPr>
        <w:autoSpaceDE w:val="0"/>
        <w:autoSpaceDN w:val="0"/>
        <w:adjustRightInd w:val="0"/>
        <w:ind w:firstLine="708"/>
        <w:jc w:val="both"/>
        <w:rPr>
          <w:sz w:val="28"/>
          <w:szCs w:val="28"/>
        </w:rPr>
      </w:pPr>
      <w:r>
        <w:rPr>
          <w:color w:val="000000" w:themeColor="text1"/>
          <w:sz w:val="28"/>
          <w:szCs w:val="28"/>
        </w:rPr>
        <w:t xml:space="preserve">в </w:t>
      </w:r>
      <w:r>
        <w:rPr>
          <w:sz w:val="28"/>
          <w:szCs w:val="28"/>
        </w:rPr>
        <w:t>абзац</w:t>
      </w:r>
      <w:r w:rsidR="00E5405C">
        <w:rPr>
          <w:sz w:val="28"/>
          <w:szCs w:val="28"/>
        </w:rPr>
        <w:t>е</w:t>
      </w:r>
      <w:r>
        <w:rPr>
          <w:sz w:val="28"/>
          <w:szCs w:val="28"/>
        </w:rPr>
        <w:t xml:space="preserve"> </w:t>
      </w:r>
      <w:r w:rsidR="00BB4578">
        <w:rPr>
          <w:sz w:val="28"/>
          <w:szCs w:val="28"/>
        </w:rPr>
        <w:t>девят</w:t>
      </w:r>
      <w:r w:rsidR="00E5405C">
        <w:rPr>
          <w:sz w:val="28"/>
          <w:szCs w:val="28"/>
        </w:rPr>
        <w:t>ом</w:t>
      </w:r>
      <w:r>
        <w:rPr>
          <w:sz w:val="28"/>
          <w:szCs w:val="28"/>
        </w:rPr>
        <w:t xml:space="preserve"> </w:t>
      </w:r>
      <w:hyperlink r:id="rId20" w:history="1">
        <w:r w:rsidRPr="0098082F">
          <w:rPr>
            <w:color w:val="000000" w:themeColor="text1"/>
            <w:sz w:val="28"/>
            <w:szCs w:val="28"/>
          </w:rPr>
          <w:t>пункта 2.</w:t>
        </w:r>
        <w:r w:rsidR="00BB4578">
          <w:rPr>
            <w:color w:val="000000" w:themeColor="text1"/>
            <w:sz w:val="28"/>
            <w:szCs w:val="28"/>
          </w:rPr>
          <w:t>6</w:t>
        </w:r>
        <w:r w:rsidRPr="0098082F">
          <w:rPr>
            <w:color w:val="000000" w:themeColor="text1"/>
            <w:sz w:val="28"/>
            <w:szCs w:val="28"/>
          </w:rPr>
          <w:t>.2</w:t>
        </w:r>
      </w:hyperlink>
      <w:r w:rsidRPr="0098082F">
        <w:rPr>
          <w:color w:val="000000" w:themeColor="text1"/>
          <w:sz w:val="28"/>
          <w:szCs w:val="28"/>
        </w:rPr>
        <w:t xml:space="preserve"> </w:t>
      </w:r>
      <w:r w:rsidR="00E5405C">
        <w:rPr>
          <w:sz w:val="28"/>
          <w:szCs w:val="28"/>
        </w:rPr>
        <w:t>слова «стипендии, материальной помощи» заменить словами «</w:t>
      </w:r>
      <w:r w:rsidR="00E5405C" w:rsidRPr="009E3F5E">
        <w:rPr>
          <w:sz w:val="28"/>
          <w:szCs w:val="28"/>
        </w:rPr>
        <w:t xml:space="preserve">ежемесячной </w:t>
      </w:r>
      <w:hyperlink r:id="rId21" w:history="1">
        <w:r w:rsidR="00E5405C" w:rsidRPr="009E3F5E">
          <w:rPr>
            <w:sz w:val="28"/>
            <w:szCs w:val="28"/>
          </w:rPr>
          <w:t>доплат</w:t>
        </w:r>
      </w:hyperlink>
      <w:r w:rsidR="00E5405C" w:rsidRPr="009E3F5E">
        <w:rPr>
          <w:sz w:val="28"/>
          <w:szCs w:val="28"/>
        </w:rPr>
        <w:t>ы детям-сиротам, детям, оставшимся без попечения родителей, лицам из числа детей-сирот и детей, оставшихся без попечения родителей</w:t>
      </w:r>
      <w:r w:rsidR="00E5405C">
        <w:rPr>
          <w:sz w:val="28"/>
          <w:szCs w:val="28"/>
        </w:rPr>
        <w:t>».</w:t>
      </w:r>
    </w:p>
    <w:p w14:paraId="0FC26C93" w14:textId="77777777" w:rsidR="00921329" w:rsidRDefault="00166034" w:rsidP="007456A9">
      <w:pPr>
        <w:autoSpaceDE w:val="0"/>
        <w:autoSpaceDN w:val="0"/>
        <w:adjustRightInd w:val="0"/>
        <w:ind w:firstLine="567"/>
        <w:jc w:val="both"/>
        <w:rPr>
          <w:sz w:val="28"/>
          <w:szCs w:val="28"/>
        </w:rPr>
      </w:pPr>
      <w:r>
        <w:rPr>
          <w:sz w:val="28"/>
          <w:szCs w:val="28"/>
        </w:rPr>
        <w:t xml:space="preserve">2. </w:t>
      </w:r>
      <w:r w:rsidR="00921329" w:rsidRPr="00C0505F">
        <w:rPr>
          <w:sz w:val="28"/>
          <w:szCs w:val="28"/>
        </w:rPr>
        <w:t xml:space="preserve">В Административном </w:t>
      </w:r>
      <w:hyperlink r:id="rId22" w:history="1">
        <w:r w:rsidR="00921329" w:rsidRPr="00C0505F">
          <w:rPr>
            <w:sz w:val="28"/>
            <w:szCs w:val="28"/>
          </w:rPr>
          <w:t>регламенте</w:t>
        </w:r>
      </w:hyperlink>
      <w:r w:rsidR="00921329" w:rsidRPr="00C0505F">
        <w:rPr>
          <w:sz w:val="28"/>
          <w:szCs w:val="28"/>
        </w:rPr>
        <w:t xml:space="preserve"> предоставления государственной услуги по назначению ежемесячного пособия членам семьи, имеющей пять и более детей в возрасте до 18 лет, в которой один или оба родителя являются инвалидами и (или) хотя бы один из детей является ребенком-инвалидом, утвержденном приказом Министерства труда, занятости и социальной защиты Республики Татарстан от 05.11.2019 </w:t>
      </w:r>
      <w:r w:rsidR="00921329">
        <w:rPr>
          <w:sz w:val="28"/>
          <w:szCs w:val="28"/>
        </w:rPr>
        <w:t>№</w:t>
      </w:r>
      <w:r w:rsidR="00921329" w:rsidRPr="00C0505F">
        <w:rPr>
          <w:sz w:val="28"/>
          <w:szCs w:val="28"/>
        </w:rPr>
        <w:t xml:space="preserve"> 920 </w:t>
      </w:r>
      <w:r w:rsidR="00921329">
        <w:rPr>
          <w:sz w:val="28"/>
          <w:szCs w:val="28"/>
        </w:rPr>
        <w:t>«</w:t>
      </w:r>
      <w:r w:rsidR="00921329" w:rsidRPr="00C0505F">
        <w:rPr>
          <w:sz w:val="28"/>
          <w:szCs w:val="28"/>
        </w:rPr>
        <w:t xml:space="preserve">Об утверждении Административного регламента предоставления государственной услуги по назначению ежемесячного пособия членам семьи, имеющей пять и более детей в возрасте до 18 лет, в которой один или оба родителя </w:t>
      </w:r>
      <w:r w:rsidR="00921329" w:rsidRPr="00C0505F">
        <w:rPr>
          <w:sz w:val="28"/>
          <w:szCs w:val="28"/>
        </w:rPr>
        <w:lastRenderedPageBreak/>
        <w:t>являются инвалидами и (или) хотя бы один из детей является ребенком-инвалидом</w:t>
      </w:r>
      <w:r w:rsidR="00921329">
        <w:rPr>
          <w:sz w:val="28"/>
          <w:szCs w:val="28"/>
        </w:rPr>
        <w:t>»</w:t>
      </w:r>
      <w:r w:rsidR="00921329" w:rsidRPr="00C0505F">
        <w:rPr>
          <w:sz w:val="28"/>
          <w:szCs w:val="28"/>
        </w:rPr>
        <w:t xml:space="preserve"> (с изменениями, внесенными приказами Министерства труда, занятости и социальной защиты Республики Татарстан от 06.02.2020 </w:t>
      </w:r>
      <w:r w:rsidR="00921329">
        <w:rPr>
          <w:sz w:val="28"/>
          <w:szCs w:val="28"/>
        </w:rPr>
        <w:t>№</w:t>
      </w:r>
      <w:r w:rsidR="00921329" w:rsidRPr="00C0505F">
        <w:rPr>
          <w:sz w:val="28"/>
          <w:szCs w:val="28"/>
        </w:rPr>
        <w:t xml:space="preserve"> 70, от 01.06.2020 </w:t>
      </w:r>
      <w:r w:rsidR="00921329">
        <w:rPr>
          <w:sz w:val="28"/>
          <w:szCs w:val="28"/>
        </w:rPr>
        <w:t>№</w:t>
      </w:r>
      <w:r w:rsidR="00921329" w:rsidRPr="00C0505F">
        <w:rPr>
          <w:sz w:val="28"/>
          <w:szCs w:val="28"/>
        </w:rPr>
        <w:t xml:space="preserve"> 380, от 09.10.2020 </w:t>
      </w:r>
      <w:r w:rsidR="00921329">
        <w:rPr>
          <w:sz w:val="28"/>
          <w:szCs w:val="28"/>
        </w:rPr>
        <w:t>№</w:t>
      </w:r>
      <w:r w:rsidR="00921329" w:rsidRPr="00C0505F">
        <w:rPr>
          <w:sz w:val="28"/>
          <w:szCs w:val="28"/>
        </w:rPr>
        <w:t xml:space="preserve"> 718, от 04.05.2021 </w:t>
      </w:r>
      <w:r w:rsidR="00921329">
        <w:rPr>
          <w:sz w:val="28"/>
          <w:szCs w:val="28"/>
        </w:rPr>
        <w:t>№</w:t>
      </w:r>
      <w:r w:rsidR="00921329" w:rsidRPr="00C0505F">
        <w:rPr>
          <w:sz w:val="28"/>
          <w:szCs w:val="28"/>
        </w:rPr>
        <w:t xml:space="preserve"> 290, от 17.11.2021 </w:t>
      </w:r>
      <w:r w:rsidR="00921329">
        <w:rPr>
          <w:sz w:val="28"/>
          <w:szCs w:val="28"/>
        </w:rPr>
        <w:t>№</w:t>
      </w:r>
      <w:r w:rsidR="00921329" w:rsidRPr="00C0505F">
        <w:rPr>
          <w:sz w:val="28"/>
          <w:szCs w:val="28"/>
        </w:rPr>
        <w:t xml:space="preserve"> 846, от 04.04.2022 </w:t>
      </w:r>
      <w:r w:rsidR="00921329">
        <w:rPr>
          <w:sz w:val="28"/>
          <w:szCs w:val="28"/>
        </w:rPr>
        <w:t>№</w:t>
      </w:r>
      <w:r w:rsidR="00921329" w:rsidRPr="00C0505F">
        <w:rPr>
          <w:sz w:val="28"/>
          <w:szCs w:val="28"/>
        </w:rPr>
        <w:t xml:space="preserve"> 254, от 08.07.2022 </w:t>
      </w:r>
      <w:r w:rsidR="00921329">
        <w:rPr>
          <w:sz w:val="28"/>
          <w:szCs w:val="28"/>
        </w:rPr>
        <w:t>№</w:t>
      </w:r>
      <w:r w:rsidR="00921329" w:rsidRPr="00C0505F">
        <w:rPr>
          <w:sz w:val="28"/>
          <w:szCs w:val="28"/>
        </w:rPr>
        <w:t xml:space="preserve"> 671, от 20.01.2023 </w:t>
      </w:r>
      <w:r w:rsidR="00921329">
        <w:rPr>
          <w:sz w:val="28"/>
          <w:szCs w:val="28"/>
        </w:rPr>
        <w:t>№</w:t>
      </w:r>
      <w:r w:rsidR="00921329" w:rsidRPr="00C0505F">
        <w:rPr>
          <w:sz w:val="28"/>
          <w:szCs w:val="28"/>
        </w:rPr>
        <w:t xml:space="preserve"> 21</w:t>
      </w:r>
      <w:r w:rsidR="00921329">
        <w:rPr>
          <w:sz w:val="28"/>
          <w:szCs w:val="28"/>
        </w:rPr>
        <w:t>, от 02.11.2023 № 858</w:t>
      </w:r>
      <w:r w:rsidR="00921329" w:rsidRPr="00C0505F">
        <w:rPr>
          <w:sz w:val="28"/>
          <w:szCs w:val="28"/>
        </w:rPr>
        <w:t>):</w:t>
      </w:r>
    </w:p>
    <w:p w14:paraId="30CBFFB9" w14:textId="77777777" w:rsidR="00921329" w:rsidRDefault="00921329" w:rsidP="007456A9">
      <w:pPr>
        <w:autoSpaceDE w:val="0"/>
        <w:autoSpaceDN w:val="0"/>
        <w:adjustRightInd w:val="0"/>
        <w:ind w:firstLine="567"/>
        <w:jc w:val="both"/>
        <w:rPr>
          <w:sz w:val="28"/>
          <w:szCs w:val="28"/>
        </w:rPr>
      </w:pPr>
      <w:r>
        <w:rPr>
          <w:sz w:val="28"/>
          <w:szCs w:val="28"/>
        </w:rPr>
        <w:t>в абзаце четвертом пункта 2.6.2 слова «стипендии, материальной помощи» заменить словами «</w:t>
      </w:r>
      <w:r w:rsidRPr="009E3F5E">
        <w:rPr>
          <w:sz w:val="28"/>
          <w:szCs w:val="28"/>
        </w:rPr>
        <w:t xml:space="preserve">ежемесячной </w:t>
      </w:r>
      <w:hyperlink r:id="rId23" w:history="1">
        <w:r w:rsidRPr="009E3F5E">
          <w:rPr>
            <w:sz w:val="28"/>
            <w:szCs w:val="28"/>
          </w:rPr>
          <w:t>доплат</w:t>
        </w:r>
      </w:hyperlink>
      <w:r w:rsidRPr="009E3F5E">
        <w:rPr>
          <w:sz w:val="28"/>
          <w:szCs w:val="28"/>
        </w:rPr>
        <w:t>ы детям-сиротам, детям, оставшимся без попечения родителей, лицам из числа детей-сирот и детей, оставшихся без попечения родителей</w:t>
      </w:r>
      <w:r>
        <w:rPr>
          <w:sz w:val="28"/>
          <w:szCs w:val="28"/>
        </w:rPr>
        <w:t>»;</w:t>
      </w:r>
    </w:p>
    <w:p w14:paraId="1D1E1827" w14:textId="77777777" w:rsidR="00921329" w:rsidRDefault="00921329" w:rsidP="007456A9">
      <w:pPr>
        <w:autoSpaceDE w:val="0"/>
        <w:autoSpaceDN w:val="0"/>
        <w:adjustRightInd w:val="0"/>
        <w:ind w:firstLine="567"/>
        <w:jc w:val="both"/>
        <w:rPr>
          <w:sz w:val="28"/>
          <w:szCs w:val="28"/>
        </w:rPr>
      </w:pPr>
      <w:r>
        <w:rPr>
          <w:sz w:val="28"/>
          <w:szCs w:val="28"/>
        </w:rPr>
        <w:t>в абзаце четвертом пункта 3.4.2 слова «стипендии, материальной помощи» заменить словами «</w:t>
      </w:r>
      <w:r w:rsidRPr="009E3F5E">
        <w:rPr>
          <w:sz w:val="28"/>
          <w:szCs w:val="28"/>
        </w:rPr>
        <w:t xml:space="preserve">ежемесячной </w:t>
      </w:r>
      <w:hyperlink r:id="rId24" w:history="1">
        <w:r w:rsidRPr="009E3F5E">
          <w:rPr>
            <w:sz w:val="28"/>
            <w:szCs w:val="28"/>
          </w:rPr>
          <w:t>доплат</w:t>
        </w:r>
      </w:hyperlink>
      <w:r w:rsidRPr="009E3F5E">
        <w:rPr>
          <w:sz w:val="28"/>
          <w:szCs w:val="28"/>
        </w:rPr>
        <w:t>ы детям-сиротам, детям, оставшимся без попечения родителей, лицам из числа детей-сирот и детей, оставшихся без попечения родителей</w:t>
      </w:r>
      <w:r>
        <w:rPr>
          <w:sz w:val="28"/>
          <w:szCs w:val="28"/>
        </w:rPr>
        <w:t>»;</w:t>
      </w:r>
    </w:p>
    <w:p w14:paraId="26914FA2" w14:textId="4B8D7DCA" w:rsidR="00921329" w:rsidRDefault="00921329" w:rsidP="007456A9">
      <w:pPr>
        <w:autoSpaceDE w:val="0"/>
        <w:autoSpaceDN w:val="0"/>
        <w:adjustRightInd w:val="0"/>
        <w:ind w:firstLine="567"/>
        <w:jc w:val="both"/>
        <w:rPr>
          <w:sz w:val="28"/>
          <w:szCs w:val="28"/>
        </w:rPr>
      </w:pPr>
      <w:r>
        <w:rPr>
          <w:sz w:val="28"/>
          <w:szCs w:val="28"/>
        </w:rPr>
        <w:t>в абзаце четвертом пункта 3.4.3 слова «стипендии, материальной помощи» заменить словами «</w:t>
      </w:r>
      <w:r w:rsidRPr="009E3F5E">
        <w:rPr>
          <w:sz w:val="28"/>
          <w:szCs w:val="28"/>
        </w:rPr>
        <w:t xml:space="preserve">ежемесячной </w:t>
      </w:r>
      <w:hyperlink r:id="rId25" w:history="1">
        <w:r w:rsidRPr="009E3F5E">
          <w:rPr>
            <w:sz w:val="28"/>
            <w:szCs w:val="28"/>
          </w:rPr>
          <w:t>доплат</w:t>
        </w:r>
      </w:hyperlink>
      <w:r w:rsidRPr="009E3F5E">
        <w:rPr>
          <w:sz w:val="28"/>
          <w:szCs w:val="28"/>
        </w:rPr>
        <w:t>ы детям-сиротам, детям, оставшимся без попечения родителей, лицам из числа детей-сирот и детей, оставшихся без попечения родителей</w:t>
      </w:r>
      <w:r>
        <w:rPr>
          <w:sz w:val="28"/>
          <w:szCs w:val="28"/>
        </w:rPr>
        <w:t>».</w:t>
      </w:r>
    </w:p>
    <w:p w14:paraId="0D3361C7" w14:textId="11EF1392" w:rsidR="00E5405C" w:rsidRDefault="00E5405C" w:rsidP="007456A9">
      <w:pPr>
        <w:autoSpaceDE w:val="0"/>
        <w:autoSpaceDN w:val="0"/>
        <w:adjustRightInd w:val="0"/>
        <w:ind w:firstLine="567"/>
        <w:jc w:val="both"/>
        <w:rPr>
          <w:sz w:val="28"/>
          <w:szCs w:val="28"/>
        </w:rPr>
      </w:pPr>
      <w:r>
        <w:rPr>
          <w:sz w:val="28"/>
          <w:szCs w:val="28"/>
        </w:rPr>
        <w:t xml:space="preserve">3. </w:t>
      </w:r>
      <w:r w:rsidRPr="00C0505F">
        <w:rPr>
          <w:sz w:val="28"/>
          <w:szCs w:val="28"/>
        </w:rPr>
        <w:t xml:space="preserve">В Административном </w:t>
      </w:r>
      <w:hyperlink r:id="rId26" w:history="1">
        <w:r w:rsidRPr="00C0505F">
          <w:rPr>
            <w:sz w:val="28"/>
            <w:szCs w:val="28"/>
          </w:rPr>
          <w:t>регламенте</w:t>
        </w:r>
      </w:hyperlink>
      <w:r w:rsidRPr="00C0505F">
        <w:rPr>
          <w:sz w:val="28"/>
          <w:szCs w:val="28"/>
        </w:rPr>
        <w:t xml:space="preserve"> предоставления государственной услуги по</w:t>
      </w:r>
      <w:r w:rsidR="007456A9">
        <w:rPr>
          <w:sz w:val="28"/>
          <w:szCs w:val="28"/>
        </w:rPr>
        <w:t xml:space="preserve"> </w:t>
      </w:r>
      <w:r w:rsidRPr="00E5405C">
        <w:rPr>
          <w:sz w:val="28"/>
          <w:szCs w:val="28"/>
        </w:rPr>
        <w:t xml:space="preserve">предоставлению государственной услуги по предоставлению субсидий на оплату жилых помещений и коммунальных услуг, </w:t>
      </w:r>
      <w:r w:rsidRPr="00C0505F">
        <w:rPr>
          <w:sz w:val="28"/>
          <w:szCs w:val="28"/>
        </w:rPr>
        <w:t>утвержденном приказом Министерства труда, занятости и социальной защиты Республики Татарстан от</w:t>
      </w:r>
      <w:r w:rsidRPr="00E5405C">
        <w:rPr>
          <w:sz w:val="28"/>
          <w:szCs w:val="28"/>
        </w:rPr>
        <w:t xml:space="preserve"> 19.11.2014 № 635</w:t>
      </w:r>
      <w:r>
        <w:rPr>
          <w:sz w:val="28"/>
          <w:szCs w:val="28"/>
        </w:rPr>
        <w:t xml:space="preserve"> «</w:t>
      </w:r>
      <w:r w:rsidRPr="00E5405C">
        <w:rPr>
          <w:sz w:val="28"/>
          <w:szCs w:val="28"/>
        </w:rPr>
        <w:t>Об утверждении Административного регламента предоставления государственной услуги по предоставлению субсидий на оплату жилых помещений и коммунальных услуг</w:t>
      </w:r>
      <w:r>
        <w:rPr>
          <w:sz w:val="28"/>
          <w:szCs w:val="28"/>
        </w:rPr>
        <w:t xml:space="preserve">» </w:t>
      </w:r>
      <w:r w:rsidRPr="00C0505F">
        <w:rPr>
          <w:sz w:val="28"/>
          <w:szCs w:val="28"/>
        </w:rPr>
        <w:t>(с изменениями, внесенными приказами Министерства труда, занятости и социальной защиты Республики Татарстан от 0</w:t>
      </w:r>
      <w:r>
        <w:rPr>
          <w:sz w:val="28"/>
          <w:szCs w:val="28"/>
        </w:rPr>
        <w:t>7</w:t>
      </w:r>
      <w:r w:rsidRPr="00C0505F">
        <w:rPr>
          <w:sz w:val="28"/>
          <w:szCs w:val="28"/>
        </w:rPr>
        <w:t>.0</w:t>
      </w:r>
      <w:r>
        <w:rPr>
          <w:sz w:val="28"/>
          <w:szCs w:val="28"/>
        </w:rPr>
        <w:t>6</w:t>
      </w:r>
      <w:r w:rsidRPr="00C0505F">
        <w:rPr>
          <w:sz w:val="28"/>
          <w:szCs w:val="28"/>
        </w:rPr>
        <w:t>.20</w:t>
      </w:r>
      <w:r>
        <w:rPr>
          <w:sz w:val="28"/>
          <w:szCs w:val="28"/>
        </w:rPr>
        <w:t>16</w:t>
      </w:r>
      <w:r w:rsidRPr="00C0505F">
        <w:rPr>
          <w:sz w:val="28"/>
          <w:szCs w:val="28"/>
        </w:rPr>
        <w:t xml:space="preserve"> </w:t>
      </w:r>
      <w:r>
        <w:rPr>
          <w:sz w:val="28"/>
          <w:szCs w:val="28"/>
        </w:rPr>
        <w:t>№</w:t>
      </w:r>
      <w:r w:rsidRPr="00C0505F">
        <w:rPr>
          <w:sz w:val="28"/>
          <w:szCs w:val="28"/>
        </w:rPr>
        <w:t xml:space="preserve"> </w:t>
      </w:r>
      <w:r>
        <w:rPr>
          <w:sz w:val="28"/>
          <w:szCs w:val="28"/>
        </w:rPr>
        <w:t>31</w:t>
      </w:r>
      <w:r w:rsidRPr="00C0505F">
        <w:rPr>
          <w:sz w:val="28"/>
          <w:szCs w:val="28"/>
        </w:rPr>
        <w:t xml:space="preserve">7, от </w:t>
      </w:r>
      <w:r>
        <w:rPr>
          <w:sz w:val="28"/>
          <w:szCs w:val="28"/>
        </w:rPr>
        <w:t>3</w:t>
      </w:r>
      <w:r w:rsidRPr="00C0505F">
        <w:rPr>
          <w:sz w:val="28"/>
          <w:szCs w:val="28"/>
        </w:rPr>
        <w:t>1.</w:t>
      </w:r>
      <w:r>
        <w:rPr>
          <w:sz w:val="28"/>
          <w:szCs w:val="28"/>
        </w:rPr>
        <w:t>1</w:t>
      </w:r>
      <w:r w:rsidRPr="00C0505F">
        <w:rPr>
          <w:sz w:val="28"/>
          <w:szCs w:val="28"/>
        </w:rPr>
        <w:t>0.20</w:t>
      </w:r>
      <w:r>
        <w:rPr>
          <w:sz w:val="28"/>
          <w:szCs w:val="28"/>
        </w:rPr>
        <w:t>16</w:t>
      </w:r>
      <w:r w:rsidRPr="00C0505F">
        <w:rPr>
          <w:sz w:val="28"/>
          <w:szCs w:val="28"/>
        </w:rPr>
        <w:t xml:space="preserve"> </w:t>
      </w:r>
      <w:r>
        <w:rPr>
          <w:sz w:val="28"/>
          <w:szCs w:val="28"/>
        </w:rPr>
        <w:t>№</w:t>
      </w:r>
      <w:r w:rsidRPr="00C0505F">
        <w:rPr>
          <w:sz w:val="28"/>
          <w:szCs w:val="28"/>
        </w:rPr>
        <w:t xml:space="preserve"> </w:t>
      </w:r>
      <w:r>
        <w:rPr>
          <w:sz w:val="28"/>
          <w:szCs w:val="28"/>
        </w:rPr>
        <w:t>612</w:t>
      </w:r>
      <w:r w:rsidRPr="00C0505F">
        <w:rPr>
          <w:sz w:val="28"/>
          <w:szCs w:val="28"/>
        </w:rPr>
        <w:t>, от 0</w:t>
      </w:r>
      <w:r>
        <w:rPr>
          <w:sz w:val="28"/>
          <w:szCs w:val="28"/>
        </w:rPr>
        <w:t>8</w:t>
      </w:r>
      <w:r w:rsidRPr="00C0505F">
        <w:rPr>
          <w:sz w:val="28"/>
          <w:szCs w:val="28"/>
        </w:rPr>
        <w:t>.0</w:t>
      </w:r>
      <w:r>
        <w:rPr>
          <w:sz w:val="28"/>
          <w:szCs w:val="28"/>
        </w:rPr>
        <w:t>6</w:t>
      </w:r>
      <w:r w:rsidRPr="00C0505F">
        <w:rPr>
          <w:sz w:val="28"/>
          <w:szCs w:val="28"/>
        </w:rPr>
        <w:t>.20</w:t>
      </w:r>
      <w:r>
        <w:rPr>
          <w:sz w:val="28"/>
          <w:szCs w:val="28"/>
        </w:rPr>
        <w:t>17</w:t>
      </w:r>
      <w:r w:rsidRPr="00C0505F">
        <w:rPr>
          <w:sz w:val="28"/>
          <w:szCs w:val="28"/>
        </w:rPr>
        <w:t xml:space="preserve"> </w:t>
      </w:r>
      <w:r>
        <w:rPr>
          <w:sz w:val="28"/>
          <w:szCs w:val="28"/>
        </w:rPr>
        <w:t>№</w:t>
      </w:r>
      <w:r w:rsidRPr="00C0505F">
        <w:rPr>
          <w:sz w:val="28"/>
          <w:szCs w:val="28"/>
        </w:rPr>
        <w:t xml:space="preserve"> </w:t>
      </w:r>
      <w:r>
        <w:rPr>
          <w:sz w:val="28"/>
          <w:szCs w:val="28"/>
        </w:rPr>
        <w:t>349</w:t>
      </w:r>
      <w:r w:rsidRPr="00C0505F">
        <w:rPr>
          <w:sz w:val="28"/>
          <w:szCs w:val="28"/>
        </w:rPr>
        <w:t>, от 0</w:t>
      </w:r>
      <w:r>
        <w:rPr>
          <w:sz w:val="28"/>
          <w:szCs w:val="28"/>
        </w:rPr>
        <w:t>1</w:t>
      </w:r>
      <w:r w:rsidRPr="00C0505F">
        <w:rPr>
          <w:sz w:val="28"/>
          <w:szCs w:val="28"/>
        </w:rPr>
        <w:t>.0</w:t>
      </w:r>
      <w:r>
        <w:rPr>
          <w:sz w:val="28"/>
          <w:szCs w:val="28"/>
        </w:rPr>
        <w:t>6</w:t>
      </w:r>
      <w:r w:rsidRPr="00C0505F">
        <w:rPr>
          <w:sz w:val="28"/>
          <w:szCs w:val="28"/>
        </w:rPr>
        <w:t>.201</w:t>
      </w:r>
      <w:r>
        <w:rPr>
          <w:sz w:val="28"/>
          <w:szCs w:val="28"/>
        </w:rPr>
        <w:t>8</w:t>
      </w:r>
      <w:r w:rsidRPr="00C0505F">
        <w:rPr>
          <w:sz w:val="28"/>
          <w:szCs w:val="28"/>
        </w:rPr>
        <w:t xml:space="preserve"> </w:t>
      </w:r>
      <w:r>
        <w:rPr>
          <w:sz w:val="28"/>
          <w:szCs w:val="28"/>
        </w:rPr>
        <w:t>№</w:t>
      </w:r>
      <w:r w:rsidRPr="00C0505F">
        <w:rPr>
          <w:sz w:val="28"/>
          <w:szCs w:val="28"/>
        </w:rPr>
        <w:t xml:space="preserve"> </w:t>
      </w:r>
      <w:r>
        <w:rPr>
          <w:sz w:val="28"/>
          <w:szCs w:val="28"/>
        </w:rPr>
        <w:t>426</w:t>
      </w:r>
      <w:r w:rsidRPr="00C0505F">
        <w:rPr>
          <w:sz w:val="28"/>
          <w:szCs w:val="28"/>
        </w:rPr>
        <w:t>, от 1</w:t>
      </w:r>
      <w:r>
        <w:rPr>
          <w:sz w:val="28"/>
          <w:szCs w:val="28"/>
        </w:rPr>
        <w:t>8</w:t>
      </w:r>
      <w:r w:rsidRPr="00C0505F">
        <w:rPr>
          <w:sz w:val="28"/>
          <w:szCs w:val="28"/>
        </w:rPr>
        <w:t>.</w:t>
      </w:r>
      <w:r>
        <w:rPr>
          <w:sz w:val="28"/>
          <w:szCs w:val="28"/>
        </w:rPr>
        <w:t>09</w:t>
      </w:r>
      <w:r w:rsidRPr="00C0505F">
        <w:rPr>
          <w:sz w:val="28"/>
          <w:szCs w:val="28"/>
        </w:rPr>
        <w:t>.201</w:t>
      </w:r>
      <w:r>
        <w:rPr>
          <w:sz w:val="28"/>
          <w:szCs w:val="28"/>
        </w:rPr>
        <w:t>8</w:t>
      </w:r>
      <w:r w:rsidRPr="00C0505F">
        <w:rPr>
          <w:sz w:val="28"/>
          <w:szCs w:val="28"/>
        </w:rPr>
        <w:t xml:space="preserve"> </w:t>
      </w:r>
      <w:r>
        <w:rPr>
          <w:sz w:val="28"/>
          <w:szCs w:val="28"/>
        </w:rPr>
        <w:t>№</w:t>
      </w:r>
      <w:r w:rsidRPr="00C0505F">
        <w:rPr>
          <w:sz w:val="28"/>
          <w:szCs w:val="28"/>
        </w:rPr>
        <w:t xml:space="preserve"> 86</w:t>
      </w:r>
      <w:r>
        <w:rPr>
          <w:sz w:val="28"/>
          <w:szCs w:val="28"/>
        </w:rPr>
        <w:t>0</w:t>
      </w:r>
      <w:r w:rsidRPr="00C0505F">
        <w:rPr>
          <w:sz w:val="28"/>
          <w:szCs w:val="28"/>
        </w:rPr>
        <w:t xml:space="preserve">, от </w:t>
      </w:r>
      <w:r>
        <w:rPr>
          <w:sz w:val="28"/>
          <w:szCs w:val="28"/>
        </w:rPr>
        <w:t>23</w:t>
      </w:r>
      <w:r w:rsidRPr="00C0505F">
        <w:rPr>
          <w:sz w:val="28"/>
          <w:szCs w:val="28"/>
        </w:rPr>
        <w:t>.04.20</w:t>
      </w:r>
      <w:r>
        <w:rPr>
          <w:sz w:val="28"/>
          <w:szCs w:val="28"/>
        </w:rPr>
        <w:t>19</w:t>
      </w:r>
      <w:r w:rsidRPr="00C0505F">
        <w:rPr>
          <w:sz w:val="28"/>
          <w:szCs w:val="28"/>
        </w:rPr>
        <w:t xml:space="preserve"> </w:t>
      </w:r>
      <w:r>
        <w:rPr>
          <w:sz w:val="28"/>
          <w:szCs w:val="28"/>
        </w:rPr>
        <w:t>№</w:t>
      </w:r>
      <w:r w:rsidRPr="00C0505F">
        <w:rPr>
          <w:sz w:val="28"/>
          <w:szCs w:val="28"/>
        </w:rPr>
        <w:t xml:space="preserve"> 2</w:t>
      </w:r>
      <w:r>
        <w:rPr>
          <w:sz w:val="28"/>
          <w:szCs w:val="28"/>
        </w:rPr>
        <w:t>97</w:t>
      </w:r>
      <w:r w:rsidRPr="00C0505F">
        <w:rPr>
          <w:sz w:val="28"/>
          <w:szCs w:val="28"/>
        </w:rPr>
        <w:t xml:space="preserve">, от </w:t>
      </w:r>
      <w:r>
        <w:rPr>
          <w:sz w:val="28"/>
          <w:szCs w:val="28"/>
        </w:rPr>
        <w:t>14.11</w:t>
      </w:r>
      <w:r w:rsidRPr="00C0505F">
        <w:rPr>
          <w:sz w:val="28"/>
          <w:szCs w:val="28"/>
        </w:rPr>
        <w:t>.20</w:t>
      </w:r>
      <w:r>
        <w:rPr>
          <w:sz w:val="28"/>
          <w:szCs w:val="28"/>
        </w:rPr>
        <w:t>19</w:t>
      </w:r>
      <w:r w:rsidRPr="00C0505F">
        <w:rPr>
          <w:sz w:val="28"/>
          <w:szCs w:val="28"/>
        </w:rPr>
        <w:t xml:space="preserve"> </w:t>
      </w:r>
      <w:r>
        <w:rPr>
          <w:sz w:val="28"/>
          <w:szCs w:val="28"/>
        </w:rPr>
        <w:t>№</w:t>
      </w:r>
      <w:r w:rsidRPr="00C0505F">
        <w:rPr>
          <w:sz w:val="28"/>
          <w:szCs w:val="28"/>
        </w:rPr>
        <w:t xml:space="preserve"> </w:t>
      </w:r>
      <w:r>
        <w:rPr>
          <w:sz w:val="28"/>
          <w:szCs w:val="28"/>
        </w:rPr>
        <w:t>102</w:t>
      </w:r>
      <w:r w:rsidRPr="00C0505F">
        <w:rPr>
          <w:sz w:val="28"/>
          <w:szCs w:val="28"/>
        </w:rPr>
        <w:t xml:space="preserve">1, от </w:t>
      </w:r>
      <w:r>
        <w:rPr>
          <w:sz w:val="28"/>
          <w:szCs w:val="28"/>
        </w:rPr>
        <w:t>1</w:t>
      </w:r>
      <w:r w:rsidRPr="00C0505F">
        <w:rPr>
          <w:sz w:val="28"/>
          <w:szCs w:val="28"/>
        </w:rPr>
        <w:t>0.0</w:t>
      </w:r>
      <w:r>
        <w:rPr>
          <w:sz w:val="28"/>
          <w:szCs w:val="28"/>
        </w:rPr>
        <w:t>2</w:t>
      </w:r>
      <w:r w:rsidRPr="00C0505F">
        <w:rPr>
          <w:sz w:val="28"/>
          <w:szCs w:val="28"/>
        </w:rPr>
        <w:t>.202</w:t>
      </w:r>
      <w:r>
        <w:rPr>
          <w:sz w:val="28"/>
          <w:szCs w:val="28"/>
        </w:rPr>
        <w:t>0</w:t>
      </w:r>
      <w:r w:rsidRPr="00C0505F">
        <w:rPr>
          <w:sz w:val="28"/>
          <w:szCs w:val="28"/>
        </w:rPr>
        <w:t xml:space="preserve"> </w:t>
      </w:r>
      <w:r>
        <w:rPr>
          <w:sz w:val="28"/>
          <w:szCs w:val="28"/>
        </w:rPr>
        <w:t>№</w:t>
      </w:r>
      <w:r w:rsidRPr="00C0505F">
        <w:rPr>
          <w:sz w:val="28"/>
          <w:szCs w:val="28"/>
        </w:rPr>
        <w:t xml:space="preserve"> </w:t>
      </w:r>
      <w:r>
        <w:rPr>
          <w:sz w:val="28"/>
          <w:szCs w:val="28"/>
        </w:rPr>
        <w:t>84, от 08.06.2020 № 400, от 04.09.2020 № 609, от 21.05.2021 № 331, от 01.10.2021 № 711, от 18.04.2023 № 294, от 10.01.2024 № 3</w:t>
      </w:r>
      <w:r w:rsidRPr="00C0505F">
        <w:rPr>
          <w:sz w:val="28"/>
          <w:szCs w:val="28"/>
        </w:rPr>
        <w:t>):</w:t>
      </w:r>
    </w:p>
    <w:p w14:paraId="1BCE7526" w14:textId="5934ECF3" w:rsidR="00E668BE" w:rsidRDefault="00E668BE" w:rsidP="007456A9">
      <w:pPr>
        <w:autoSpaceDE w:val="0"/>
        <w:autoSpaceDN w:val="0"/>
        <w:adjustRightInd w:val="0"/>
        <w:ind w:firstLine="567"/>
        <w:jc w:val="both"/>
        <w:rPr>
          <w:sz w:val="28"/>
          <w:szCs w:val="28"/>
        </w:rPr>
      </w:pPr>
      <w:r>
        <w:rPr>
          <w:sz w:val="28"/>
          <w:szCs w:val="28"/>
        </w:rPr>
        <w:t>в пункте 2.6.2:</w:t>
      </w:r>
    </w:p>
    <w:p w14:paraId="381C23BD" w14:textId="223290E4" w:rsidR="00E5405C" w:rsidRDefault="001B30A3" w:rsidP="001B30A3">
      <w:pPr>
        <w:autoSpaceDE w:val="0"/>
        <w:autoSpaceDN w:val="0"/>
        <w:adjustRightInd w:val="0"/>
        <w:ind w:firstLine="567"/>
        <w:jc w:val="both"/>
        <w:rPr>
          <w:sz w:val="28"/>
          <w:szCs w:val="28"/>
        </w:rPr>
      </w:pPr>
      <w:r>
        <w:rPr>
          <w:sz w:val="28"/>
          <w:szCs w:val="28"/>
        </w:rPr>
        <w:t>абзац одиннадцатый изложить в следующей редакции:</w:t>
      </w:r>
    </w:p>
    <w:p w14:paraId="49A1B21E" w14:textId="2963640D" w:rsidR="00937614" w:rsidRDefault="001B30A3" w:rsidP="00937614">
      <w:pPr>
        <w:autoSpaceDE w:val="0"/>
        <w:autoSpaceDN w:val="0"/>
        <w:adjustRightInd w:val="0"/>
        <w:ind w:firstLine="540"/>
        <w:jc w:val="both"/>
        <w:rPr>
          <w:rFonts w:eastAsia="Calibri"/>
          <w:sz w:val="28"/>
          <w:szCs w:val="28"/>
        </w:rPr>
      </w:pPr>
      <w:r>
        <w:rPr>
          <w:sz w:val="28"/>
          <w:szCs w:val="28"/>
        </w:rPr>
        <w:t>«</w:t>
      </w:r>
      <w:r w:rsidR="00937614">
        <w:rPr>
          <w:rFonts w:eastAsia="Calibri"/>
          <w:sz w:val="28"/>
          <w:szCs w:val="28"/>
        </w:rPr>
        <w:t xml:space="preserve">о получении и размере пособия по безработице, </w:t>
      </w:r>
      <w:r w:rsidR="00937614" w:rsidRPr="009E3F5E">
        <w:rPr>
          <w:sz w:val="28"/>
          <w:szCs w:val="28"/>
        </w:rPr>
        <w:t xml:space="preserve">ежемесячной </w:t>
      </w:r>
      <w:hyperlink r:id="rId27" w:history="1">
        <w:r w:rsidR="00937614" w:rsidRPr="009E3F5E">
          <w:rPr>
            <w:sz w:val="28"/>
            <w:szCs w:val="28"/>
          </w:rPr>
          <w:t>доплат</w:t>
        </w:r>
      </w:hyperlink>
      <w:r w:rsidR="00937614" w:rsidRPr="009E3F5E">
        <w:rPr>
          <w:sz w:val="28"/>
          <w:szCs w:val="28"/>
        </w:rPr>
        <w:t>ы детям-сиротам, детям, оставшимся без попечения родителей, лицам из числа детей-сирот и детей, оставшихся без попечения родителей</w:t>
      </w:r>
      <w:r w:rsidR="00937614">
        <w:rPr>
          <w:rFonts w:eastAsia="Calibri"/>
          <w:sz w:val="28"/>
          <w:szCs w:val="28"/>
        </w:rPr>
        <w:t>, выплачиваемых органами государственной службы занятости населения (из государственных учреждений службы занятости населения);</w:t>
      </w:r>
    </w:p>
    <w:p w14:paraId="65021A6A" w14:textId="4BE00F2D" w:rsidR="00E668BE" w:rsidRDefault="00E668BE" w:rsidP="00937614">
      <w:pPr>
        <w:autoSpaceDE w:val="0"/>
        <w:autoSpaceDN w:val="0"/>
        <w:adjustRightInd w:val="0"/>
        <w:ind w:firstLine="540"/>
        <w:jc w:val="both"/>
        <w:rPr>
          <w:rFonts w:eastAsia="Calibri"/>
          <w:sz w:val="28"/>
          <w:szCs w:val="28"/>
        </w:rPr>
      </w:pPr>
      <w:r>
        <w:rPr>
          <w:rFonts w:eastAsia="Calibri"/>
          <w:sz w:val="28"/>
          <w:szCs w:val="28"/>
        </w:rPr>
        <w:t>абзац двадцать первый исключить;</w:t>
      </w:r>
    </w:p>
    <w:p w14:paraId="7534D9A2" w14:textId="16D6011E" w:rsidR="000A0B28" w:rsidRDefault="000A0B28" w:rsidP="000A0B28">
      <w:pPr>
        <w:autoSpaceDE w:val="0"/>
        <w:autoSpaceDN w:val="0"/>
        <w:adjustRightInd w:val="0"/>
        <w:ind w:firstLine="567"/>
        <w:jc w:val="both"/>
        <w:rPr>
          <w:sz w:val="28"/>
          <w:szCs w:val="28"/>
        </w:rPr>
      </w:pPr>
      <w:r>
        <w:rPr>
          <w:sz w:val="28"/>
          <w:szCs w:val="28"/>
        </w:rPr>
        <w:t xml:space="preserve">в пункте </w:t>
      </w:r>
      <w:r>
        <w:rPr>
          <w:sz w:val="28"/>
          <w:szCs w:val="28"/>
        </w:rPr>
        <w:t>3</w:t>
      </w:r>
      <w:r>
        <w:rPr>
          <w:sz w:val="28"/>
          <w:szCs w:val="28"/>
        </w:rPr>
        <w:t>.</w:t>
      </w:r>
      <w:r>
        <w:rPr>
          <w:sz w:val="28"/>
          <w:szCs w:val="28"/>
        </w:rPr>
        <w:t>4</w:t>
      </w:r>
      <w:r>
        <w:rPr>
          <w:sz w:val="28"/>
          <w:szCs w:val="28"/>
        </w:rPr>
        <w:t>.</w:t>
      </w:r>
      <w:r>
        <w:rPr>
          <w:sz w:val="28"/>
          <w:szCs w:val="28"/>
        </w:rPr>
        <w:t>1</w:t>
      </w:r>
      <w:r>
        <w:rPr>
          <w:sz w:val="28"/>
          <w:szCs w:val="28"/>
        </w:rPr>
        <w:t>:</w:t>
      </w:r>
    </w:p>
    <w:p w14:paraId="7FD3ED43" w14:textId="6EA6511D" w:rsidR="00937614" w:rsidRDefault="00BE5B86" w:rsidP="00937614">
      <w:pPr>
        <w:autoSpaceDE w:val="0"/>
        <w:autoSpaceDN w:val="0"/>
        <w:adjustRightInd w:val="0"/>
        <w:ind w:firstLine="567"/>
        <w:jc w:val="both"/>
        <w:rPr>
          <w:sz w:val="28"/>
          <w:szCs w:val="28"/>
        </w:rPr>
      </w:pPr>
      <w:r>
        <w:rPr>
          <w:sz w:val="28"/>
          <w:szCs w:val="28"/>
        </w:rPr>
        <w:t>абзац одиннадцат</w:t>
      </w:r>
      <w:r w:rsidR="00937614">
        <w:rPr>
          <w:sz w:val="28"/>
          <w:szCs w:val="28"/>
        </w:rPr>
        <w:t>ый</w:t>
      </w:r>
      <w:r>
        <w:rPr>
          <w:sz w:val="28"/>
          <w:szCs w:val="28"/>
        </w:rPr>
        <w:t xml:space="preserve"> </w:t>
      </w:r>
      <w:r w:rsidR="00937614">
        <w:rPr>
          <w:sz w:val="28"/>
          <w:szCs w:val="28"/>
        </w:rPr>
        <w:t>изложить в следующей редакции:</w:t>
      </w:r>
    </w:p>
    <w:p w14:paraId="0042195C" w14:textId="77777777" w:rsidR="00937614" w:rsidRDefault="00937614" w:rsidP="00937614">
      <w:pPr>
        <w:autoSpaceDE w:val="0"/>
        <w:autoSpaceDN w:val="0"/>
        <w:adjustRightInd w:val="0"/>
        <w:ind w:firstLine="540"/>
        <w:jc w:val="both"/>
        <w:rPr>
          <w:rFonts w:eastAsia="Calibri"/>
          <w:sz w:val="28"/>
          <w:szCs w:val="28"/>
        </w:rPr>
      </w:pPr>
      <w:r>
        <w:rPr>
          <w:sz w:val="28"/>
          <w:szCs w:val="28"/>
        </w:rPr>
        <w:t>«</w:t>
      </w:r>
      <w:r>
        <w:rPr>
          <w:rFonts w:eastAsia="Calibri"/>
          <w:sz w:val="28"/>
          <w:szCs w:val="28"/>
        </w:rPr>
        <w:t xml:space="preserve">о получении и размере пособия по безработице, </w:t>
      </w:r>
      <w:r w:rsidRPr="009E3F5E">
        <w:rPr>
          <w:sz w:val="28"/>
          <w:szCs w:val="28"/>
        </w:rPr>
        <w:t xml:space="preserve">ежемесячной </w:t>
      </w:r>
      <w:hyperlink r:id="rId28" w:history="1">
        <w:r w:rsidRPr="009E3F5E">
          <w:rPr>
            <w:sz w:val="28"/>
            <w:szCs w:val="28"/>
          </w:rPr>
          <w:t>доплат</w:t>
        </w:r>
      </w:hyperlink>
      <w:r w:rsidRPr="009E3F5E">
        <w:rPr>
          <w:sz w:val="28"/>
          <w:szCs w:val="28"/>
        </w:rPr>
        <w:t>ы детям-сиротам, детям, оставшимся без попечения родителей, лицам из числа детей-сирот и детей, оставшихся без попечения родителей</w:t>
      </w:r>
      <w:r>
        <w:rPr>
          <w:rFonts w:eastAsia="Calibri"/>
          <w:sz w:val="28"/>
          <w:szCs w:val="28"/>
        </w:rPr>
        <w:t>, выплачиваемых органами государственной службы занятости населения (из государственных учреждений службы занятости населения);</w:t>
      </w:r>
    </w:p>
    <w:p w14:paraId="5D63AF07" w14:textId="62973A76" w:rsidR="00E5405C" w:rsidRDefault="000A0B28" w:rsidP="000A0B28">
      <w:pPr>
        <w:autoSpaceDE w:val="0"/>
        <w:autoSpaceDN w:val="0"/>
        <w:adjustRightInd w:val="0"/>
        <w:ind w:firstLine="540"/>
        <w:jc w:val="both"/>
        <w:rPr>
          <w:rFonts w:ascii="Arial" w:eastAsia="Calibri" w:hAnsi="Arial" w:cs="Arial"/>
          <w:sz w:val="20"/>
          <w:szCs w:val="20"/>
        </w:rPr>
      </w:pPr>
      <w:r>
        <w:rPr>
          <w:rFonts w:eastAsia="Calibri"/>
          <w:sz w:val="28"/>
          <w:szCs w:val="28"/>
        </w:rPr>
        <w:t>абзац двадцать первый исключить</w:t>
      </w:r>
      <w:r>
        <w:rPr>
          <w:rFonts w:eastAsia="Calibri"/>
          <w:sz w:val="28"/>
          <w:szCs w:val="28"/>
        </w:rPr>
        <w:t>.</w:t>
      </w:r>
    </w:p>
    <w:p w14:paraId="3AC5C4FF" w14:textId="36FC7FDF" w:rsidR="0052119A" w:rsidRPr="00060A4B" w:rsidRDefault="0052119A" w:rsidP="00921329">
      <w:pPr>
        <w:autoSpaceDE w:val="0"/>
        <w:autoSpaceDN w:val="0"/>
        <w:adjustRightInd w:val="0"/>
        <w:ind w:firstLine="567"/>
        <w:jc w:val="both"/>
        <w:rPr>
          <w:b/>
          <w:sz w:val="28"/>
          <w:szCs w:val="28"/>
        </w:rPr>
      </w:pPr>
    </w:p>
    <w:sectPr w:rsidR="0052119A" w:rsidRPr="00060A4B" w:rsidSect="0052119A">
      <w:headerReference w:type="default" r:id="rId2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E720F" w14:textId="77777777" w:rsidR="00860B2A" w:rsidRDefault="00860B2A">
      <w:r>
        <w:separator/>
      </w:r>
    </w:p>
  </w:endnote>
  <w:endnote w:type="continuationSeparator" w:id="0">
    <w:p w14:paraId="7C9D2473" w14:textId="77777777" w:rsidR="00860B2A" w:rsidRDefault="0086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A096A" w14:textId="77777777" w:rsidR="00860B2A" w:rsidRDefault="00860B2A">
      <w:r>
        <w:separator/>
      </w:r>
    </w:p>
  </w:footnote>
  <w:footnote w:type="continuationSeparator" w:id="0">
    <w:p w14:paraId="6A18D5DF" w14:textId="77777777" w:rsidR="00860B2A" w:rsidRDefault="00860B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5744" w14:textId="77777777" w:rsidR="0025633A" w:rsidRDefault="0025633A" w:rsidP="00CC2BAA">
    <w:pPr>
      <w:pStyle w:val="a3"/>
      <w:jc w:val="center"/>
    </w:pPr>
    <w:r>
      <w:fldChar w:fldCharType="begin"/>
    </w:r>
    <w:r>
      <w:instrText>PAGE   \* MERGEFORMAT</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1958" w14:textId="08228559" w:rsidR="0025633A" w:rsidRDefault="0025633A" w:rsidP="00CC2BAA">
    <w:pPr>
      <w:pStyle w:val="a3"/>
      <w:jc w:val="center"/>
    </w:pPr>
    <w:r>
      <w:fldChar w:fldCharType="begin"/>
    </w:r>
    <w:r>
      <w:instrText>PAGE   \* MERGEFORMAT</w:instrText>
    </w:r>
    <w:r>
      <w:fldChar w:fldCharType="separate"/>
    </w:r>
    <w:r w:rsidR="00242F3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D8C2A9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9211A18"/>
    <w:multiLevelType w:val="hybridMultilevel"/>
    <w:tmpl w:val="B366D212"/>
    <w:lvl w:ilvl="0" w:tplc="04190011">
      <w:start w:val="1"/>
      <w:numFmt w:val="decimal"/>
      <w:lvlText w:val="%1)"/>
      <w:lvlJc w:val="left"/>
      <w:pPr>
        <w:ind w:left="74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9830E8"/>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7672D1C"/>
    <w:multiLevelType w:val="hybridMultilevel"/>
    <w:tmpl w:val="DBE67FE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3"/>
  </w:num>
  <w:num w:numId="3">
    <w:abstractNumId w:val="10"/>
  </w:num>
  <w:num w:numId="4">
    <w:abstractNumId w:val="11"/>
  </w:num>
  <w:num w:numId="5">
    <w:abstractNumId w:val="12"/>
  </w:num>
  <w:num w:numId="6">
    <w:abstractNumId w:val="7"/>
  </w:num>
  <w:num w:numId="7">
    <w:abstractNumId w:val="4"/>
  </w:num>
  <w:num w:numId="8">
    <w:abstractNumId w:val="6"/>
  </w:num>
  <w:num w:numId="9">
    <w:abstractNumId w:val="8"/>
  </w:num>
  <w:num w:numId="10">
    <w:abstractNumId w:val="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2FB"/>
    <w:rsid w:val="00001690"/>
    <w:rsid w:val="000024E9"/>
    <w:rsid w:val="000033F5"/>
    <w:rsid w:val="00003DB7"/>
    <w:rsid w:val="00003FA0"/>
    <w:rsid w:val="0001020E"/>
    <w:rsid w:val="00010C88"/>
    <w:rsid w:val="00010E0F"/>
    <w:rsid w:val="000120F9"/>
    <w:rsid w:val="000125EF"/>
    <w:rsid w:val="000245B4"/>
    <w:rsid w:val="00025862"/>
    <w:rsid w:val="00026321"/>
    <w:rsid w:val="00030C79"/>
    <w:rsid w:val="00034E0E"/>
    <w:rsid w:val="000363D2"/>
    <w:rsid w:val="00044E36"/>
    <w:rsid w:val="000460A6"/>
    <w:rsid w:val="00046F93"/>
    <w:rsid w:val="00047F8E"/>
    <w:rsid w:val="0005353C"/>
    <w:rsid w:val="00054F07"/>
    <w:rsid w:val="00055403"/>
    <w:rsid w:val="0005789B"/>
    <w:rsid w:val="00060A4B"/>
    <w:rsid w:val="000613CB"/>
    <w:rsid w:val="0006265E"/>
    <w:rsid w:val="00066034"/>
    <w:rsid w:val="0006714A"/>
    <w:rsid w:val="00071BCC"/>
    <w:rsid w:val="00074FB6"/>
    <w:rsid w:val="000750C6"/>
    <w:rsid w:val="000752B9"/>
    <w:rsid w:val="00075DFB"/>
    <w:rsid w:val="00076016"/>
    <w:rsid w:val="000773F3"/>
    <w:rsid w:val="00082AA8"/>
    <w:rsid w:val="00082D40"/>
    <w:rsid w:val="00083989"/>
    <w:rsid w:val="00084A60"/>
    <w:rsid w:val="000867D4"/>
    <w:rsid w:val="000876F8"/>
    <w:rsid w:val="000908D6"/>
    <w:rsid w:val="00091C75"/>
    <w:rsid w:val="0009254E"/>
    <w:rsid w:val="00093A1B"/>
    <w:rsid w:val="00093A50"/>
    <w:rsid w:val="00093AB4"/>
    <w:rsid w:val="00097BDE"/>
    <w:rsid w:val="000A0B28"/>
    <w:rsid w:val="000A3077"/>
    <w:rsid w:val="000A3F53"/>
    <w:rsid w:val="000A46D2"/>
    <w:rsid w:val="000A615E"/>
    <w:rsid w:val="000A7C3D"/>
    <w:rsid w:val="000B7429"/>
    <w:rsid w:val="000C0358"/>
    <w:rsid w:val="000C1F67"/>
    <w:rsid w:val="000C49FE"/>
    <w:rsid w:val="000C4AF0"/>
    <w:rsid w:val="000C679E"/>
    <w:rsid w:val="000D0F0E"/>
    <w:rsid w:val="000D2C47"/>
    <w:rsid w:val="000D5953"/>
    <w:rsid w:val="000E10DC"/>
    <w:rsid w:val="000E30A0"/>
    <w:rsid w:val="000E4766"/>
    <w:rsid w:val="000E6F38"/>
    <w:rsid w:val="000F3920"/>
    <w:rsid w:val="000F46F3"/>
    <w:rsid w:val="000F4911"/>
    <w:rsid w:val="0010030F"/>
    <w:rsid w:val="00103C5A"/>
    <w:rsid w:val="001042AC"/>
    <w:rsid w:val="00105F50"/>
    <w:rsid w:val="00110F81"/>
    <w:rsid w:val="00112E18"/>
    <w:rsid w:val="00115E41"/>
    <w:rsid w:val="001167D5"/>
    <w:rsid w:val="00117527"/>
    <w:rsid w:val="00120C9D"/>
    <w:rsid w:val="0012345A"/>
    <w:rsid w:val="001243A1"/>
    <w:rsid w:val="001244AF"/>
    <w:rsid w:val="00124CD8"/>
    <w:rsid w:val="0013253F"/>
    <w:rsid w:val="00132F03"/>
    <w:rsid w:val="00137BE5"/>
    <w:rsid w:val="001408D7"/>
    <w:rsid w:val="00142468"/>
    <w:rsid w:val="00142621"/>
    <w:rsid w:val="0014647F"/>
    <w:rsid w:val="00150A62"/>
    <w:rsid w:val="00153A98"/>
    <w:rsid w:val="00153BE5"/>
    <w:rsid w:val="0015481F"/>
    <w:rsid w:val="00162B78"/>
    <w:rsid w:val="00164CC6"/>
    <w:rsid w:val="00166034"/>
    <w:rsid w:val="00173494"/>
    <w:rsid w:val="001746AB"/>
    <w:rsid w:val="001747EE"/>
    <w:rsid w:val="00176071"/>
    <w:rsid w:val="00177F4C"/>
    <w:rsid w:val="001808B0"/>
    <w:rsid w:val="00181182"/>
    <w:rsid w:val="00182846"/>
    <w:rsid w:val="00187563"/>
    <w:rsid w:val="0019271B"/>
    <w:rsid w:val="001928B2"/>
    <w:rsid w:val="00192A23"/>
    <w:rsid w:val="001930AF"/>
    <w:rsid w:val="00193A6A"/>
    <w:rsid w:val="00196305"/>
    <w:rsid w:val="00196CB8"/>
    <w:rsid w:val="001978DE"/>
    <w:rsid w:val="001A0455"/>
    <w:rsid w:val="001B097A"/>
    <w:rsid w:val="001B2684"/>
    <w:rsid w:val="001B30A3"/>
    <w:rsid w:val="001B3AC4"/>
    <w:rsid w:val="001B61AD"/>
    <w:rsid w:val="001B6667"/>
    <w:rsid w:val="001B6BDC"/>
    <w:rsid w:val="001B7EAD"/>
    <w:rsid w:val="001C20C3"/>
    <w:rsid w:val="001C21C8"/>
    <w:rsid w:val="001C3B35"/>
    <w:rsid w:val="001C469B"/>
    <w:rsid w:val="001C4771"/>
    <w:rsid w:val="001C7C61"/>
    <w:rsid w:val="001D0B66"/>
    <w:rsid w:val="001D3604"/>
    <w:rsid w:val="001D50F8"/>
    <w:rsid w:val="001D5D71"/>
    <w:rsid w:val="001D6F1A"/>
    <w:rsid w:val="001D7C8A"/>
    <w:rsid w:val="001E1012"/>
    <w:rsid w:val="001E1D9D"/>
    <w:rsid w:val="001E5617"/>
    <w:rsid w:val="001E5A2F"/>
    <w:rsid w:val="001E636C"/>
    <w:rsid w:val="001F04E1"/>
    <w:rsid w:val="001F1CBB"/>
    <w:rsid w:val="001F278F"/>
    <w:rsid w:val="00202A56"/>
    <w:rsid w:val="00203471"/>
    <w:rsid w:val="00204947"/>
    <w:rsid w:val="002049A3"/>
    <w:rsid w:val="002061EE"/>
    <w:rsid w:val="00207706"/>
    <w:rsid w:val="00210AC9"/>
    <w:rsid w:val="0021268A"/>
    <w:rsid w:val="00214160"/>
    <w:rsid w:val="002173B7"/>
    <w:rsid w:val="00225ED2"/>
    <w:rsid w:val="00231856"/>
    <w:rsid w:val="002327F6"/>
    <w:rsid w:val="00234362"/>
    <w:rsid w:val="00236761"/>
    <w:rsid w:val="0024211A"/>
    <w:rsid w:val="00242F3F"/>
    <w:rsid w:val="00244EF0"/>
    <w:rsid w:val="0024544E"/>
    <w:rsid w:val="002470B3"/>
    <w:rsid w:val="002478DD"/>
    <w:rsid w:val="0025066C"/>
    <w:rsid w:val="0025283D"/>
    <w:rsid w:val="00254F5B"/>
    <w:rsid w:val="0025633A"/>
    <w:rsid w:val="002565CC"/>
    <w:rsid w:val="00257124"/>
    <w:rsid w:val="002616DC"/>
    <w:rsid w:val="00264F79"/>
    <w:rsid w:val="002716DE"/>
    <w:rsid w:val="00274640"/>
    <w:rsid w:val="002761B6"/>
    <w:rsid w:val="0027696D"/>
    <w:rsid w:val="00281A01"/>
    <w:rsid w:val="00283236"/>
    <w:rsid w:val="00283574"/>
    <w:rsid w:val="00283BFA"/>
    <w:rsid w:val="00286E71"/>
    <w:rsid w:val="0029142E"/>
    <w:rsid w:val="00293F45"/>
    <w:rsid w:val="002946DB"/>
    <w:rsid w:val="002A23E4"/>
    <w:rsid w:val="002A4CCC"/>
    <w:rsid w:val="002A5154"/>
    <w:rsid w:val="002A51FD"/>
    <w:rsid w:val="002A6BDB"/>
    <w:rsid w:val="002B0856"/>
    <w:rsid w:val="002B09E7"/>
    <w:rsid w:val="002B1291"/>
    <w:rsid w:val="002B21F0"/>
    <w:rsid w:val="002B2669"/>
    <w:rsid w:val="002B5A69"/>
    <w:rsid w:val="002B644C"/>
    <w:rsid w:val="002C6E1B"/>
    <w:rsid w:val="002C7A68"/>
    <w:rsid w:val="002D51CE"/>
    <w:rsid w:val="002D5523"/>
    <w:rsid w:val="002D5C3C"/>
    <w:rsid w:val="002D7431"/>
    <w:rsid w:val="002E1ACC"/>
    <w:rsid w:val="002E56F3"/>
    <w:rsid w:val="002E585F"/>
    <w:rsid w:val="002F42E2"/>
    <w:rsid w:val="002F4B03"/>
    <w:rsid w:val="002F75FB"/>
    <w:rsid w:val="003026E1"/>
    <w:rsid w:val="0030292F"/>
    <w:rsid w:val="00303480"/>
    <w:rsid w:val="00304C84"/>
    <w:rsid w:val="00307148"/>
    <w:rsid w:val="00310450"/>
    <w:rsid w:val="00311A80"/>
    <w:rsid w:val="003122B1"/>
    <w:rsid w:val="00312D63"/>
    <w:rsid w:val="00312F8B"/>
    <w:rsid w:val="0031326B"/>
    <w:rsid w:val="003143FE"/>
    <w:rsid w:val="0031483B"/>
    <w:rsid w:val="0031604B"/>
    <w:rsid w:val="003168C8"/>
    <w:rsid w:val="00321880"/>
    <w:rsid w:val="0032331E"/>
    <w:rsid w:val="00324976"/>
    <w:rsid w:val="00334335"/>
    <w:rsid w:val="00336083"/>
    <w:rsid w:val="00340E39"/>
    <w:rsid w:val="00341505"/>
    <w:rsid w:val="00344536"/>
    <w:rsid w:val="003465AA"/>
    <w:rsid w:val="00346A10"/>
    <w:rsid w:val="00346E5F"/>
    <w:rsid w:val="00350342"/>
    <w:rsid w:val="00351135"/>
    <w:rsid w:val="00353EC3"/>
    <w:rsid w:val="003545DE"/>
    <w:rsid w:val="00355DA7"/>
    <w:rsid w:val="00356A21"/>
    <w:rsid w:val="00356C2F"/>
    <w:rsid w:val="003613B8"/>
    <w:rsid w:val="00362D1E"/>
    <w:rsid w:val="0036383B"/>
    <w:rsid w:val="00363B37"/>
    <w:rsid w:val="003640C2"/>
    <w:rsid w:val="00364575"/>
    <w:rsid w:val="003661D0"/>
    <w:rsid w:val="003718E8"/>
    <w:rsid w:val="00377232"/>
    <w:rsid w:val="00377928"/>
    <w:rsid w:val="003808DB"/>
    <w:rsid w:val="0038151F"/>
    <w:rsid w:val="00382B60"/>
    <w:rsid w:val="0038305F"/>
    <w:rsid w:val="00383582"/>
    <w:rsid w:val="003879DD"/>
    <w:rsid w:val="00394AB7"/>
    <w:rsid w:val="00394DED"/>
    <w:rsid w:val="003976E3"/>
    <w:rsid w:val="00397F36"/>
    <w:rsid w:val="003A2FE0"/>
    <w:rsid w:val="003A51F1"/>
    <w:rsid w:val="003A7285"/>
    <w:rsid w:val="003A7601"/>
    <w:rsid w:val="003B30E6"/>
    <w:rsid w:val="003B3B5D"/>
    <w:rsid w:val="003B43F5"/>
    <w:rsid w:val="003B4D62"/>
    <w:rsid w:val="003B541A"/>
    <w:rsid w:val="003B61DB"/>
    <w:rsid w:val="003B72BD"/>
    <w:rsid w:val="003B73A9"/>
    <w:rsid w:val="003C1826"/>
    <w:rsid w:val="003C2E49"/>
    <w:rsid w:val="003C3D58"/>
    <w:rsid w:val="003C6497"/>
    <w:rsid w:val="003D139B"/>
    <w:rsid w:val="003D3EBB"/>
    <w:rsid w:val="003E0EC1"/>
    <w:rsid w:val="003E6418"/>
    <w:rsid w:val="003E7DD9"/>
    <w:rsid w:val="003E7E44"/>
    <w:rsid w:val="003F0C70"/>
    <w:rsid w:val="003F2E95"/>
    <w:rsid w:val="003F3A5F"/>
    <w:rsid w:val="003F6C5D"/>
    <w:rsid w:val="00401977"/>
    <w:rsid w:val="004022B7"/>
    <w:rsid w:val="0040243C"/>
    <w:rsid w:val="00402EE5"/>
    <w:rsid w:val="004147B6"/>
    <w:rsid w:val="00415D64"/>
    <w:rsid w:val="00417678"/>
    <w:rsid w:val="00417C3E"/>
    <w:rsid w:val="00420D74"/>
    <w:rsid w:val="00421D56"/>
    <w:rsid w:val="004224B3"/>
    <w:rsid w:val="00422E9C"/>
    <w:rsid w:val="004236D8"/>
    <w:rsid w:val="00424348"/>
    <w:rsid w:val="004243DF"/>
    <w:rsid w:val="00432F24"/>
    <w:rsid w:val="00434129"/>
    <w:rsid w:val="00436189"/>
    <w:rsid w:val="00436920"/>
    <w:rsid w:val="00440F64"/>
    <w:rsid w:val="00444A70"/>
    <w:rsid w:val="0044618E"/>
    <w:rsid w:val="004475D1"/>
    <w:rsid w:val="00451824"/>
    <w:rsid w:val="00452F05"/>
    <w:rsid w:val="00454CE8"/>
    <w:rsid w:val="00455A96"/>
    <w:rsid w:val="00455CD8"/>
    <w:rsid w:val="00457177"/>
    <w:rsid w:val="00463F7C"/>
    <w:rsid w:val="0047032C"/>
    <w:rsid w:val="00471341"/>
    <w:rsid w:val="0047140A"/>
    <w:rsid w:val="00472EF4"/>
    <w:rsid w:val="004748BF"/>
    <w:rsid w:val="0047499D"/>
    <w:rsid w:val="00477D1B"/>
    <w:rsid w:val="004807AF"/>
    <w:rsid w:val="004835C8"/>
    <w:rsid w:val="00485F2F"/>
    <w:rsid w:val="00491424"/>
    <w:rsid w:val="00493253"/>
    <w:rsid w:val="0049701B"/>
    <w:rsid w:val="004A0E40"/>
    <w:rsid w:val="004A3379"/>
    <w:rsid w:val="004A3A59"/>
    <w:rsid w:val="004A3B99"/>
    <w:rsid w:val="004A443B"/>
    <w:rsid w:val="004A55AA"/>
    <w:rsid w:val="004A5685"/>
    <w:rsid w:val="004A56C3"/>
    <w:rsid w:val="004A5834"/>
    <w:rsid w:val="004A5A62"/>
    <w:rsid w:val="004C58E2"/>
    <w:rsid w:val="004D0A03"/>
    <w:rsid w:val="004D21EE"/>
    <w:rsid w:val="004D233A"/>
    <w:rsid w:val="004E1495"/>
    <w:rsid w:val="004E14B7"/>
    <w:rsid w:val="004E6926"/>
    <w:rsid w:val="004E7D55"/>
    <w:rsid w:val="004F1500"/>
    <w:rsid w:val="004F1C19"/>
    <w:rsid w:val="004F42DB"/>
    <w:rsid w:val="004F67BA"/>
    <w:rsid w:val="00501C59"/>
    <w:rsid w:val="00501F03"/>
    <w:rsid w:val="00502037"/>
    <w:rsid w:val="00502864"/>
    <w:rsid w:val="0050470B"/>
    <w:rsid w:val="005068EA"/>
    <w:rsid w:val="00510D3A"/>
    <w:rsid w:val="00511636"/>
    <w:rsid w:val="0051332B"/>
    <w:rsid w:val="00513EA6"/>
    <w:rsid w:val="00517277"/>
    <w:rsid w:val="0052119A"/>
    <w:rsid w:val="00521951"/>
    <w:rsid w:val="00523408"/>
    <w:rsid w:val="005237F7"/>
    <w:rsid w:val="0052633C"/>
    <w:rsid w:val="0053433C"/>
    <w:rsid w:val="0053477A"/>
    <w:rsid w:val="00534CE7"/>
    <w:rsid w:val="0054095C"/>
    <w:rsid w:val="00541A38"/>
    <w:rsid w:val="00542975"/>
    <w:rsid w:val="00544288"/>
    <w:rsid w:val="00545A89"/>
    <w:rsid w:val="00546BC5"/>
    <w:rsid w:val="00547C21"/>
    <w:rsid w:val="005508AB"/>
    <w:rsid w:val="00551E80"/>
    <w:rsid w:val="00554B9A"/>
    <w:rsid w:val="005550FA"/>
    <w:rsid w:val="00557B8C"/>
    <w:rsid w:val="00561244"/>
    <w:rsid w:val="00562C5D"/>
    <w:rsid w:val="00562FA3"/>
    <w:rsid w:val="00563C4F"/>
    <w:rsid w:val="00564185"/>
    <w:rsid w:val="00566E5D"/>
    <w:rsid w:val="00571B88"/>
    <w:rsid w:val="00572A65"/>
    <w:rsid w:val="005777B8"/>
    <w:rsid w:val="00577AED"/>
    <w:rsid w:val="00577E08"/>
    <w:rsid w:val="00580FD5"/>
    <w:rsid w:val="0059001C"/>
    <w:rsid w:val="005900FA"/>
    <w:rsid w:val="00590B5B"/>
    <w:rsid w:val="00594026"/>
    <w:rsid w:val="005947F6"/>
    <w:rsid w:val="0059608E"/>
    <w:rsid w:val="00596264"/>
    <w:rsid w:val="005972F1"/>
    <w:rsid w:val="005A10E5"/>
    <w:rsid w:val="005A1DEF"/>
    <w:rsid w:val="005A2543"/>
    <w:rsid w:val="005A2AD0"/>
    <w:rsid w:val="005A31FE"/>
    <w:rsid w:val="005B1941"/>
    <w:rsid w:val="005B300A"/>
    <w:rsid w:val="005B4D5D"/>
    <w:rsid w:val="005B4E87"/>
    <w:rsid w:val="005B5E2F"/>
    <w:rsid w:val="005B5EC0"/>
    <w:rsid w:val="005C2048"/>
    <w:rsid w:val="005C78BD"/>
    <w:rsid w:val="005D0615"/>
    <w:rsid w:val="005D24C8"/>
    <w:rsid w:val="005D55B2"/>
    <w:rsid w:val="005E0FF9"/>
    <w:rsid w:val="005E7ADE"/>
    <w:rsid w:val="005F2C38"/>
    <w:rsid w:val="005F3F05"/>
    <w:rsid w:val="005F61FE"/>
    <w:rsid w:val="005F6404"/>
    <w:rsid w:val="005F6C1E"/>
    <w:rsid w:val="00603764"/>
    <w:rsid w:val="00611ECE"/>
    <w:rsid w:val="0061278D"/>
    <w:rsid w:val="00612EFF"/>
    <w:rsid w:val="006137DD"/>
    <w:rsid w:val="006152A0"/>
    <w:rsid w:val="00615891"/>
    <w:rsid w:val="00622CEA"/>
    <w:rsid w:val="006259CA"/>
    <w:rsid w:val="00626858"/>
    <w:rsid w:val="00626ADD"/>
    <w:rsid w:val="00630689"/>
    <w:rsid w:val="006306F3"/>
    <w:rsid w:val="00632172"/>
    <w:rsid w:val="00637EFB"/>
    <w:rsid w:val="00640296"/>
    <w:rsid w:val="0064109E"/>
    <w:rsid w:val="00641EE6"/>
    <w:rsid w:val="00643565"/>
    <w:rsid w:val="0064466F"/>
    <w:rsid w:val="0064526D"/>
    <w:rsid w:val="0064731B"/>
    <w:rsid w:val="00647802"/>
    <w:rsid w:val="006509DF"/>
    <w:rsid w:val="006512A0"/>
    <w:rsid w:val="00653DAE"/>
    <w:rsid w:val="00654804"/>
    <w:rsid w:val="006607DA"/>
    <w:rsid w:val="00660809"/>
    <w:rsid w:val="00660CE3"/>
    <w:rsid w:val="00661F26"/>
    <w:rsid w:val="00664419"/>
    <w:rsid w:val="00664CEE"/>
    <w:rsid w:val="00666881"/>
    <w:rsid w:val="00666EAD"/>
    <w:rsid w:val="00667841"/>
    <w:rsid w:val="006726B1"/>
    <w:rsid w:val="00676136"/>
    <w:rsid w:val="006807E8"/>
    <w:rsid w:val="00681190"/>
    <w:rsid w:val="0068235D"/>
    <w:rsid w:val="00683921"/>
    <w:rsid w:val="006869C6"/>
    <w:rsid w:val="00686A22"/>
    <w:rsid w:val="0069549D"/>
    <w:rsid w:val="00696233"/>
    <w:rsid w:val="006975F2"/>
    <w:rsid w:val="006A546F"/>
    <w:rsid w:val="006A7259"/>
    <w:rsid w:val="006B4030"/>
    <w:rsid w:val="006B71BD"/>
    <w:rsid w:val="006C2D02"/>
    <w:rsid w:val="006D2AA0"/>
    <w:rsid w:val="006D3E49"/>
    <w:rsid w:val="006D3E9C"/>
    <w:rsid w:val="006D4D47"/>
    <w:rsid w:val="006D7816"/>
    <w:rsid w:val="006E0465"/>
    <w:rsid w:val="006E0E02"/>
    <w:rsid w:val="006E2BB9"/>
    <w:rsid w:val="006E2E5B"/>
    <w:rsid w:val="006E440F"/>
    <w:rsid w:val="006E4C68"/>
    <w:rsid w:val="006E4D8E"/>
    <w:rsid w:val="006E6F97"/>
    <w:rsid w:val="006F0744"/>
    <w:rsid w:val="006F0DC5"/>
    <w:rsid w:val="00701DD9"/>
    <w:rsid w:val="00702D49"/>
    <w:rsid w:val="00702D80"/>
    <w:rsid w:val="0070799F"/>
    <w:rsid w:val="00717ACB"/>
    <w:rsid w:val="00721F6C"/>
    <w:rsid w:val="00723099"/>
    <w:rsid w:val="007234F1"/>
    <w:rsid w:val="0072439D"/>
    <w:rsid w:val="007258FC"/>
    <w:rsid w:val="00726D43"/>
    <w:rsid w:val="007279B4"/>
    <w:rsid w:val="00733A00"/>
    <w:rsid w:val="007340DC"/>
    <w:rsid w:val="00734D27"/>
    <w:rsid w:val="00737C8A"/>
    <w:rsid w:val="007404FA"/>
    <w:rsid w:val="00742171"/>
    <w:rsid w:val="00742AAC"/>
    <w:rsid w:val="00743B72"/>
    <w:rsid w:val="007456A9"/>
    <w:rsid w:val="00745729"/>
    <w:rsid w:val="007472FC"/>
    <w:rsid w:val="0075014B"/>
    <w:rsid w:val="00755E4A"/>
    <w:rsid w:val="00760A3A"/>
    <w:rsid w:val="00760F57"/>
    <w:rsid w:val="007629D3"/>
    <w:rsid w:val="00762AD0"/>
    <w:rsid w:val="00764E51"/>
    <w:rsid w:val="007667E6"/>
    <w:rsid w:val="007670C3"/>
    <w:rsid w:val="007670F7"/>
    <w:rsid w:val="0077790D"/>
    <w:rsid w:val="00780458"/>
    <w:rsid w:val="00780ACE"/>
    <w:rsid w:val="00783F0E"/>
    <w:rsid w:val="00784AD2"/>
    <w:rsid w:val="00786F3A"/>
    <w:rsid w:val="00787612"/>
    <w:rsid w:val="00793CFE"/>
    <w:rsid w:val="00793FD0"/>
    <w:rsid w:val="007956C8"/>
    <w:rsid w:val="0079581D"/>
    <w:rsid w:val="0079716C"/>
    <w:rsid w:val="007A3C77"/>
    <w:rsid w:val="007B11FC"/>
    <w:rsid w:val="007B19FA"/>
    <w:rsid w:val="007B6874"/>
    <w:rsid w:val="007C0362"/>
    <w:rsid w:val="007C7C89"/>
    <w:rsid w:val="007D3019"/>
    <w:rsid w:val="007D3D3A"/>
    <w:rsid w:val="007E14C4"/>
    <w:rsid w:val="007E24D4"/>
    <w:rsid w:val="007E272C"/>
    <w:rsid w:val="007E5255"/>
    <w:rsid w:val="007E7A4C"/>
    <w:rsid w:val="007F08F1"/>
    <w:rsid w:val="007F2D1B"/>
    <w:rsid w:val="007F30E7"/>
    <w:rsid w:val="008000D9"/>
    <w:rsid w:val="008021E4"/>
    <w:rsid w:val="00803FE4"/>
    <w:rsid w:val="008040B4"/>
    <w:rsid w:val="00804F94"/>
    <w:rsid w:val="008068E7"/>
    <w:rsid w:val="00806977"/>
    <w:rsid w:val="00810A20"/>
    <w:rsid w:val="00812A40"/>
    <w:rsid w:val="008140C2"/>
    <w:rsid w:val="00816532"/>
    <w:rsid w:val="00817018"/>
    <w:rsid w:val="00817102"/>
    <w:rsid w:val="0081731D"/>
    <w:rsid w:val="0081783C"/>
    <w:rsid w:val="00821437"/>
    <w:rsid w:val="008215DE"/>
    <w:rsid w:val="00821700"/>
    <w:rsid w:val="00821D7A"/>
    <w:rsid w:val="00823B6E"/>
    <w:rsid w:val="00823BD5"/>
    <w:rsid w:val="00826D09"/>
    <w:rsid w:val="00831EBE"/>
    <w:rsid w:val="0083231E"/>
    <w:rsid w:val="00833263"/>
    <w:rsid w:val="00836398"/>
    <w:rsid w:val="0084339E"/>
    <w:rsid w:val="008446CA"/>
    <w:rsid w:val="008476CC"/>
    <w:rsid w:val="00851B08"/>
    <w:rsid w:val="00852894"/>
    <w:rsid w:val="00853FC8"/>
    <w:rsid w:val="00856A10"/>
    <w:rsid w:val="00857C0A"/>
    <w:rsid w:val="008600AE"/>
    <w:rsid w:val="00860B2A"/>
    <w:rsid w:val="00863216"/>
    <w:rsid w:val="008649E4"/>
    <w:rsid w:val="0086749E"/>
    <w:rsid w:val="0087364C"/>
    <w:rsid w:val="008737CC"/>
    <w:rsid w:val="00874604"/>
    <w:rsid w:val="00874843"/>
    <w:rsid w:val="00874921"/>
    <w:rsid w:val="00874AA7"/>
    <w:rsid w:val="00874BEA"/>
    <w:rsid w:val="00880C01"/>
    <w:rsid w:val="00881503"/>
    <w:rsid w:val="00882EE7"/>
    <w:rsid w:val="00885CAA"/>
    <w:rsid w:val="00887362"/>
    <w:rsid w:val="00887EBA"/>
    <w:rsid w:val="008925F0"/>
    <w:rsid w:val="00892827"/>
    <w:rsid w:val="00892B04"/>
    <w:rsid w:val="00893BA5"/>
    <w:rsid w:val="00896605"/>
    <w:rsid w:val="00897552"/>
    <w:rsid w:val="00897A41"/>
    <w:rsid w:val="008A6493"/>
    <w:rsid w:val="008B2E9A"/>
    <w:rsid w:val="008B3FBE"/>
    <w:rsid w:val="008B5695"/>
    <w:rsid w:val="008B6047"/>
    <w:rsid w:val="008B759E"/>
    <w:rsid w:val="008C1375"/>
    <w:rsid w:val="008C1EF0"/>
    <w:rsid w:val="008C5C00"/>
    <w:rsid w:val="008C6FE9"/>
    <w:rsid w:val="008D185A"/>
    <w:rsid w:val="008D22ED"/>
    <w:rsid w:val="008E0DEA"/>
    <w:rsid w:val="008E2221"/>
    <w:rsid w:val="008E31D0"/>
    <w:rsid w:val="008E60B9"/>
    <w:rsid w:val="008E6827"/>
    <w:rsid w:val="008F0D9F"/>
    <w:rsid w:val="008F2F87"/>
    <w:rsid w:val="008F3461"/>
    <w:rsid w:val="008F45D0"/>
    <w:rsid w:val="0090147E"/>
    <w:rsid w:val="0090185F"/>
    <w:rsid w:val="009030C4"/>
    <w:rsid w:val="00907A59"/>
    <w:rsid w:val="00907FEA"/>
    <w:rsid w:val="00917398"/>
    <w:rsid w:val="009210CE"/>
    <w:rsid w:val="00921329"/>
    <w:rsid w:val="0092201A"/>
    <w:rsid w:val="00923495"/>
    <w:rsid w:val="00923686"/>
    <w:rsid w:val="00925209"/>
    <w:rsid w:val="00925A34"/>
    <w:rsid w:val="00925DCB"/>
    <w:rsid w:val="009273B5"/>
    <w:rsid w:val="00932D48"/>
    <w:rsid w:val="009333E6"/>
    <w:rsid w:val="00933844"/>
    <w:rsid w:val="009349ED"/>
    <w:rsid w:val="00934B5F"/>
    <w:rsid w:val="00937614"/>
    <w:rsid w:val="00942548"/>
    <w:rsid w:val="00945D92"/>
    <w:rsid w:val="00946C25"/>
    <w:rsid w:val="00947FA2"/>
    <w:rsid w:val="00951FDB"/>
    <w:rsid w:val="00953316"/>
    <w:rsid w:val="009542D4"/>
    <w:rsid w:val="0095528C"/>
    <w:rsid w:val="00957CF2"/>
    <w:rsid w:val="00957D92"/>
    <w:rsid w:val="00962466"/>
    <w:rsid w:val="00963228"/>
    <w:rsid w:val="00963BBA"/>
    <w:rsid w:val="0096404F"/>
    <w:rsid w:val="009641E6"/>
    <w:rsid w:val="00964CAC"/>
    <w:rsid w:val="00970E62"/>
    <w:rsid w:val="0097165D"/>
    <w:rsid w:val="009738AD"/>
    <w:rsid w:val="00975391"/>
    <w:rsid w:val="00976FB2"/>
    <w:rsid w:val="00977138"/>
    <w:rsid w:val="009776B7"/>
    <w:rsid w:val="00980843"/>
    <w:rsid w:val="00980D50"/>
    <w:rsid w:val="00981D87"/>
    <w:rsid w:val="009840A1"/>
    <w:rsid w:val="00995F4D"/>
    <w:rsid w:val="00996278"/>
    <w:rsid w:val="00997EFD"/>
    <w:rsid w:val="009A05B6"/>
    <w:rsid w:val="009A13EB"/>
    <w:rsid w:val="009A180C"/>
    <w:rsid w:val="009A73BB"/>
    <w:rsid w:val="009A77E4"/>
    <w:rsid w:val="009B5B9F"/>
    <w:rsid w:val="009C24F6"/>
    <w:rsid w:val="009C355D"/>
    <w:rsid w:val="009C567A"/>
    <w:rsid w:val="009C5963"/>
    <w:rsid w:val="009C60CF"/>
    <w:rsid w:val="009C6C4B"/>
    <w:rsid w:val="009C797D"/>
    <w:rsid w:val="009D5308"/>
    <w:rsid w:val="009D6BC9"/>
    <w:rsid w:val="009E12DD"/>
    <w:rsid w:val="009E1741"/>
    <w:rsid w:val="009E32AE"/>
    <w:rsid w:val="009E48BA"/>
    <w:rsid w:val="009E529B"/>
    <w:rsid w:val="009F0117"/>
    <w:rsid w:val="009F0C93"/>
    <w:rsid w:val="009F32E7"/>
    <w:rsid w:val="009F3A57"/>
    <w:rsid w:val="009F6713"/>
    <w:rsid w:val="00A00656"/>
    <w:rsid w:val="00A0270C"/>
    <w:rsid w:val="00A075FE"/>
    <w:rsid w:val="00A10000"/>
    <w:rsid w:val="00A116FE"/>
    <w:rsid w:val="00A13BBD"/>
    <w:rsid w:val="00A158A7"/>
    <w:rsid w:val="00A20257"/>
    <w:rsid w:val="00A208D0"/>
    <w:rsid w:val="00A212BE"/>
    <w:rsid w:val="00A2308A"/>
    <w:rsid w:val="00A245AD"/>
    <w:rsid w:val="00A2551F"/>
    <w:rsid w:val="00A32441"/>
    <w:rsid w:val="00A32957"/>
    <w:rsid w:val="00A355A2"/>
    <w:rsid w:val="00A3589C"/>
    <w:rsid w:val="00A371A0"/>
    <w:rsid w:val="00A37D2C"/>
    <w:rsid w:val="00A44379"/>
    <w:rsid w:val="00A44619"/>
    <w:rsid w:val="00A45E79"/>
    <w:rsid w:val="00A46747"/>
    <w:rsid w:val="00A478BA"/>
    <w:rsid w:val="00A51CCD"/>
    <w:rsid w:val="00A56BBC"/>
    <w:rsid w:val="00A60997"/>
    <w:rsid w:val="00A6209D"/>
    <w:rsid w:val="00A63956"/>
    <w:rsid w:val="00A65294"/>
    <w:rsid w:val="00A667D1"/>
    <w:rsid w:val="00A67D74"/>
    <w:rsid w:val="00A7346C"/>
    <w:rsid w:val="00A762C2"/>
    <w:rsid w:val="00A77316"/>
    <w:rsid w:val="00A77A74"/>
    <w:rsid w:val="00A77F0C"/>
    <w:rsid w:val="00A77F85"/>
    <w:rsid w:val="00A803C7"/>
    <w:rsid w:val="00A81A58"/>
    <w:rsid w:val="00A81C5A"/>
    <w:rsid w:val="00A82389"/>
    <w:rsid w:val="00A84925"/>
    <w:rsid w:val="00A84C64"/>
    <w:rsid w:val="00A87896"/>
    <w:rsid w:val="00A904F4"/>
    <w:rsid w:val="00A90B17"/>
    <w:rsid w:val="00A941C0"/>
    <w:rsid w:val="00A95974"/>
    <w:rsid w:val="00A97107"/>
    <w:rsid w:val="00AA119C"/>
    <w:rsid w:val="00AA166E"/>
    <w:rsid w:val="00AA3AAE"/>
    <w:rsid w:val="00AA43AE"/>
    <w:rsid w:val="00AA55E3"/>
    <w:rsid w:val="00AB2F3E"/>
    <w:rsid w:val="00AB57B1"/>
    <w:rsid w:val="00AB6D12"/>
    <w:rsid w:val="00AC2C80"/>
    <w:rsid w:val="00AC56AE"/>
    <w:rsid w:val="00AC6E27"/>
    <w:rsid w:val="00AD037E"/>
    <w:rsid w:val="00AD7A17"/>
    <w:rsid w:val="00AE15E8"/>
    <w:rsid w:val="00AE20C1"/>
    <w:rsid w:val="00AE3053"/>
    <w:rsid w:val="00AE3DD3"/>
    <w:rsid w:val="00AF3F9C"/>
    <w:rsid w:val="00AF6CFE"/>
    <w:rsid w:val="00B025B0"/>
    <w:rsid w:val="00B0552A"/>
    <w:rsid w:val="00B05712"/>
    <w:rsid w:val="00B05E5E"/>
    <w:rsid w:val="00B06805"/>
    <w:rsid w:val="00B06B5F"/>
    <w:rsid w:val="00B1225A"/>
    <w:rsid w:val="00B124E3"/>
    <w:rsid w:val="00B12975"/>
    <w:rsid w:val="00B131EA"/>
    <w:rsid w:val="00B1583E"/>
    <w:rsid w:val="00B15AC9"/>
    <w:rsid w:val="00B16547"/>
    <w:rsid w:val="00B169D9"/>
    <w:rsid w:val="00B1757E"/>
    <w:rsid w:val="00B17816"/>
    <w:rsid w:val="00B20D98"/>
    <w:rsid w:val="00B21E0E"/>
    <w:rsid w:val="00B22921"/>
    <w:rsid w:val="00B22F3B"/>
    <w:rsid w:val="00B24FFA"/>
    <w:rsid w:val="00B30FFD"/>
    <w:rsid w:val="00B34196"/>
    <w:rsid w:val="00B350B0"/>
    <w:rsid w:val="00B350EE"/>
    <w:rsid w:val="00B36322"/>
    <w:rsid w:val="00B461A5"/>
    <w:rsid w:val="00B5072E"/>
    <w:rsid w:val="00B52A2E"/>
    <w:rsid w:val="00B55337"/>
    <w:rsid w:val="00B57D2D"/>
    <w:rsid w:val="00B611C8"/>
    <w:rsid w:val="00B612C9"/>
    <w:rsid w:val="00B651D3"/>
    <w:rsid w:val="00B6725A"/>
    <w:rsid w:val="00B70335"/>
    <w:rsid w:val="00B72075"/>
    <w:rsid w:val="00B73AFD"/>
    <w:rsid w:val="00B73EFB"/>
    <w:rsid w:val="00B755A0"/>
    <w:rsid w:val="00B8150C"/>
    <w:rsid w:val="00B8455B"/>
    <w:rsid w:val="00B8468C"/>
    <w:rsid w:val="00B8681C"/>
    <w:rsid w:val="00B86847"/>
    <w:rsid w:val="00B87EAF"/>
    <w:rsid w:val="00B93E84"/>
    <w:rsid w:val="00B9753F"/>
    <w:rsid w:val="00BA0C83"/>
    <w:rsid w:val="00BA463D"/>
    <w:rsid w:val="00BA515F"/>
    <w:rsid w:val="00BB0557"/>
    <w:rsid w:val="00BB4578"/>
    <w:rsid w:val="00BB4693"/>
    <w:rsid w:val="00BB651A"/>
    <w:rsid w:val="00BC16A9"/>
    <w:rsid w:val="00BC1741"/>
    <w:rsid w:val="00BC1D16"/>
    <w:rsid w:val="00BC24A5"/>
    <w:rsid w:val="00BC485C"/>
    <w:rsid w:val="00BC6BC5"/>
    <w:rsid w:val="00BC7B17"/>
    <w:rsid w:val="00BC7B7C"/>
    <w:rsid w:val="00BD0231"/>
    <w:rsid w:val="00BD0ED3"/>
    <w:rsid w:val="00BD1016"/>
    <w:rsid w:val="00BD1A01"/>
    <w:rsid w:val="00BD2038"/>
    <w:rsid w:val="00BD311D"/>
    <w:rsid w:val="00BD422B"/>
    <w:rsid w:val="00BD5257"/>
    <w:rsid w:val="00BE486E"/>
    <w:rsid w:val="00BE5B86"/>
    <w:rsid w:val="00BE65E7"/>
    <w:rsid w:val="00BF1A16"/>
    <w:rsid w:val="00BF27C2"/>
    <w:rsid w:val="00BF2FA2"/>
    <w:rsid w:val="00BF34BB"/>
    <w:rsid w:val="00C0075C"/>
    <w:rsid w:val="00C00B52"/>
    <w:rsid w:val="00C0186E"/>
    <w:rsid w:val="00C02BC7"/>
    <w:rsid w:val="00C037D2"/>
    <w:rsid w:val="00C05D82"/>
    <w:rsid w:val="00C06E5E"/>
    <w:rsid w:val="00C07551"/>
    <w:rsid w:val="00C23353"/>
    <w:rsid w:val="00C248E5"/>
    <w:rsid w:val="00C270D8"/>
    <w:rsid w:val="00C27AFC"/>
    <w:rsid w:val="00C27DEA"/>
    <w:rsid w:val="00C314F8"/>
    <w:rsid w:val="00C3520A"/>
    <w:rsid w:val="00C374F7"/>
    <w:rsid w:val="00C463AD"/>
    <w:rsid w:val="00C470C1"/>
    <w:rsid w:val="00C51216"/>
    <w:rsid w:val="00C5282C"/>
    <w:rsid w:val="00C54B43"/>
    <w:rsid w:val="00C6195C"/>
    <w:rsid w:val="00C6513F"/>
    <w:rsid w:val="00C65363"/>
    <w:rsid w:val="00C70A54"/>
    <w:rsid w:val="00C70CD4"/>
    <w:rsid w:val="00C70E3B"/>
    <w:rsid w:val="00C722F2"/>
    <w:rsid w:val="00C72A54"/>
    <w:rsid w:val="00C731AD"/>
    <w:rsid w:val="00C73986"/>
    <w:rsid w:val="00C75A15"/>
    <w:rsid w:val="00C846C1"/>
    <w:rsid w:val="00C850E8"/>
    <w:rsid w:val="00C91395"/>
    <w:rsid w:val="00C926C2"/>
    <w:rsid w:val="00CA02C0"/>
    <w:rsid w:val="00CA0D7A"/>
    <w:rsid w:val="00CA2C26"/>
    <w:rsid w:val="00CA3873"/>
    <w:rsid w:val="00CA4230"/>
    <w:rsid w:val="00CB05F4"/>
    <w:rsid w:val="00CB4E0E"/>
    <w:rsid w:val="00CB6555"/>
    <w:rsid w:val="00CB72CE"/>
    <w:rsid w:val="00CB7F1E"/>
    <w:rsid w:val="00CC072B"/>
    <w:rsid w:val="00CC0B3D"/>
    <w:rsid w:val="00CC1AE8"/>
    <w:rsid w:val="00CC27CD"/>
    <w:rsid w:val="00CC2BAA"/>
    <w:rsid w:val="00CC7B52"/>
    <w:rsid w:val="00CD3048"/>
    <w:rsid w:val="00CD3471"/>
    <w:rsid w:val="00CD3839"/>
    <w:rsid w:val="00CD3C59"/>
    <w:rsid w:val="00CD634F"/>
    <w:rsid w:val="00CD74AE"/>
    <w:rsid w:val="00CE39BD"/>
    <w:rsid w:val="00CE62A1"/>
    <w:rsid w:val="00CE62AD"/>
    <w:rsid w:val="00CE6CCB"/>
    <w:rsid w:val="00CE6DD1"/>
    <w:rsid w:val="00CE7A66"/>
    <w:rsid w:val="00CF208E"/>
    <w:rsid w:val="00CF2871"/>
    <w:rsid w:val="00CF3890"/>
    <w:rsid w:val="00CF4BC4"/>
    <w:rsid w:val="00D00BBD"/>
    <w:rsid w:val="00D0179E"/>
    <w:rsid w:val="00D0449F"/>
    <w:rsid w:val="00D05554"/>
    <w:rsid w:val="00D05EB2"/>
    <w:rsid w:val="00D11E01"/>
    <w:rsid w:val="00D12DAC"/>
    <w:rsid w:val="00D148E5"/>
    <w:rsid w:val="00D15DFA"/>
    <w:rsid w:val="00D17199"/>
    <w:rsid w:val="00D17B4F"/>
    <w:rsid w:val="00D20837"/>
    <w:rsid w:val="00D2178C"/>
    <w:rsid w:val="00D25F85"/>
    <w:rsid w:val="00D30867"/>
    <w:rsid w:val="00D31F66"/>
    <w:rsid w:val="00D34FE5"/>
    <w:rsid w:val="00D36AA9"/>
    <w:rsid w:val="00D36CA4"/>
    <w:rsid w:val="00D37072"/>
    <w:rsid w:val="00D37086"/>
    <w:rsid w:val="00D410D4"/>
    <w:rsid w:val="00D422BD"/>
    <w:rsid w:val="00D4303F"/>
    <w:rsid w:val="00D43352"/>
    <w:rsid w:val="00D4355F"/>
    <w:rsid w:val="00D43850"/>
    <w:rsid w:val="00D44FAB"/>
    <w:rsid w:val="00D4571A"/>
    <w:rsid w:val="00D46A83"/>
    <w:rsid w:val="00D47938"/>
    <w:rsid w:val="00D529FF"/>
    <w:rsid w:val="00D541FC"/>
    <w:rsid w:val="00D60797"/>
    <w:rsid w:val="00D62A83"/>
    <w:rsid w:val="00D62EC0"/>
    <w:rsid w:val="00D63B7A"/>
    <w:rsid w:val="00D6517E"/>
    <w:rsid w:val="00D67848"/>
    <w:rsid w:val="00D679D1"/>
    <w:rsid w:val="00D67C84"/>
    <w:rsid w:val="00D67EDA"/>
    <w:rsid w:val="00D7091D"/>
    <w:rsid w:val="00D76BA1"/>
    <w:rsid w:val="00D812C2"/>
    <w:rsid w:val="00D818A7"/>
    <w:rsid w:val="00D8496B"/>
    <w:rsid w:val="00D872B4"/>
    <w:rsid w:val="00D90DD3"/>
    <w:rsid w:val="00D94310"/>
    <w:rsid w:val="00DA0BAA"/>
    <w:rsid w:val="00DA6842"/>
    <w:rsid w:val="00DA74BD"/>
    <w:rsid w:val="00DA7BD2"/>
    <w:rsid w:val="00DB0014"/>
    <w:rsid w:val="00DB15EC"/>
    <w:rsid w:val="00DB2F74"/>
    <w:rsid w:val="00DB7FF2"/>
    <w:rsid w:val="00DC0368"/>
    <w:rsid w:val="00DC1D90"/>
    <w:rsid w:val="00DC3552"/>
    <w:rsid w:val="00DC42FB"/>
    <w:rsid w:val="00DD06A3"/>
    <w:rsid w:val="00DD078B"/>
    <w:rsid w:val="00DD26FC"/>
    <w:rsid w:val="00DD34F2"/>
    <w:rsid w:val="00DD4764"/>
    <w:rsid w:val="00DD5889"/>
    <w:rsid w:val="00DD6AEC"/>
    <w:rsid w:val="00DD7134"/>
    <w:rsid w:val="00DE1F52"/>
    <w:rsid w:val="00DF17B4"/>
    <w:rsid w:val="00DF2888"/>
    <w:rsid w:val="00DF39B0"/>
    <w:rsid w:val="00DF40AB"/>
    <w:rsid w:val="00E00531"/>
    <w:rsid w:val="00E02802"/>
    <w:rsid w:val="00E043E4"/>
    <w:rsid w:val="00E0446B"/>
    <w:rsid w:val="00E07BC3"/>
    <w:rsid w:val="00E12954"/>
    <w:rsid w:val="00E13024"/>
    <w:rsid w:val="00E147D3"/>
    <w:rsid w:val="00E14A50"/>
    <w:rsid w:val="00E15D05"/>
    <w:rsid w:val="00E20FAC"/>
    <w:rsid w:val="00E233DE"/>
    <w:rsid w:val="00E23840"/>
    <w:rsid w:val="00E23D81"/>
    <w:rsid w:val="00E303EB"/>
    <w:rsid w:val="00E31E96"/>
    <w:rsid w:val="00E421AC"/>
    <w:rsid w:val="00E43DE0"/>
    <w:rsid w:val="00E4597F"/>
    <w:rsid w:val="00E45E33"/>
    <w:rsid w:val="00E50E43"/>
    <w:rsid w:val="00E52A80"/>
    <w:rsid w:val="00E5405C"/>
    <w:rsid w:val="00E54BCB"/>
    <w:rsid w:val="00E54D29"/>
    <w:rsid w:val="00E65DC7"/>
    <w:rsid w:val="00E668BE"/>
    <w:rsid w:val="00E7172C"/>
    <w:rsid w:val="00E7474D"/>
    <w:rsid w:val="00E771C3"/>
    <w:rsid w:val="00E778C1"/>
    <w:rsid w:val="00E81B58"/>
    <w:rsid w:val="00E83BE2"/>
    <w:rsid w:val="00E83C07"/>
    <w:rsid w:val="00E842D5"/>
    <w:rsid w:val="00E853CE"/>
    <w:rsid w:val="00E87692"/>
    <w:rsid w:val="00E91658"/>
    <w:rsid w:val="00E97002"/>
    <w:rsid w:val="00E97D63"/>
    <w:rsid w:val="00EA3C36"/>
    <w:rsid w:val="00EA666C"/>
    <w:rsid w:val="00EA78F5"/>
    <w:rsid w:val="00EB16E0"/>
    <w:rsid w:val="00EB2E51"/>
    <w:rsid w:val="00EB567B"/>
    <w:rsid w:val="00EB7722"/>
    <w:rsid w:val="00EC02E5"/>
    <w:rsid w:val="00EC3C13"/>
    <w:rsid w:val="00ED02AB"/>
    <w:rsid w:val="00ED1F00"/>
    <w:rsid w:val="00ED2423"/>
    <w:rsid w:val="00ED5E91"/>
    <w:rsid w:val="00ED653F"/>
    <w:rsid w:val="00EE0A28"/>
    <w:rsid w:val="00EE0F22"/>
    <w:rsid w:val="00EE3ED1"/>
    <w:rsid w:val="00EE5420"/>
    <w:rsid w:val="00EE59F9"/>
    <w:rsid w:val="00EF01C7"/>
    <w:rsid w:val="00EF0CCC"/>
    <w:rsid w:val="00EF2817"/>
    <w:rsid w:val="00EF4CEE"/>
    <w:rsid w:val="00EF5BDD"/>
    <w:rsid w:val="00EF7A88"/>
    <w:rsid w:val="00F01340"/>
    <w:rsid w:val="00F02C43"/>
    <w:rsid w:val="00F040E0"/>
    <w:rsid w:val="00F05D49"/>
    <w:rsid w:val="00F06959"/>
    <w:rsid w:val="00F06EFE"/>
    <w:rsid w:val="00F071E1"/>
    <w:rsid w:val="00F07D87"/>
    <w:rsid w:val="00F10E53"/>
    <w:rsid w:val="00F13784"/>
    <w:rsid w:val="00F20EF5"/>
    <w:rsid w:val="00F21595"/>
    <w:rsid w:val="00F21AFC"/>
    <w:rsid w:val="00F24885"/>
    <w:rsid w:val="00F274E3"/>
    <w:rsid w:val="00F27FD5"/>
    <w:rsid w:val="00F3430A"/>
    <w:rsid w:val="00F468D4"/>
    <w:rsid w:val="00F46CFC"/>
    <w:rsid w:val="00F52493"/>
    <w:rsid w:val="00F54A7E"/>
    <w:rsid w:val="00F573DB"/>
    <w:rsid w:val="00F57989"/>
    <w:rsid w:val="00F57A39"/>
    <w:rsid w:val="00F65A3A"/>
    <w:rsid w:val="00F67C39"/>
    <w:rsid w:val="00F74E46"/>
    <w:rsid w:val="00F74E83"/>
    <w:rsid w:val="00F76EB4"/>
    <w:rsid w:val="00F82AD1"/>
    <w:rsid w:val="00F837DB"/>
    <w:rsid w:val="00F84FD3"/>
    <w:rsid w:val="00F872E7"/>
    <w:rsid w:val="00F91C5E"/>
    <w:rsid w:val="00F95B0C"/>
    <w:rsid w:val="00F95D6B"/>
    <w:rsid w:val="00FA206F"/>
    <w:rsid w:val="00FA4614"/>
    <w:rsid w:val="00FA629A"/>
    <w:rsid w:val="00FB61E3"/>
    <w:rsid w:val="00FB693A"/>
    <w:rsid w:val="00FC0CE2"/>
    <w:rsid w:val="00FC31CA"/>
    <w:rsid w:val="00FC34D7"/>
    <w:rsid w:val="00FC569F"/>
    <w:rsid w:val="00FC6914"/>
    <w:rsid w:val="00FD0816"/>
    <w:rsid w:val="00FD4350"/>
    <w:rsid w:val="00FD56C2"/>
    <w:rsid w:val="00FD70E8"/>
    <w:rsid w:val="00FD7917"/>
    <w:rsid w:val="00FE00ED"/>
    <w:rsid w:val="00FE2185"/>
    <w:rsid w:val="00FE46CC"/>
    <w:rsid w:val="00FE6271"/>
    <w:rsid w:val="00FF313D"/>
    <w:rsid w:val="00FF4CF8"/>
    <w:rsid w:val="00FF597C"/>
    <w:rsid w:val="00FF6D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08C9D"/>
  <w15:docId w15:val="{05FD08E4-F166-4DEB-B78A-3FA0E2F9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paragraph" w:styleId="1">
    <w:name w:val="heading 1"/>
    <w:basedOn w:val="a"/>
    <w:next w:val="a"/>
    <w:link w:val="10"/>
    <w:qFormat/>
    <w:locked/>
    <w:rsid w:val="004D233A"/>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33A"/>
    <w:rPr>
      <w:rFonts w:ascii="Times New Roman" w:eastAsia="Times New Roman" w:hAnsi="Times New Roman"/>
      <w:b/>
      <w:sz w:val="28"/>
      <w:lang w:val="x-none" w:eastAsia="zh-CN"/>
    </w:rPr>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06959"/>
    <w:rPr>
      <w:rFonts w:ascii="Arial" w:hAnsi="Arial"/>
      <w:sz w:val="22"/>
      <w:lang w:eastAsia="ru-RU"/>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paragraph" w:styleId="ab">
    <w:name w:val="annotation subject"/>
    <w:basedOn w:val="a9"/>
    <w:next w:val="a9"/>
    <w:link w:val="ac"/>
    <w:uiPriority w:val="99"/>
    <w:semiHidden/>
    <w:unhideWhenUsed/>
    <w:rsid w:val="00424348"/>
    <w:rPr>
      <w:b/>
      <w:bCs/>
    </w:rPr>
  </w:style>
  <w:style w:type="character" w:customStyle="1" w:styleId="ac">
    <w:name w:val="Тема примечания Знак"/>
    <w:basedOn w:val="aa"/>
    <w:link w:val="ab"/>
    <w:uiPriority w:val="99"/>
    <w:semiHidden/>
    <w:rsid w:val="00424348"/>
    <w:rPr>
      <w:rFonts w:ascii="Times New Roman" w:eastAsia="Times New Roman" w:hAnsi="Times New Roman"/>
      <w:b/>
      <w:bCs/>
    </w:rPr>
  </w:style>
  <w:style w:type="paragraph" w:customStyle="1" w:styleId="ConsPlusNonformat">
    <w:name w:val="ConsPlusNonformat"/>
    <w:rsid w:val="0038151F"/>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9738AD"/>
    <w:rPr>
      <w:color w:val="0000FF" w:themeColor="hyperlink"/>
      <w:u w:val="single"/>
    </w:rPr>
  </w:style>
  <w:style w:type="paragraph" w:customStyle="1" w:styleId="Default">
    <w:name w:val="Default"/>
    <w:rsid w:val="00647802"/>
    <w:pPr>
      <w:autoSpaceDE w:val="0"/>
      <w:autoSpaceDN w:val="0"/>
      <w:adjustRightInd w:val="0"/>
    </w:pPr>
    <w:rPr>
      <w:rFonts w:ascii="Times New Roman" w:eastAsiaTheme="minorHAnsi" w:hAnsi="Times New Roman"/>
      <w:color w:val="000000"/>
      <w:sz w:val="24"/>
      <w:szCs w:val="24"/>
      <w:lang w:eastAsia="en-US"/>
    </w:rPr>
  </w:style>
  <w:style w:type="paragraph" w:styleId="ae">
    <w:name w:val="Revision"/>
    <w:hidden/>
    <w:uiPriority w:val="99"/>
    <w:semiHidden/>
    <w:rsid w:val="00995F4D"/>
    <w:rPr>
      <w:rFonts w:ascii="Times New Roman" w:eastAsia="Times New Roman" w:hAnsi="Times New Roman"/>
      <w:sz w:val="24"/>
      <w:szCs w:val="24"/>
    </w:rPr>
  </w:style>
  <w:style w:type="paragraph" w:styleId="af">
    <w:name w:val="footer"/>
    <w:basedOn w:val="a"/>
    <w:link w:val="af0"/>
    <w:uiPriority w:val="99"/>
    <w:unhideWhenUsed/>
    <w:rsid w:val="00FF597C"/>
    <w:pPr>
      <w:tabs>
        <w:tab w:val="center" w:pos="4677"/>
        <w:tab w:val="right" w:pos="9355"/>
      </w:tabs>
    </w:pPr>
  </w:style>
  <w:style w:type="character" w:customStyle="1" w:styleId="af0">
    <w:name w:val="Нижний колонтитул Знак"/>
    <w:basedOn w:val="a0"/>
    <w:link w:val="af"/>
    <w:uiPriority w:val="99"/>
    <w:rsid w:val="00FF59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5219">
      <w:bodyDiv w:val="1"/>
      <w:marLeft w:val="0"/>
      <w:marRight w:val="0"/>
      <w:marTop w:val="0"/>
      <w:marBottom w:val="0"/>
      <w:divBdr>
        <w:top w:val="none" w:sz="0" w:space="0" w:color="auto"/>
        <w:left w:val="none" w:sz="0" w:space="0" w:color="auto"/>
        <w:bottom w:val="none" w:sz="0" w:space="0" w:color="auto"/>
        <w:right w:val="none" w:sz="0" w:space="0" w:color="auto"/>
      </w:divBdr>
    </w:div>
    <w:div w:id="1526754175">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4D50C377762CC3417A507B53DD5A915648996C16ADC303630D7A44F55DEE03B914E6E5BAE787122330EF0B7B0048618E6FE9B21082AEA883397299AaEzAM" TargetMode="External"/><Relationship Id="rId18" Type="http://schemas.openxmlformats.org/officeDocument/2006/relationships/hyperlink" Target="consultantplus://offline/ref=D4D50C377762CC3417A507B53DD5A915648996C16ADD3D3132DAA44F55DEE03B914E6E5BAE787122330EF0B7B0048618E6FE9B21082AEA883397299AaEzAM" TargetMode="External"/><Relationship Id="rId26" Type="http://schemas.openxmlformats.org/officeDocument/2006/relationships/hyperlink" Target="https://login.consultant.ru/link/?req=doc&amp;base=RLAW363&amp;n=172244&amp;dst=100681" TargetMode="External"/><Relationship Id="rId3" Type="http://schemas.openxmlformats.org/officeDocument/2006/relationships/styles" Target="styles.xml"/><Relationship Id="rId21" Type="http://schemas.openxmlformats.org/officeDocument/2006/relationships/hyperlink" Target="https://login.consultant.ru/link/?req=doc&amp;base=LAW&amp;n=464093&amp;dst=100570" TargetMode="External"/><Relationship Id="rId7" Type="http://schemas.openxmlformats.org/officeDocument/2006/relationships/endnotes" Target="endnotes.xml"/><Relationship Id="rId12" Type="http://schemas.openxmlformats.org/officeDocument/2006/relationships/hyperlink" Target="consultantplus://offline/ref=D4D50C377762CC3417A507B53DD5A915648996C16ADC343D37D2A44F55DEE03B914E6E5BAE787122330EF0B6B7048618E6FE9B21082AEA883397299AaEzAM" TargetMode="External"/><Relationship Id="rId17" Type="http://schemas.openxmlformats.org/officeDocument/2006/relationships/hyperlink" Target="consultantplus://offline/ref=D4D50C377762CC3417A507B53DD5A915648996C16ADD323737D3A44F55DEE03B914E6E5BAE787122330EF0BFB3048618E6FE9B21082AEA883397299AaEzAM" TargetMode="External"/><Relationship Id="rId25" Type="http://schemas.openxmlformats.org/officeDocument/2006/relationships/hyperlink" Target="https://login.consultant.ru/link/?req=doc&amp;base=LAW&amp;n=464093&amp;dst=100570" TargetMode="External"/><Relationship Id="rId2" Type="http://schemas.openxmlformats.org/officeDocument/2006/relationships/numbering" Target="numbering.xml"/><Relationship Id="rId16" Type="http://schemas.openxmlformats.org/officeDocument/2006/relationships/hyperlink" Target="consultantplus://offline/ref=D4D50C377762CC3417A507B53DD5A915648996C16ADD353D33D7A44F55DEE03B914E6E5BAE787122330EF0B2B3048618E6FE9B21082AEA883397299AaEzAM" TargetMode="External"/><Relationship Id="rId20" Type="http://schemas.openxmlformats.org/officeDocument/2006/relationships/hyperlink" Target="https://login.consultant.ru/link/?req=doc&amp;base=RLAW363&amp;n=174393&amp;dst=10180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D50C377762CC3417A507B53DD5A915648996C16ADE363530D6A44F55DEE03B914E6E5BAE787122330EF1BEB0048618E6FE9B21082AEA883397299AaEzAM" TargetMode="External"/><Relationship Id="rId24" Type="http://schemas.openxmlformats.org/officeDocument/2006/relationships/hyperlink" Target="https://login.consultant.ru/link/?req=doc&amp;base=LAW&amp;n=464093&amp;dst=100570" TargetMode="External"/><Relationship Id="rId5" Type="http://schemas.openxmlformats.org/officeDocument/2006/relationships/webSettings" Target="webSettings.xml"/><Relationship Id="rId15" Type="http://schemas.openxmlformats.org/officeDocument/2006/relationships/hyperlink" Target="consultantplus://offline/ref=D4D50C377762CC3417A507B53DD5A915648996C16ADC3C3533D2A44F55DEE03B914E6E5BAE787122330EF0B4BE048618E6FE9B21082AEA883397299AaEzAM" TargetMode="External"/><Relationship Id="rId23" Type="http://schemas.openxmlformats.org/officeDocument/2006/relationships/hyperlink" Target="https://login.consultant.ru/link/?req=doc&amp;base=LAW&amp;n=464093&amp;dst=100570" TargetMode="External"/><Relationship Id="rId28" Type="http://schemas.openxmlformats.org/officeDocument/2006/relationships/hyperlink" Target="https://login.consultant.ru/link/?req=doc&amp;base=LAW&amp;n=464093&amp;dst=100570" TargetMode="External"/><Relationship Id="rId10" Type="http://schemas.openxmlformats.org/officeDocument/2006/relationships/hyperlink" Target="consultantplus://offline/ref=D4D50C377762CC3417A507B53DD5A915648996C16ADA3C3433D0A44F55DEE03B914E6E5BAE787122330EF2B0B5048618E6FE9B21082AEA883397299AaEzAM" TargetMode="External"/><Relationship Id="rId19" Type="http://schemas.openxmlformats.org/officeDocument/2006/relationships/hyperlink" Target="consultantplus://offline/ref=D4D50C377762CC3417A507B53DD5A915648996C16ADD3C3C38D1A44F55DEE03B914E6E5BAE787122330EF2B0B6048618E6FE9B21082AEA883397299AaEzA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4D50C377762CC3417A507B53DD5A915648996C16ADE363439D7A44F55DEE03B914E6E5BAE787122330EF0B5B7048618E6FE9B21082AEA883397299AaEzAM" TargetMode="External"/><Relationship Id="rId14" Type="http://schemas.openxmlformats.org/officeDocument/2006/relationships/hyperlink" Target="consultantplus://offline/ref=D4D50C377762CC3417A507B53DD5A915648996C16ADC333236D4A44F55DEE03B914E6E5BAE787122330EF0B7B3048618E6FE9B21082AEA883397299AaEzAM" TargetMode="External"/><Relationship Id="rId22" Type="http://schemas.openxmlformats.org/officeDocument/2006/relationships/hyperlink" Target="https://login.consultant.ru/link/?req=doc&amp;base=RLAW363&amp;n=172244&amp;dst=100681" TargetMode="External"/><Relationship Id="rId27" Type="http://schemas.openxmlformats.org/officeDocument/2006/relationships/hyperlink" Target="https://login.consultant.ru/link/?req=doc&amp;base=LAW&amp;n=464093&amp;dst=10057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B76-3671-4BC6-A8ED-B4BA1AFE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Фарахова Индира Ильфатовна</dc:creator>
  <cp:lastModifiedBy>Кузнецова Светлана Викторовна</cp:lastModifiedBy>
  <cp:revision>2</cp:revision>
  <cp:lastPrinted>2024-02-08T08:20:00Z</cp:lastPrinted>
  <dcterms:created xsi:type="dcterms:W3CDTF">2024-06-19T13:43:00Z</dcterms:created>
  <dcterms:modified xsi:type="dcterms:W3CDTF">2024-06-19T13:43:00Z</dcterms:modified>
</cp:coreProperties>
</file>