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0F" w:rsidRDefault="00D0060F" w:rsidP="00835175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D0060F" w:rsidRDefault="00D0060F" w:rsidP="00835175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D0060F" w:rsidRDefault="00D0060F" w:rsidP="00835175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D0060F" w:rsidRDefault="00D0060F" w:rsidP="00835175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D0060F" w:rsidRDefault="00D0060F" w:rsidP="00835175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D0060F" w:rsidRDefault="00D0060F" w:rsidP="00835175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5177D" w:rsidRDefault="0085177D" w:rsidP="00835175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5177D" w:rsidRDefault="0085177D" w:rsidP="00835175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5177D" w:rsidRDefault="0085177D" w:rsidP="00835175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5177D" w:rsidRDefault="0085177D" w:rsidP="00835175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835175" w:rsidRPr="00835175" w:rsidRDefault="00835175" w:rsidP="0085177D">
      <w:pPr>
        <w:spacing w:after="0"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  <w:r w:rsidRPr="0083517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0060F">
        <w:rPr>
          <w:rFonts w:ascii="Times New Roman" w:hAnsi="Times New Roman" w:cs="Times New Roman"/>
          <w:sz w:val="28"/>
          <w:szCs w:val="28"/>
        </w:rPr>
        <w:t>я</w:t>
      </w:r>
      <w:r w:rsidRPr="00835175">
        <w:rPr>
          <w:rFonts w:ascii="Times New Roman" w:hAnsi="Times New Roman" w:cs="Times New Roman"/>
          <w:sz w:val="28"/>
          <w:szCs w:val="28"/>
        </w:rPr>
        <w:t xml:space="preserve"> в </w:t>
      </w:r>
      <w:r w:rsidR="00D0060F" w:rsidRPr="00D0060F">
        <w:rPr>
          <w:rFonts w:ascii="Times New Roman" w:hAnsi="Times New Roman" w:cs="Times New Roman"/>
          <w:sz w:val="28"/>
          <w:szCs w:val="28"/>
        </w:rPr>
        <w:t>Административн</w:t>
      </w:r>
      <w:r w:rsidR="00D0060F">
        <w:rPr>
          <w:rFonts w:ascii="Times New Roman" w:hAnsi="Times New Roman" w:cs="Times New Roman"/>
          <w:sz w:val="28"/>
          <w:szCs w:val="28"/>
        </w:rPr>
        <w:t>ый</w:t>
      </w:r>
      <w:r w:rsidR="00D0060F" w:rsidRPr="00D0060F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</w:p>
    <w:p w:rsidR="00835175" w:rsidRDefault="00835175" w:rsidP="00835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175" w:rsidRDefault="00835175" w:rsidP="009221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35175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3517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35175">
        <w:rPr>
          <w:rFonts w:ascii="Times New Roman" w:hAnsi="Times New Roman" w:cs="Times New Roman"/>
          <w:sz w:val="28"/>
          <w:szCs w:val="28"/>
        </w:rPr>
        <w:t xml:space="preserve"> </w:t>
      </w:r>
      <w:r w:rsidR="009221D5" w:rsidRPr="009221D5">
        <w:rPr>
          <w:rFonts w:ascii="Times New Roman" w:hAnsi="Times New Roman" w:cs="Times New Roman"/>
          <w:sz w:val="28"/>
          <w:szCs w:val="28"/>
        </w:rPr>
        <w:t>от 25</w:t>
      </w:r>
      <w:r w:rsidR="009221D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221D5" w:rsidRPr="009221D5">
        <w:rPr>
          <w:rFonts w:ascii="Times New Roman" w:hAnsi="Times New Roman" w:cs="Times New Roman"/>
          <w:sz w:val="28"/>
          <w:szCs w:val="28"/>
        </w:rPr>
        <w:t xml:space="preserve">2023 </w:t>
      </w:r>
      <w:r w:rsidR="009221D5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9221D5" w:rsidRPr="009221D5">
        <w:rPr>
          <w:rFonts w:ascii="Times New Roman" w:hAnsi="Times New Roman" w:cs="Times New Roman"/>
          <w:sz w:val="28"/>
          <w:szCs w:val="28"/>
        </w:rPr>
        <w:t xml:space="preserve">627-ФЗ </w:t>
      </w:r>
      <w:r w:rsidRPr="00835175">
        <w:rPr>
          <w:rFonts w:ascii="Times New Roman" w:hAnsi="Times New Roman" w:cs="Times New Roman"/>
          <w:sz w:val="28"/>
          <w:szCs w:val="28"/>
        </w:rPr>
        <w:t>«</w:t>
      </w:r>
      <w:r w:rsidR="009221D5" w:rsidRPr="009221D5"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Pr="00835175">
        <w:rPr>
          <w:rFonts w:ascii="Times New Roman" w:hAnsi="Times New Roman" w:cs="Times New Roman"/>
          <w:sz w:val="28"/>
          <w:szCs w:val="28"/>
        </w:rPr>
        <w:t>» Исполнительный комитет Дрожжановского муниципального района Республики Татарстан ПОСТАНОВЛЯЕТ:</w:t>
      </w:r>
    </w:p>
    <w:p w:rsidR="0085177D" w:rsidRDefault="00835175" w:rsidP="00835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Pr="00D0060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5177D">
        <w:rPr>
          <w:rFonts w:ascii="Times New Roman" w:hAnsi="Times New Roman" w:cs="Times New Roman"/>
          <w:b/>
          <w:sz w:val="28"/>
          <w:szCs w:val="28"/>
        </w:rPr>
        <w:t>раздел 2.8</w:t>
      </w:r>
      <w:r w:rsidRPr="00835175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85177D">
        <w:rPr>
          <w:rFonts w:ascii="Times New Roman" w:hAnsi="Times New Roman" w:cs="Times New Roman"/>
          <w:sz w:val="28"/>
          <w:szCs w:val="28"/>
        </w:rPr>
        <w:t>го</w:t>
      </w:r>
      <w:r w:rsidRPr="00835175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517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175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175">
        <w:rPr>
          <w:rFonts w:ascii="Times New Roman" w:hAnsi="Times New Roman" w:cs="Times New Roman"/>
          <w:sz w:val="28"/>
          <w:szCs w:val="28"/>
        </w:rPr>
        <w:t>в собственность, аренду, постоянное (бессрочное) 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175">
        <w:rPr>
          <w:rFonts w:ascii="Times New Roman" w:hAnsi="Times New Roman" w:cs="Times New Roman"/>
          <w:sz w:val="28"/>
          <w:szCs w:val="28"/>
        </w:rPr>
        <w:t>безвозмездное пользование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175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175">
        <w:rPr>
          <w:rFonts w:ascii="Times New Roman" w:hAnsi="Times New Roman" w:cs="Times New Roman"/>
          <w:sz w:val="28"/>
          <w:szCs w:val="28"/>
        </w:rPr>
        <w:t>без проведения торгов, утвержденно</w:t>
      </w:r>
      <w:r w:rsidR="0085177D">
        <w:rPr>
          <w:rFonts w:ascii="Times New Roman" w:hAnsi="Times New Roman" w:cs="Times New Roman"/>
          <w:sz w:val="28"/>
          <w:szCs w:val="28"/>
        </w:rPr>
        <w:t>го</w:t>
      </w:r>
      <w:r w:rsidRPr="00835175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Дрожжановского муниципального района Республики Татарстан от 13.09.2021 </w:t>
      </w:r>
      <w:r w:rsidR="00E71AFD">
        <w:rPr>
          <w:rFonts w:ascii="Times New Roman" w:hAnsi="Times New Roman" w:cs="Times New Roman"/>
          <w:sz w:val="28"/>
          <w:szCs w:val="28"/>
        </w:rPr>
        <w:t xml:space="preserve">№ </w:t>
      </w:r>
      <w:r w:rsidRPr="00835175">
        <w:rPr>
          <w:rFonts w:ascii="Times New Roman" w:hAnsi="Times New Roman" w:cs="Times New Roman"/>
          <w:sz w:val="28"/>
          <w:szCs w:val="28"/>
        </w:rPr>
        <w:t>398 «Об утверждении административных регламентов предоставления муниципальных услуг Палатой имущественных и земельных отношений Дрожжановского муниципального района Республики Татарс</w:t>
      </w:r>
      <w:r w:rsidRPr="00D0060F">
        <w:rPr>
          <w:rFonts w:ascii="Times New Roman" w:hAnsi="Times New Roman" w:cs="Times New Roman"/>
          <w:sz w:val="28"/>
          <w:szCs w:val="28"/>
        </w:rPr>
        <w:t>тан»</w:t>
      </w:r>
      <w:r w:rsidR="00E71AFD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E71AFD" w:rsidRPr="00E71AFD">
        <w:rPr>
          <w:rFonts w:ascii="Times New Roman" w:hAnsi="Times New Roman" w:cs="Times New Roman"/>
          <w:sz w:val="28"/>
          <w:szCs w:val="28"/>
        </w:rPr>
        <w:t>от 17</w:t>
      </w:r>
      <w:r w:rsidR="00E71AFD">
        <w:rPr>
          <w:rFonts w:ascii="Times New Roman" w:hAnsi="Times New Roman" w:cs="Times New Roman"/>
          <w:sz w:val="28"/>
          <w:szCs w:val="28"/>
        </w:rPr>
        <w:t>.10.</w:t>
      </w:r>
      <w:r w:rsidR="00E71AFD" w:rsidRPr="00E71AFD">
        <w:rPr>
          <w:rFonts w:ascii="Times New Roman" w:hAnsi="Times New Roman" w:cs="Times New Roman"/>
          <w:sz w:val="28"/>
          <w:szCs w:val="28"/>
        </w:rPr>
        <w:t xml:space="preserve">2022 </w:t>
      </w:r>
      <w:r w:rsidR="00E71AFD">
        <w:rPr>
          <w:rFonts w:ascii="Times New Roman" w:hAnsi="Times New Roman" w:cs="Times New Roman"/>
          <w:sz w:val="28"/>
          <w:szCs w:val="28"/>
        </w:rPr>
        <w:t>№</w:t>
      </w:r>
      <w:r w:rsidR="00E71AFD" w:rsidRPr="00E71AFD">
        <w:rPr>
          <w:rFonts w:ascii="Times New Roman" w:hAnsi="Times New Roman" w:cs="Times New Roman"/>
          <w:sz w:val="28"/>
          <w:szCs w:val="28"/>
        </w:rPr>
        <w:t xml:space="preserve"> 533</w:t>
      </w:r>
      <w:r w:rsidR="009221D5">
        <w:rPr>
          <w:rFonts w:ascii="Times New Roman" w:hAnsi="Times New Roman" w:cs="Times New Roman"/>
          <w:sz w:val="28"/>
          <w:szCs w:val="28"/>
        </w:rPr>
        <w:t xml:space="preserve">, </w:t>
      </w:r>
      <w:r w:rsidR="009221D5" w:rsidRPr="009221D5">
        <w:rPr>
          <w:rFonts w:ascii="Times New Roman" w:hAnsi="Times New Roman" w:cs="Times New Roman"/>
          <w:sz w:val="28"/>
          <w:szCs w:val="28"/>
        </w:rPr>
        <w:t>12.09.2023 № 364</w:t>
      </w:r>
      <w:r w:rsidR="00E71AFD">
        <w:rPr>
          <w:rFonts w:ascii="Times New Roman" w:hAnsi="Times New Roman" w:cs="Times New Roman"/>
          <w:sz w:val="28"/>
          <w:szCs w:val="28"/>
        </w:rPr>
        <w:t>)</w:t>
      </w:r>
      <w:r w:rsidR="00D0060F">
        <w:rPr>
          <w:rFonts w:ascii="Times New Roman" w:hAnsi="Times New Roman" w:cs="Times New Roman"/>
          <w:sz w:val="28"/>
          <w:szCs w:val="28"/>
        </w:rPr>
        <w:t xml:space="preserve">, </w:t>
      </w:r>
      <w:r w:rsidR="0085177D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85177D" w:rsidRPr="0085177D">
        <w:rPr>
          <w:rFonts w:ascii="Times New Roman" w:hAnsi="Times New Roman" w:cs="Times New Roman"/>
          <w:b/>
          <w:sz w:val="28"/>
          <w:szCs w:val="28"/>
        </w:rPr>
        <w:t>подпункт 8 пункта 2.8.2.1</w:t>
      </w:r>
      <w:r w:rsidR="0085177D">
        <w:rPr>
          <w:rFonts w:ascii="Times New Roman" w:hAnsi="Times New Roman" w:cs="Times New Roman"/>
          <w:sz w:val="28"/>
          <w:szCs w:val="28"/>
        </w:rPr>
        <w:t xml:space="preserve"> изложив в следующей редакции:</w:t>
      </w:r>
    </w:p>
    <w:p w:rsidR="00835175" w:rsidRDefault="0085177D" w:rsidP="00835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21D5" w:rsidRPr="009221D5">
        <w:rPr>
          <w:rFonts w:ascii="Times New Roman" w:hAnsi="Times New Roman" w:cs="Times New Roman"/>
          <w:sz w:val="28"/>
          <w:szCs w:val="28"/>
        </w:rPr>
        <w:t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  <w:r w:rsidR="00D0060F">
        <w:rPr>
          <w:rFonts w:ascii="Times New Roman" w:hAnsi="Times New Roman" w:cs="Times New Roman"/>
          <w:sz w:val="28"/>
          <w:szCs w:val="28"/>
        </w:rPr>
        <w:t>».</w:t>
      </w:r>
    </w:p>
    <w:p w:rsidR="00D0060F" w:rsidRDefault="00D0060F" w:rsidP="00835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0060F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опубликованию.</w:t>
      </w:r>
    </w:p>
    <w:p w:rsidR="00D0060F" w:rsidRDefault="00D0060F" w:rsidP="00835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060F" w:rsidRPr="00D0060F" w:rsidRDefault="00D0060F" w:rsidP="00D006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60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D0060F" w:rsidRPr="00835175" w:rsidRDefault="00D0060F" w:rsidP="0085177D">
      <w:pPr>
        <w:spacing w:after="0" w:line="240" w:lineRule="auto"/>
      </w:pPr>
      <w:r w:rsidRPr="00D00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0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Р.И. </w:t>
      </w:r>
      <w:proofErr w:type="spellStart"/>
      <w:r w:rsidRPr="00D006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Мухаметзянов</w:t>
      </w:r>
      <w:bookmarkStart w:id="0" w:name="_GoBack"/>
      <w:bookmarkEnd w:id="0"/>
      <w:proofErr w:type="spellEnd"/>
    </w:p>
    <w:sectPr w:rsidR="00D0060F" w:rsidRPr="00835175" w:rsidSect="0085177D">
      <w:pgSz w:w="11906" w:h="16838"/>
      <w:pgMar w:top="1134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75"/>
    <w:rsid w:val="000E7246"/>
    <w:rsid w:val="00835175"/>
    <w:rsid w:val="0085177D"/>
    <w:rsid w:val="009221D5"/>
    <w:rsid w:val="00CD5BA3"/>
    <w:rsid w:val="00D0060F"/>
    <w:rsid w:val="00E7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5C47"/>
  <w15:chartTrackingRefBased/>
  <w15:docId w15:val="{277D3B56-7799-475B-B404-05C9877C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2024-06-07T05:56:00Z</dcterms:created>
  <dcterms:modified xsi:type="dcterms:W3CDTF">2024-06-07T05:56:00Z</dcterms:modified>
</cp:coreProperties>
</file>