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78504" w14:textId="33C04310" w:rsidR="00DD7BAC" w:rsidRPr="00720F8A" w:rsidRDefault="00DD7BAC" w:rsidP="00DD7BAC">
      <w:pPr>
        <w:widowControl w:val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начала экспертизы – </w:t>
      </w: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.06.2024</w:t>
      </w:r>
    </w:p>
    <w:p w14:paraId="1966B037" w14:textId="2EA2965F" w:rsidR="00DD7BAC" w:rsidRPr="00720F8A" w:rsidRDefault="00DD7BAC" w:rsidP="00DD7BAC">
      <w:pPr>
        <w:widowControl w:val="0"/>
        <w:jc w:val="right"/>
        <w:rPr>
          <w:rFonts w:ascii="Times New Roman" w:hAnsi="Times New Roman"/>
          <w:b/>
          <w:sz w:val="28"/>
          <w:szCs w:val="28"/>
        </w:rPr>
      </w:pPr>
      <w:r w:rsidRPr="00720F8A">
        <w:rPr>
          <w:rFonts w:ascii="Times New Roman" w:hAnsi="Times New Roman"/>
          <w:b/>
          <w:sz w:val="28"/>
          <w:szCs w:val="28"/>
        </w:rPr>
        <w:t>Окончательная дата</w:t>
      </w:r>
      <w:r>
        <w:rPr>
          <w:rFonts w:ascii="Times New Roman" w:hAnsi="Times New Roman"/>
          <w:b/>
          <w:sz w:val="28"/>
          <w:szCs w:val="28"/>
        </w:rPr>
        <w:t xml:space="preserve"> приема экспертных заключений –</w:t>
      </w:r>
      <w:r>
        <w:rPr>
          <w:rFonts w:ascii="Times New Roman" w:hAnsi="Times New Roman"/>
          <w:b/>
          <w:sz w:val="28"/>
          <w:szCs w:val="28"/>
        </w:rPr>
        <w:t>27</w:t>
      </w:r>
      <w:r>
        <w:rPr>
          <w:rFonts w:ascii="Times New Roman" w:hAnsi="Times New Roman"/>
          <w:b/>
          <w:sz w:val="28"/>
          <w:szCs w:val="28"/>
        </w:rPr>
        <w:t>.06.2024</w:t>
      </w:r>
    </w:p>
    <w:p w14:paraId="1382E595" w14:textId="77777777" w:rsidR="00DD7BAC" w:rsidRPr="00720F8A" w:rsidRDefault="00DD7BAC" w:rsidP="00DD7BAC">
      <w:pPr>
        <w:widowControl w:val="0"/>
        <w:jc w:val="right"/>
        <w:rPr>
          <w:rFonts w:ascii="Times New Roman" w:hAnsi="Times New Roman"/>
          <w:b/>
          <w:sz w:val="28"/>
          <w:szCs w:val="28"/>
        </w:rPr>
      </w:pPr>
      <w:r w:rsidRPr="00720F8A">
        <w:rPr>
          <w:rFonts w:ascii="Times New Roman" w:hAnsi="Times New Roman"/>
          <w:b/>
          <w:sz w:val="28"/>
          <w:szCs w:val="28"/>
        </w:rPr>
        <w:t xml:space="preserve">Разработчик проекта – главный юрисконсульт по цифровому праву отдела сопровождения и развития систем безопасности </w:t>
      </w:r>
    </w:p>
    <w:p w14:paraId="1FAE3011" w14:textId="77777777" w:rsidR="00DD7BAC" w:rsidRPr="00720F8A" w:rsidRDefault="00DD7BAC" w:rsidP="00DD7BAC">
      <w:pPr>
        <w:widowControl w:val="0"/>
        <w:jc w:val="right"/>
        <w:rPr>
          <w:rFonts w:ascii="Times New Roman" w:hAnsi="Times New Roman"/>
          <w:b/>
          <w:sz w:val="28"/>
          <w:szCs w:val="28"/>
        </w:rPr>
      </w:pPr>
      <w:r w:rsidRPr="00720F8A">
        <w:rPr>
          <w:rFonts w:ascii="Times New Roman" w:hAnsi="Times New Roman"/>
          <w:b/>
          <w:sz w:val="28"/>
          <w:szCs w:val="28"/>
        </w:rPr>
        <w:t xml:space="preserve">МБУ «Департамент телекоммуникационных технологий г.Казани» </w:t>
      </w:r>
    </w:p>
    <w:p w14:paraId="7876B2B8" w14:textId="77777777" w:rsidR="00DD7BAC" w:rsidRPr="00720F8A" w:rsidRDefault="00DD7BAC" w:rsidP="00DD7BAC">
      <w:pPr>
        <w:widowControl w:val="0"/>
        <w:jc w:val="right"/>
        <w:rPr>
          <w:rFonts w:ascii="Times New Roman" w:hAnsi="Times New Roman"/>
          <w:b/>
          <w:sz w:val="28"/>
          <w:szCs w:val="28"/>
        </w:rPr>
      </w:pPr>
      <w:r w:rsidRPr="00720F8A">
        <w:rPr>
          <w:rFonts w:ascii="Times New Roman" w:hAnsi="Times New Roman"/>
          <w:b/>
          <w:sz w:val="28"/>
          <w:szCs w:val="28"/>
        </w:rPr>
        <w:t>Волчков Алексей Игоревич</w:t>
      </w:r>
    </w:p>
    <w:p w14:paraId="7CB34609" w14:textId="77777777" w:rsidR="00DD7BAC" w:rsidRDefault="00DD7BAC" w:rsidP="00DD7BAC">
      <w:pPr>
        <w:widowControl w:val="0"/>
        <w:jc w:val="right"/>
        <w:rPr>
          <w:rFonts w:ascii="Times New Roman" w:hAnsi="Times New Roman"/>
          <w:b/>
          <w:sz w:val="28"/>
          <w:szCs w:val="28"/>
        </w:rPr>
      </w:pPr>
      <w:r w:rsidRPr="00720F8A">
        <w:rPr>
          <w:rFonts w:ascii="Times New Roman" w:hAnsi="Times New Roman"/>
          <w:b/>
          <w:sz w:val="28"/>
          <w:szCs w:val="28"/>
        </w:rPr>
        <w:t>e-mail: Aleksey.Volchkov@tatar.ru, тел.:222-05-00.</w:t>
      </w:r>
    </w:p>
    <w:p w14:paraId="00000001" w14:textId="77777777" w:rsidR="00245B34" w:rsidRDefault="00245B34">
      <w:pPr>
        <w:spacing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00000002" w14:textId="77777777" w:rsidR="00245B34" w:rsidRDefault="00245B34">
      <w:pPr>
        <w:spacing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3" w14:textId="77777777" w:rsidR="00245B34" w:rsidRDefault="00AE41A0">
      <w:pPr>
        <w:spacing w:line="288" w:lineRule="auto"/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00000004" w14:textId="77777777" w:rsidR="00245B34" w:rsidRDefault="00AE41A0">
      <w:pPr>
        <w:spacing w:line="288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проведении Казанского открытого конкурса</w:t>
      </w:r>
    </w:p>
    <w:p w14:paraId="00000005" w14:textId="77777777" w:rsidR="00245B34" w:rsidRDefault="00AE41A0">
      <w:pPr>
        <w:spacing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разработчиков мобильных приложений и веб-сервисов</w:t>
      </w:r>
    </w:p>
    <w:p w14:paraId="00000006" w14:textId="77777777" w:rsidR="00245B34" w:rsidRDefault="00AE41A0">
      <w:pPr>
        <w:spacing w:line="288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«Хакатон Kazan Digital Transformation»</w:t>
      </w:r>
    </w:p>
    <w:p w14:paraId="00000007" w14:textId="77777777" w:rsidR="00245B34" w:rsidRDefault="00AE41A0">
      <w:pPr>
        <w:spacing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08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популяризации применения цифровых продуктов в деятельности Исполнительного комитета г.Казани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0000009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Муниципальному казенному учреждению «Управление информационных технологий и связи Исполнительного комитета г.Казани» (И.И.Салимзянов) выступить организатором Казанского открытого конкурса для разработчиков мобильных приложений и веб-сервисов «Хакатон Kazan Digital Transformation» (далее –конкурс).</w:t>
      </w:r>
    </w:p>
    <w:p w14:paraId="0000000A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Положение о проведении конкурса согласно приложению №1 к настоящему постановлению.</w:t>
      </w:r>
    </w:p>
    <w:p w14:paraId="4AA17885" w14:textId="1545F191" w:rsidR="00D37533" w:rsidRPr="00D37533" w:rsidRDefault="00D37533" w:rsidP="00D37533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37533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0000000E" w14:textId="6D8BD928" w:rsidR="00245B34" w:rsidRDefault="00D37533" w:rsidP="00D37533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37533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заместителем Руководителя Исполнительного комитета г.Казани Р.Р.Шафигуллиным.</w:t>
      </w:r>
    </w:p>
    <w:p w14:paraId="0000000F" w14:textId="0FEB47B9" w:rsidR="00245B34" w:rsidRDefault="00245B34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502B49F7" w14:textId="77777777" w:rsidR="00D37533" w:rsidRDefault="00D37533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00000010" w14:textId="1CDA93FC" w:rsidR="00245B34" w:rsidRDefault="00AE41A0">
      <w:pPr>
        <w:spacing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Руководитель                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  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              </w:t>
      </w:r>
      <w:r w:rsidR="00D3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                          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      Р.Г.Гафаров</w:t>
      </w:r>
    </w:p>
    <w:p w14:paraId="00000012" w14:textId="26CE09FE" w:rsidR="00245B34" w:rsidRDefault="00245B34" w:rsidP="00DD7BAC">
      <w:pPr>
        <w:spacing w:line="288" w:lineRule="auto"/>
        <w:rPr>
          <w:rFonts w:ascii="Times New Roman" w:eastAsia="Times New Roman" w:hAnsi="Times New Roman" w:cs="Times New Roman"/>
        </w:rPr>
      </w:pPr>
    </w:p>
    <w:p w14:paraId="00000013" w14:textId="77777777" w:rsidR="00245B34" w:rsidRDefault="00AE41A0">
      <w:pPr>
        <w:spacing w:line="288" w:lineRule="auto"/>
        <w:ind w:left="496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B34">
          <w:headerReference w:type="even" r:id="rId6"/>
          <w:headerReference w:type="default" r:id="rId7"/>
          <w:footerReference w:type="even" r:id="rId8"/>
          <w:pgSz w:w="11900" w:h="16840"/>
          <w:pgMar w:top="1134" w:right="1134" w:bottom="1134" w:left="1134" w:header="709" w:footer="709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14" w14:textId="77777777" w:rsidR="00245B34" w:rsidRDefault="00245B34">
      <w:pPr>
        <w:spacing w:line="288" w:lineRule="auto"/>
        <w:ind w:firstLine="709"/>
        <w:rPr>
          <w:rFonts w:ascii="Times New Roman" w:eastAsia="Times New Roman" w:hAnsi="Times New Roman" w:cs="Times New Roman"/>
        </w:rPr>
      </w:pPr>
    </w:p>
    <w:p w14:paraId="00000015" w14:textId="77777777" w:rsidR="00245B34" w:rsidRDefault="00AE41A0">
      <w:pPr>
        <w:spacing w:line="288" w:lineRule="auto"/>
        <w:ind w:left="4960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</w:t>
      </w:r>
    </w:p>
    <w:p w14:paraId="00000016" w14:textId="77777777" w:rsidR="00245B34" w:rsidRDefault="00AE41A0">
      <w:pPr>
        <w:spacing w:line="288" w:lineRule="auto"/>
        <w:ind w:left="4960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</w:t>
      </w:r>
    </w:p>
    <w:p w14:paraId="00000017" w14:textId="77777777" w:rsidR="00245B34" w:rsidRDefault="00AE41A0">
      <w:pPr>
        <w:spacing w:line="288" w:lineRule="auto"/>
        <w:ind w:left="496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</w:p>
    <w:p w14:paraId="00000018" w14:textId="77777777" w:rsidR="00245B34" w:rsidRDefault="00AE41A0">
      <w:pPr>
        <w:spacing w:line="288" w:lineRule="auto"/>
        <w:ind w:left="4960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</w:p>
    <w:p w14:paraId="00000019" w14:textId="77777777" w:rsidR="00245B34" w:rsidRDefault="00AE41A0">
      <w:pPr>
        <w:spacing w:line="288" w:lineRule="auto"/>
        <w:ind w:left="4960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 №__________</w:t>
      </w:r>
    </w:p>
    <w:p w14:paraId="0000001A" w14:textId="77777777" w:rsidR="00245B34" w:rsidRDefault="00245B34">
      <w:pPr>
        <w:spacing w:line="288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B" w14:textId="77777777" w:rsidR="00245B34" w:rsidRDefault="00245B34">
      <w:pPr>
        <w:spacing w:line="288" w:lineRule="auto"/>
        <w:ind w:firstLine="709"/>
        <w:rPr>
          <w:rFonts w:ascii="Times New Roman" w:eastAsia="Times New Roman" w:hAnsi="Times New Roman" w:cs="Times New Roman"/>
        </w:rPr>
      </w:pPr>
    </w:p>
    <w:p w14:paraId="0000001C" w14:textId="77777777" w:rsidR="00245B34" w:rsidRDefault="00AE41A0">
      <w:pPr>
        <w:spacing w:line="288" w:lineRule="auto"/>
        <w:ind w:right="-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о проведении Казанского открытого конкурса </w:t>
      </w:r>
    </w:p>
    <w:p w14:paraId="0000001D" w14:textId="77777777" w:rsidR="00245B34" w:rsidRDefault="00AE41A0">
      <w:pPr>
        <w:spacing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разработчиков мобильных приложений и веб-сервисов</w:t>
      </w:r>
    </w:p>
    <w:p w14:paraId="0000001E" w14:textId="77777777" w:rsidR="00245B34" w:rsidRPr="00D37533" w:rsidRDefault="00AE41A0">
      <w:pPr>
        <w:spacing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7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Хакатон</w:t>
      </w:r>
      <w:r w:rsidRPr="00D37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Kazan Digital Transformation»</w:t>
      </w:r>
    </w:p>
    <w:p w14:paraId="0000001F" w14:textId="77777777" w:rsidR="00245B34" w:rsidRPr="00D37533" w:rsidRDefault="00245B34">
      <w:pPr>
        <w:spacing w:line="288" w:lineRule="auto"/>
        <w:ind w:firstLine="709"/>
        <w:jc w:val="center"/>
        <w:rPr>
          <w:rFonts w:ascii="Times New Roman" w:eastAsia="Times New Roman" w:hAnsi="Times New Roman" w:cs="Times New Roman"/>
          <w:lang w:val="en-US"/>
        </w:rPr>
      </w:pPr>
    </w:p>
    <w:p w14:paraId="00000020" w14:textId="77777777" w:rsidR="00245B34" w:rsidRPr="00D37533" w:rsidRDefault="00AE41A0">
      <w:pPr>
        <w:spacing w:line="288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D37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1.</w:t>
      </w:r>
      <w:r w:rsidRPr="00D37533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 xml:space="preserve"> </w:t>
      </w:r>
      <w:r w:rsidRPr="00D37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</w:t>
      </w:r>
      <w:r w:rsidRPr="00D37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положения</w:t>
      </w:r>
    </w:p>
    <w:p w14:paraId="00000021" w14:textId="77777777" w:rsidR="00245B34" w:rsidRPr="00D37533" w:rsidRDefault="00245B34">
      <w:pPr>
        <w:spacing w:line="288" w:lineRule="auto"/>
        <w:ind w:left="360" w:firstLine="709"/>
        <w:rPr>
          <w:rFonts w:ascii="Times New Roman" w:eastAsia="Times New Roman" w:hAnsi="Times New Roman" w:cs="Times New Roman"/>
          <w:lang w:val="en-US"/>
        </w:rPr>
      </w:pPr>
    </w:p>
    <w:p w14:paraId="00000022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 Положение о проведении Казанского открытого конкурса для разработчиков мобильных приложений и веб-сервисов «Хакатон Kazan Digital Transformation» (далее – Положение) регламентирует порядок проведения Казанского открытого конкурса для разработчиков мобильных приложений и веб-сервисов «Хакатон Kazan Digital Transformation» в 2024 году, требования к участникам и работам конкурса, порядок их представления, сроки проведения конкурса.</w:t>
      </w:r>
    </w:p>
    <w:p w14:paraId="00000023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целью проведения конкурса является популяризация применения цифровых продуктов в деятельности Исполнительного комитета г.Казани.</w:t>
      </w:r>
    </w:p>
    <w:p w14:paraId="00000024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конкурса являются повышение качества управления городскими ресурсами, модернизация цифровых сервисов для повышения комфорта городской среды, повышения инновационного потенциала г.Казани, увеличения безопасности г.Казани.</w:t>
      </w:r>
    </w:p>
    <w:p w14:paraId="00000025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Организатором конкурса выступает Муниципальное казенное учреждение «Управление информационных технологий и связи Исполнительного комитета г.Казани».</w:t>
      </w:r>
    </w:p>
    <w:p w14:paraId="00000026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проведении конкурса размещается на официальном портале органов местного самоуправления города Казани (www.kzn.ru).</w:t>
      </w:r>
    </w:p>
    <w:p w14:paraId="00000027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Публикация настоящего постановления о проведении конкурса в Сборнике документов и правовых актов муниципального образования города Казани и на официальном портале органов местного самоуправления города Казани (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www.kzn.ru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считается объявлением конкурса и предложением принять в нем участие.</w:t>
      </w:r>
    </w:p>
    <w:p w14:paraId="00000028" w14:textId="77777777" w:rsidR="00245B34" w:rsidRDefault="00245B34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9" w14:textId="77777777" w:rsidR="00245B34" w:rsidRDefault="00AE41A0">
      <w:pPr>
        <w:spacing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Термины и определения</w:t>
      </w:r>
    </w:p>
    <w:p w14:paraId="0000002A" w14:textId="77777777" w:rsidR="00245B34" w:rsidRDefault="00AE41A0">
      <w:pPr>
        <w:widowControl w:val="0"/>
        <w:spacing w:line="288" w:lineRule="auto"/>
        <w:ind w:left="100" w:right="11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 – лицо, зарегистрировавшееся в соответствии с правилами раздела 6 положения для участия в хакатоне.</w:t>
      </w:r>
    </w:p>
    <w:p w14:paraId="0000002B" w14:textId="77777777" w:rsidR="00245B34" w:rsidRDefault="00AE41A0">
      <w:pPr>
        <w:widowControl w:val="0"/>
        <w:spacing w:line="288" w:lineRule="auto"/>
        <w:ind w:left="100" w:right="11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Соревновательное задание – задание, которое необходимо выполнить командам в установленный срок.</w:t>
      </w:r>
    </w:p>
    <w:p w14:paraId="0000002C" w14:textId="77777777" w:rsidR="00245B34" w:rsidRDefault="00AE41A0">
      <w:pPr>
        <w:widowControl w:val="0"/>
        <w:spacing w:line="288" w:lineRule="auto"/>
        <w:ind w:left="100" w:right="10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Команда – группа участников количеством от 1 до 5 человек, объединившихся для выполнения соревновательного задания. Каждый участник может входить в состав только одной команды</w:t>
      </w:r>
    </w:p>
    <w:p w14:paraId="0000002D" w14:textId="77777777" w:rsidR="00245B34" w:rsidRDefault="00AE41A0">
      <w:pPr>
        <w:widowControl w:val="0"/>
        <w:spacing w:line="288" w:lineRule="auto"/>
        <w:ind w:left="100" w:right="11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Капитан команды – участник, избранный из состава команды для представления интересов команды, полномочное получать от лица команды приз и распределять его среди участников команды, а также принимать организационные решения от имени команды в ходе проведения хакатона.</w:t>
      </w:r>
    </w:p>
    <w:p w14:paraId="0000002E" w14:textId="77777777" w:rsidR="00245B34" w:rsidRDefault="00AE41A0">
      <w:pPr>
        <w:widowControl w:val="0"/>
        <w:spacing w:line="288" w:lineRule="auto"/>
        <w:ind w:left="100" w:right="11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Чек-поинт – промежуточная проверка результатов, отражающая динамику работы команд за определенный промежуток времени.</w:t>
      </w:r>
    </w:p>
    <w:p w14:paraId="0000002F" w14:textId="77777777" w:rsidR="00245B34" w:rsidRDefault="00AE41A0">
      <w:pPr>
        <w:widowControl w:val="0"/>
        <w:spacing w:line="288" w:lineRule="auto"/>
        <w:ind w:left="100" w:right="11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Ментор – лицо, оказывающее консультационную помощь командам в процессе выполнения соревновательного задания.</w:t>
      </w:r>
    </w:p>
    <w:p w14:paraId="00000030" w14:textId="77777777" w:rsidR="00245B34" w:rsidRDefault="00AE41A0">
      <w:pPr>
        <w:widowControl w:val="0"/>
        <w:spacing w:line="288" w:lineRule="auto"/>
        <w:ind w:left="100" w:right="11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Эксперт – лицо, обладающее знаниями в одном из направлений социальной и (или) бизнес-проблемы соревновательного задания. Оказывает информационно-консультационное содействие участникам хакатона при решении задания в конкретном направлении.</w:t>
      </w:r>
    </w:p>
    <w:p w14:paraId="00000031" w14:textId="77777777" w:rsidR="00245B34" w:rsidRDefault="00AE41A0">
      <w:pPr>
        <w:widowControl w:val="0"/>
        <w:spacing w:line="288" w:lineRule="auto"/>
        <w:ind w:left="8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 – лицо, привлекаемое для проведения мероприятие.</w:t>
      </w:r>
    </w:p>
    <w:p w14:paraId="00000032" w14:textId="77777777" w:rsidR="00245B34" w:rsidRDefault="00AE41A0">
      <w:pPr>
        <w:widowControl w:val="0"/>
        <w:spacing w:line="288" w:lineRule="auto"/>
        <w:ind w:left="100" w:right="11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– мобильное приложение или веб-сервис или прототип мобильного приложения или веб-сервиса, соответствующие критериям допуска к оценке жюри, включая описание функционала, дизайн, исходный код, созданный командой в результате выполнения соревновательного задания и представленный к оценке жюри в установленный срок.</w:t>
      </w:r>
    </w:p>
    <w:p w14:paraId="00000033" w14:textId="77777777" w:rsidR="00245B34" w:rsidRDefault="00AE41A0">
      <w:pPr>
        <w:widowControl w:val="0"/>
        <w:spacing w:line="288" w:lineRule="auto"/>
        <w:ind w:left="100" w:right="11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 хакатона – информационный ресурс, размещенный по адресу 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highlight w:val="green"/>
            <w:u w:val="single"/>
          </w:rPr>
          <w:t>https://kazandigitallegends.com/kazandigitaltransformation2024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предназначенный для публикации актуальной информации, имеющей прямое отношение к хакатону, и направления заявки на участие в мероприятии.</w:t>
      </w:r>
    </w:p>
    <w:p w14:paraId="00000034" w14:textId="77777777" w:rsidR="00245B34" w:rsidRDefault="00AE41A0">
      <w:pPr>
        <w:spacing w:line="288" w:lineRule="auto"/>
        <w:ind w:left="-140"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35" w14:textId="77777777" w:rsidR="00245B34" w:rsidRDefault="00AE41A0">
      <w:pPr>
        <w:spacing w:line="288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Номинации конкурса</w:t>
      </w:r>
    </w:p>
    <w:p w14:paraId="00000036" w14:textId="77777777" w:rsidR="00245B34" w:rsidRDefault="00AE41A0">
      <w:pPr>
        <w:spacing w:line="288" w:lineRule="auto"/>
        <w:ind w:left="360"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37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Номинации конкурса:</w:t>
      </w:r>
    </w:p>
    <w:p w14:paraId="00000038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00000039" w14:textId="77777777" w:rsidR="00245B34" w:rsidRDefault="00AE41A0">
      <w:pPr>
        <w:spacing w:line="288" w:lineRule="auto"/>
        <w:ind w:left="360"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и сроки проведения конкурса</w:t>
      </w:r>
    </w:p>
    <w:p w14:paraId="0000003A" w14:textId="77777777" w:rsidR="00245B34" w:rsidRDefault="00245B34">
      <w:pPr>
        <w:spacing w:line="288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14:paraId="0000003B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Хакатон проводится в три этапа:</w:t>
      </w:r>
    </w:p>
    <w:p w14:paraId="0000003C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Отборочный этап Хакатона: формирование команд для участия в Хакатоне.</w:t>
      </w:r>
    </w:p>
    <w:p w14:paraId="0000003D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Сроки проведения: </w:t>
      </w:r>
    </w:p>
    <w:p w14:paraId="0000003E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Старт подачи заявок с 24.06.2025</w:t>
      </w:r>
    </w:p>
    <w:p w14:paraId="0000003F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Окончание набора заявок до 05.08.2024 г. включительно.</w:t>
      </w:r>
    </w:p>
    <w:p w14:paraId="00000040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Подготовительный этап Хакатона: информирование команд участников по тематике Хакатона, обеспечение дистанционного доступа к материалам и видеоурокам по использованию инструментов для работы на Хакатоне путем рассылки информационных электронных писем. Самостоятельная подготовка команд к Хакатону, включая разработку предварительной концепции и/или идеи по реализации проекта.</w:t>
      </w:r>
    </w:p>
    <w:p w14:paraId="00000041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: с 12.08.2024 г. по 23.08.2024 г.</w:t>
      </w:r>
    </w:p>
    <w:p w14:paraId="00000042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Основной (очный) этап Хакатона включает в себя следующие мероприятия:</w:t>
      </w:r>
    </w:p>
    <w:p w14:paraId="00000043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официальная церемония открытия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Хакатона 24.08.2024 г.;</w:t>
      </w:r>
    </w:p>
    <w:p w14:paraId="00000044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работа команд над своими собственными проектами с использованием технологий на площадке Хакатона;</w:t>
      </w:r>
    </w:p>
    <w:p w14:paraId="00000045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защита созданных проектов перед членами Экспертной комиссии. В рамках защиты созданных проектов Командам необходимо представить созданное приложение и продемонстрировать его работу на целевом устройстве, провести презентацию процесса реализации проекта и ответить на вопросы Экспертной комиссии;</w:t>
      </w:r>
    </w:p>
    <w:p w14:paraId="00000046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подведение итогов Хакатона (работа Экспертной комиссии):</w:t>
      </w:r>
    </w:p>
    <w:p w14:paraId="00000047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церемония официального закрытия Хакатона и награждение победителей.</w:t>
      </w:r>
    </w:p>
    <w:p w14:paraId="00000048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Сроки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с 24.08.2024 г. по 25.08.2024 г.</w:t>
      </w:r>
    </w:p>
    <w:p w14:paraId="00000049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ул. Петербургская, 52</w:t>
      </w:r>
    </w:p>
    <w:p w14:paraId="0000004A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Сроки проведения отдельных этапов Хакатона в случае необходимости могут быть изменены по решению Организационного комитета. Информация о таких изменениях публикуется на официальных сайтах Хакатона в срок не позднее 1 (рабочего) дня с момента принятия Организационным комитетом решения о таком изменении.</w:t>
      </w:r>
    </w:p>
    <w:p w14:paraId="0000004B" w14:textId="77777777" w:rsidR="00245B34" w:rsidRDefault="00245B34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C" w14:textId="77777777" w:rsidR="00245B34" w:rsidRDefault="00AE41A0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Организационный комитет</w:t>
      </w:r>
    </w:p>
    <w:p w14:paraId="0000004D" w14:textId="77777777" w:rsidR="00245B34" w:rsidRDefault="00245B34">
      <w:pPr>
        <w:spacing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4E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5.1. Для разработки программы и организационно-методического обеспечения Хакатона Организаторы из числа уполномоченных сотрудников организаций и учреждений формируют организационный комитет (далее - «Оргкомитет»). В состав Оргкомитета по усмотрению Организаторов также могут быть включены уполномоченные представители иных организаций и учреждений.</w:t>
      </w:r>
    </w:p>
    <w:p w14:paraId="0000004F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Оргкомитет выполняет следующие функции:</w:t>
      </w:r>
    </w:p>
    <w:p w14:paraId="00000050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Обеспечивает разработку, утверждение и доведение до сведения участников Хакатона и всех заинтересованных лиц регламент проведения Ха-катона (далее - «Регламент») и программу Хакатона (далее - «Программа»).</w:t>
      </w:r>
    </w:p>
    <w:p w14:paraId="00000051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Обеспечивает разработку конкурсных заданий для участников Ха-катона и критерии их оценки.</w:t>
      </w:r>
    </w:p>
    <w:p w14:paraId="00000052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Обеспечивает планирование и контроль процесса подготовки и проведения Хакатона.</w:t>
      </w:r>
    </w:p>
    <w:p w14:paraId="00000053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Формирует экспертную комиссию и счетную комиссию и обеспечивает их работу в период подготовки и проведения Хакатона.</w:t>
      </w:r>
    </w:p>
    <w:p w14:paraId="00000054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Принимает дополнительные организационно-регламентные решения, не противоречащие данному Положению и способствующие успешной организации и проведению Хакатона, а также публичному информированию о его результатах.</w:t>
      </w:r>
    </w:p>
    <w:p w14:paraId="00000055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Осуществляет подготовку информационных материалов и обеспечивает взаимодействие с представителями средств массовой информации по вопросам подготовки и проведения Хакатона, а также его результатах.</w:t>
      </w:r>
    </w:p>
    <w:p w14:paraId="00000056" w14:textId="77777777" w:rsidR="00245B34" w:rsidRDefault="00245B34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7" w14:textId="77777777" w:rsidR="00245B34" w:rsidRDefault="00AE41A0">
      <w:pPr>
        <w:spacing w:line="288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проведения конкурса</w:t>
      </w:r>
    </w:p>
    <w:p w14:paraId="00000058" w14:textId="77777777" w:rsidR="00245B34" w:rsidRDefault="00AE41A0">
      <w:pPr>
        <w:spacing w:line="288" w:lineRule="auto"/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00000059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конкурсе могут принять участие физические лица как индивидуально, так и в творческом коллективе –  граждане Российской Федерации, достигшие 18 лет, юридические лица, индивидуальные предприниматели и лица, применяющие специальный налоговый режим «Налог на профессиональный доход» (самозанятые), являющиеся авторами и (или) правообладателями проекта, представившие заявку и проект для участия в смотре-конкурсе согласно условиям настоящего Положения (далее – участники).</w:t>
      </w:r>
    </w:p>
    <w:p w14:paraId="0000005A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6.2.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Каждый участник имеет право подать заявку на участие в нескольких номинациях и категориях.</w:t>
      </w:r>
    </w:p>
    <w:p w14:paraId="0000005B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конкурсе бесплатное.</w:t>
      </w:r>
    </w:p>
    <w:p w14:paraId="0000005C" w14:textId="77777777" w:rsidR="00245B34" w:rsidRDefault="00AE41A0">
      <w:pPr>
        <w:spacing w:line="288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регистрации в смотре-конкурсе необходимо заполнить форму заявки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 xml:space="preserve">по ссылке: </w:t>
      </w:r>
      <w:hyperlink r:id="rId1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highlight w:val="green"/>
            <w:u w:val="single"/>
          </w:rPr>
          <w:t>https://kazandigitallegends.com/kazandigitaltransformation2024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5D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участия в конкурсе обязательно:</w:t>
      </w:r>
    </w:p>
    <w:p w14:paraId="0000005E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6.5.1. представление согласия на обработку персональных данных, а также гарантийного письма по форме согласно приложению к настоящему Положению, осуществляемое по ссылке, указанной в пункте 6.4 настоящего Положения.</w:t>
      </w:r>
    </w:p>
    <w:p w14:paraId="0000005F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6.6. Требования к оформлению заявки:</w:t>
      </w:r>
    </w:p>
    <w:p w14:paraId="00000060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6.6.1. указание адреса и названия объекта, а также фамилии, имени, отчества (далее – Ф.И.О.), автора/названия авторского коллектива (с указанием Ф.И.О. всех участников).</w:t>
      </w:r>
    </w:p>
    <w:p w14:paraId="00000061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Участник считается зарегистрированным для участия в Хакатоне, если он получил подтверждение на указанный им адрес электронной почты.</w:t>
      </w:r>
    </w:p>
    <w:p w14:paraId="00000062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Организаторы Хакатона оставляет за собой право отказать участнику/команде в допуске к участию в Хакатоне без объяснения причин.</w:t>
      </w:r>
    </w:p>
    <w:p w14:paraId="00000063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64" w14:textId="77777777" w:rsidR="00245B34" w:rsidRDefault="00AE41A0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Порядок проведения Хакатона. Защита проектов</w:t>
      </w:r>
    </w:p>
    <w:p w14:paraId="00000065" w14:textId="77777777" w:rsidR="00245B34" w:rsidRDefault="00245B34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6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Основной (очный) этап Хакатона проводится в соответствии с Регламентом Хакатона и Программой Хакатона, утвержденными Оргкомитетом и опубликованными на официальных сайтах Организаторов Хакатона.</w:t>
      </w:r>
    </w:p>
    <w:p w14:paraId="00000067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Проведение основного (очного) этапа Хакатона должно происходить с соблюдением санитарно-эпидемиологических требований для участников.</w:t>
      </w:r>
    </w:p>
    <w:p w14:paraId="00000068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 Регламентом и Программой Хакатона Участники могут ознакомиться на официальном сайте Хакатона. Организатор оставляет за собой право изменять Регламент и Программу Хакатона в одностороннем порядке с публикацией этих изменений на официальном сайте Хакатона. Изменения вступают в силу с момента их публикации на официальном сайте Хакатона.</w:t>
      </w:r>
    </w:p>
    <w:p w14:paraId="00000069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ходе очного этапа Хакатона Команды выполняют Конкурсное задание в виде проекта, в том числе с использованием сквозных цифровых технологий и открытых данных. </w:t>
      </w:r>
    </w:p>
    <w:p w14:paraId="0000006A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Проект должен быть создан во время очного этапа Хакатона и не являться развитием уже существующего, созданного ранее, до проведения Хакатона, программного продукта.</w:t>
      </w:r>
    </w:p>
    <w:p w14:paraId="0000006B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Команда должна представить разработанный проект Экспертной комиссии. Одна команда вправе представить только один проект.</w:t>
      </w:r>
    </w:p>
    <w:p w14:paraId="0000006C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 завершению работ над проектом Команда предоставляет Экспертной комиссии для оценки следующие материалы:</w:t>
      </w:r>
    </w:p>
    <w:p w14:paraId="0000006D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созданный проект и папку с ресурсами проекта;</w:t>
      </w:r>
    </w:p>
    <w:p w14:paraId="0000006E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экспортированное (собранное) мобильное или веб приложение;</w:t>
      </w:r>
    </w:p>
    <w:p w14:paraId="0000006F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презентацию проекта с описанием концепции (идеи), процесса разработки и анализом результатов.</w:t>
      </w:r>
    </w:p>
    <w:p w14:paraId="00000070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Все материалы предоставляются Командой на цифровом материальном носителе в количестве 1 шт.</w:t>
      </w:r>
    </w:p>
    <w:p w14:paraId="00000071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7.9.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Формат защиты проектов: монологическое представление своего проекта с использованием презентационных материалов и демонстрация работы созданного приложения членам Экспертной комиссии. Продолжительность выступления одной команды составляет не более 7 (семи) минут.</w:t>
      </w:r>
    </w:p>
    <w:p w14:paraId="00000072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7.10.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Для ответов на вопросы членов Экспертной комиссии каждой Команде предоставляется дополнительное время. Экспертная комиссия в ходе защиты проектов задает уточняющие вопросы Участникам команд.</w:t>
      </w:r>
    </w:p>
    <w:p w14:paraId="00000073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Модератор регулирует время выступления команд. Модератор вправе остановить выступающих в момент выступления по истечению отведенного времени, указанного в п. 7.9., 7.10. Положения.</w:t>
      </w:r>
    </w:p>
    <w:p w14:paraId="00000074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Подведение итогов Хакатона и награждение победителей и призеров Хакатона проводится в последний день проведения очного (основного) этапа Хакатона в рамках официальной церемонии закрытия Хакатона.</w:t>
      </w:r>
    </w:p>
    <w:p w14:paraId="00000075" w14:textId="77777777" w:rsidR="00245B34" w:rsidRDefault="00245B34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6" w14:textId="77777777" w:rsidR="00245B34" w:rsidRDefault="00AE41A0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Требования и рекомендации к заданиям Хакатона</w:t>
      </w:r>
    </w:p>
    <w:p w14:paraId="00000077" w14:textId="77777777" w:rsidR="00245B34" w:rsidRDefault="00245B34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8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Конкурсные задания Хакатона могут соответствовать разным уровням сложности для участников разных уровней подготовки.</w:t>
      </w:r>
    </w:p>
    <w:p w14:paraId="00000079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Конкурсные задания разрабатываются членами Экспертной комиссии и утверждаются Оргкомитетом в срок не позднее 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24.06.2023 г.</w:t>
      </w:r>
    </w:p>
    <w:p w14:paraId="0000007A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Конкурсные задания объявляются Участникам Хакатона непосредственно перед началом основного (очного) этапа Хакатона, если Регламентом не предусмотрено иное.</w:t>
      </w:r>
    </w:p>
    <w:p w14:paraId="0000007B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Не допускается выполнение Конкурсного задания третьими лицами, не входящими в состав Команды. </w:t>
      </w:r>
    </w:p>
    <w:p w14:paraId="0000007C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 выполнении конкурсного задания разрешается использовать сеть Интернет.</w:t>
      </w:r>
    </w:p>
    <w:p w14:paraId="0000007D" w14:textId="77777777" w:rsidR="00245B34" w:rsidRDefault="00245B34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E" w14:textId="77777777" w:rsidR="00245B34" w:rsidRDefault="00AE41A0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Экспертная и счетная комиссии Хакатона</w:t>
      </w:r>
    </w:p>
    <w:p w14:paraId="0000007F" w14:textId="77777777" w:rsidR="00245B34" w:rsidRDefault="00245B34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0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Для проверки и оценки проектов, созданных участниками Хакатона, Оргкомитет формирует Экспертную комиссию в составе не менее 3 (трех) человек.</w:t>
      </w:r>
    </w:p>
    <w:p w14:paraId="00000081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Состав экспертной комиссии определяется Организатором конкурса и может быть изменен без объяснения причин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2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Экспертный совет является представительным и публичным органом конкурса, который обеспечивает общественное доверие, статус и авторитет конкурса.</w:t>
      </w:r>
    </w:p>
    <w:p w14:paraId="00000083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Основным принципом формирования Экспертной комиссии является возможность включения в ее состав компетентных специалистов в области тематики и конкурсных заданий Хакатона, в областях 3D моделирования и арт - технологий, а также возможно привлечение представителей федеральных и региональных органов государственной власти, представителей различных ведомств, представителей науки и образования, бизнес сообщества, общественных организаций, экспертов и специалистов в различных областях знаний. </w:t>
      </w:r>
    </w:p>
    <w:p w14:paraId="00000084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Деятельность эксперта должна основываться на принципах независимости мнения, профессионализма и компетентности оценки, непредвзятости заключений.</w:t>
      </w:r>
    </w:p>
    <w:p w14:paraId="00000085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Экспертная комиссия осуществляет следующие функции:</w:t>
      </w:r>
    </w:p>
    <w:p w14:paraId="00000086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контроль и подведение итогов;</w:t>
      </w:r>
    </w:p>
    <w:p w14:paraId="00000087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экспертная оценка проектов в баллах;</w:t>
      </w:r>
    </w:p>
    <w:p w14:paraId="00000088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определение победителей и призеров Хакатона.</w:t>
      </w:r>
    </w:p>
    <w:p w14:paraId="00000089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 рассмотрении вопроса о победителях Хакатона решение Экспертной комиссии принимается большинством голосов.</w:t>
      </w:r>
    </w:p>
    <w:p w14:paraId="0000008A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9.8.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 работе экспертной группы Хакатона не имеют права участвовать заинтересованные лица.</w:t>
      </w:r>
    </w:p>
    <w:p w14:paraId="0000008B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9.9.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 проведении экспертизы члены экспертного совета обязаны:</w:t>
      </w:r>
    </w:p>
    <w:p w14:paraId="0000008C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проводить анализ материалов, представленных участниками на соответствие критериям;</w:t>
      </w:r>
    </w:p>
    <w:p w14:paraId="0000008D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заполнять Оценочную форму команды и Итоговую оценочную форму с указанием баллов по каждому из критериев;</w:t>
      </w:r>
    </w:p>
    <w:p w14:paraId="0000008E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заявить организатору Конкурса о самоотводе в случае необходимости оценки команды, с участником или участниками которой эксперт связан определенными финансовыми или другими интересами.</w:t>
      </w:r>
    </w:p>
    <w:p w14:paraId="0000008F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9.10.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Решение Экспертной комиссии по итогам Хакатона оформляется протоколом и передается в организационный комитет.</w:t>
      </w:r>
    </w:p>
    <w:p w14:paraId="00000090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Для проведения жеребьёвки Команд, организации подсчета баллов, набранных участниками Хакатона, подготовки сводных оценочных ведомостей по результатам Хакатона формируется Счетная комиссия, состав которой утверждается Оргкомитетом в 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срок не позднее 24.08.2024 года.</w:t>
      </w:r>
    </w:p>
    <w:p w14:paraId="00000091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Эксперты конкурса осуществляют оценку конкурсных выступлений согласно критериям оценки. </w:t>
      </w:r>
    </w:p>
    <w:p w14:paraId="00000092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Оценочные листы членов Экспертной комиссии, сводные оценочные ведомости и протоколы не подлежат публикации, не могут быть переданы участникам Хакатона и иным третьим лицам.</w:t>
      </w:r>
    </w:p>
    <w:p w14:paraId="00000093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Апелляции по результатам оценки проектов Хакатона не принимаются.</w:t>
      </w:r>
    </w:p>
    <w:p w14:paraId="00000094" w14:textId="77777777" w:rsidR="00245B34" w:rsidRDefault="00245B34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5" w14:textId="77777777" w:rsidR="00245B34" w:rsidRDefault="00AE41A0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 Порядок подведения итогов конкурса</w:t>
      </w:r>
    </w:p>
    <w:p w14:paraId="00000096" w14:textId="77777777" w:rsidR="00245B34" w:rsidRDefault="00245B34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97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 результатам оценки проектов Хакатона Экспертная и Счетная комиссия отбирают лучшие проекты, набравшие наибольшее количество баллов. Авторы этих проектов из числа Участников Хакатона награждаются дипломами в соответствии с уровнями от Организаторов Хакатона:</w:t>
      </w:r>
    </w:p>
    <w:p w14:paraId="00000098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Диплом за 1 место - диплом 1 степени (высший уровень - победитель) – 400 000 рублей.</w:t>
      </w:r>
    </w:p>
    <w:p w14:paraId="00000099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>Диплом за 2 место - диплом 2 степени (диплом призера) – 250 000 рублей.</w:t>
      </w:r>
    </w:p>
    <w:p w14:paraId="0000009A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>Диплом за 3 место - диплом 3 степени (диплом призера) – 150 000 рублей.</w:t>
      </w:r>
    </w:p>
    <w:p w14:paraId="0000009B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Экспертная комиссия оставляет за собой право не присуждать 1-е призовое место в случае отсутствия работоспособного проекта.</w:t>
      </w:r>
    </w:p>
    <w:p w14:paraId="0000009C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Организаторы Хакатона не несут ответственности за распределение приза между участниками команды. Приз распределяется между участниками команды по договоренности между ними самостоятельно, без участия Организаторов Хакатона.</w:t>
      </w:r>
    </w:p>
    <w:p w14:paraId="0000009D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Информация об итогах Хакатона размещается в сети Интернет на официальных сайтах Хакатона. </w:t>
      </w:r>
    </w:p>
    <w:p w14:paraId="0000009E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Наиболее интересные проекты Участников, не получивших призовых мест, могут быть дополнительно рассмотрены Организаторами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Партнерами Хакатона с целью возможного дальнейшего сотрудничества при развитии проекта. </w:t>
      </w:r>
    </w:p>
    <w:p w14:paraId="0000009F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Капитаны команд, признанных победителями Хакатона, обязаны в течение 30 (тридцати) календарных дней после размещения информации о победителях на официальном сайте Хакатона связаться с организаторами Хакатона для получения приза и предоставить организаторам Хакатона все необходимые для этого данные:</w:t>
      </w:r>
    </w:p>
    <w:p w14:paraId="000000A0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паспорта или иного документа, удостоверяющего личность;</w:t>
      </w:r>
    </w:p>
    <w:p w14:paraId="000000A1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свидетельства о постановке на учет в налоговом органе физического лица по месту жительства на территории Российской Федерации;</w:t>
      </w:r>
    </w:p>
    <w:p w14:paraId="000000A2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реквизиты банковского счета, на который должен быть перечислен денежный приз.</w:t>
      </w:r>
    </w:p>
    <w:p w14:paraId="000000A3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10.8.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Капитаны команд, признанных победителями Хакатона, передают организаторам, в полном объеме исключительные права на проект, созданный во время участия в Хакатоне (включая программный код, дизайн, документацию и иные материалы, относящиеся к нему) путем заключения с организаторами договора об отчуждении исключительных прав. Подписание указанных документов осуществляется в течение трех рабочих дней после размещения информации о победителях на официальном сайте Хакатона.</w:t>
      </w:r>
    </w:p>
    <w:p w14:paraId="000000A4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10.10.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Награждение победителя производится в течение 30 рабочих дней с даты подачи капитаном команды документов всех необходимых данных/документов, перечисленных в положении в пункте 10.7.</w:t>
      </w:r>
    </w:p>
    <w:p w14:paraId="000000A5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Если в течение 30 (тридцати) календарных дней после размещения информации о победителях на официальном сайте Хакатона капитан команды не свяжется с организаторами хакатона и/или не предоставит все необходимые данные/документы, перечисленные в пункте 10.7 положения, для вручения ему приза, то будет считаться, что такой победитель отказался от получения приза.</w:t>
      </w:r>
    </w:p>
    <w:p w14:paraId="000000A6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10.12. Победитель конкурса, получивший вознаграждение, самостоятельно оплачивает все налоги, сборы и платежи согласно нормам действующего законодательства Российской Федерации, при этом с суммы вознаграждения, выплаченной физическому лицу, удерживается налог на доход физических лиц в соответствии с нормами действующего законодательства Российской Федерации.</w:t>
      </w:r>
    </w:p>
    <w:p w14:paraId="000000A7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Организаторы и соорганизаторы Хакатона не несут ответственности за распределение приза между участниками команды. Приз распределяется между участниками команды по договоренности между ними самостоятельно, без участия организаторов и соорганизаторов Хакатона.</w:t>
      </w:r>
    </w:p>
    <w:p w14:paraId="000000A8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10.14.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конкурса размещаются на официальном портале органов местного самоуправления города Казани (www.kzn.ru) не позднее одного дня после подведения итогов конкурса и публикуются в Сборнике документов и правовых актов муниципального образования города Казани. Организатор конкурса доводит информацию до победителей и призеров путем их извещения по контактным данным, предоставленным организатору конкурса в заявке.</w:t>
      </w:r>
    </w:p>
    <w:p w14:paraId="000000A9" w14:textId="77777777" w:rsidR="00245B34" w:rsidRDefault="00245B34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AA" w14:textId="77777777" w:rsidR="00245B34" w:rsidRDefault="00245B34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AB" w14:textId="77777777" w:rsidR="00245B34" w:rsidRDefault="00245B34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C" w14:textId="77777777" w:rsidR="00245B34" w:rsidRDefault="00AE41A0">
      <w:pPr>
        <w:spacing w:line="288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11. Права и обязанности организатора конкурса</w:t>
      </w:r>
    </w:p>
    <w:p w14:paraId="000000AD" w14:textId="77777777" w:rsidR="00245B34" w:rsidRDefault="00245B34">
      <w:pPr>
        <w:spacing w:line="288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AE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 конкурса: </w:t>
      </w:r>
    </w:p>
    <w:p w14:paraId="000000AF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осуществляет проверку правильности оформления заявок и иной информации, отправленной для участия в конкурсе, соответствия условиям, определенным настоящим положением;</w:t>
      </w:r>
    </w:p>
    <w:p w14:paraId="000000B0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требует от участников соблюдения настоящего положения;</w:t>
      </w:r>
    </w:p>
    <w:p w14:paraId="000000B1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допускает к участию в конкурсе заявителя, не полностью или неразборчиво заполнившего заявку, приславшего свою заявку позже указанного срока (раздел 4 настоящего положения) или не представившего (представившего не в полном объеме) документы, указанные в разделе 6 настоящего положения;</w:t>
      </w:r>
    </w:p>
    <w:p w14:paraId="000000B2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проводит конкурс в порядке и на условиях, определенных настоящим положением;</w:t>
      </w:r>
    </w:p>
    <w:p w14:paraId="000000B3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осуществляет материально-техническое обеспечение экспертной комиссии, оформляет протокол заседания экспертной комиссии.</w:t>
      </w:r>
    </w:p>
    <w:p w14:paraId="000000B4" w14:textId="77777777" w:rsidR="00245B34" w:rsidRDefault="00245B34">
      <w:pPr>
        <w:spacing w:line="288" w:lineRule="auto"/>
        <w:ind w:left="354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B5" w14:textId="77777777" w:rsidR="00245B34" w:rsidRDefault="00AE41A0">
      <w:pPr>
        <w:spacing w:line="288" w:lineRule="auto"/>
        <w:ind w:left="354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</w:p>
    <w:p w14:paraId="000000B6" w14:textId="77777777" w:rsidR="00245B34" w:rsidRDefault="00AE41A0">
      <w:pPr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5B34">
          <w:pgSz w:w="11900" w:h="16840"/>
          <w:pgMar w:top="1134" w:right="1134" w:bottom="1134" w:left="1134" w:header="709" w:footer="709" w:gutter="0"/>
          <w:pgNumType w:start="1"/>
          <w:cols w:space="720"/>
          <w:titlePg/>
        </w:sectPr>
      </w:pPr>
      <w:r>
        <w:br w:type="page"/>
      </w:r>
    </w:p>
    <w:p w14:paraId="000000B7" w14:textId="77777777" w:rsidR="00245B34" w:rsidRDefault="00AE41A0">
      <w:pPr>
        <w:spacing w:line="288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к Положению </w:t>
      </w:r>
    </w:p>
    <w:p w14:paraId="000000B8" w14:textId="77777777" w:rsidR="00245B34" w:rsidRDefault="00AE41A0">
      <w:pPr>
        <w:spacing w:line="288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Казанского открытого конкурса для разработчиков мобильных приложений и веб-сервисов </w:t>
      </w:r>
    </w:p>
    <w:p w14:paraId="000000B9" w14:textId="77777777" w:rsidR="00245B34" w:rsidRDefault="00AE41A0">
      <w:pPr>
        <w:spacing w:line="288" w:lineRule="auto"/>
        <w:ind w:left="510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«Хакатон Kazan Digital Transformation» </w:t>
      </w:r>
    </w:p>
    <w:p w14:paraId="000000BA" w14:textId="77777777" w:rsidR="00245B34" w:rsidRDefault="00AE41A0">
      <w:pPr>
        <w:spacing w:line="288" w:lineRule="auto"/>
        <w:ind w:left="5660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BB" w14:textId="77777777" w:rsidR="00245B34" w:rsidRDefault="00AE41A0">
      <w:pPr>
        <w:spacing w:line="288" w:lineRule="auto"/>
        <w:ind w:left="5100" w:firstLine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14:paraId="000000BC" w14:textId="77777777" w:rsidR="00245B34" w:rsidRDefault="00AE41A0">
      <w:pPr>
        <w:spacing w:line="288" w:lineRule="auto"/>
        <w:ind w:left="5100" w:firstLine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МКУ «Управление информационных технологий и связи Исполнительного комитета г.Казани»</w:t>
      </w:r>
    </w:p>
    <w:p w14:paraId="000000BD" w14:textId="77777777" w:rsidR="00245B34" w:rsidRDefault="00245B34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BE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BF" w14:textId="77777777" w:rsidR="00245B34" w:rsidRDefault="00AE41A0">
      <w:pPr>
        <w:spacing w:line="288" w:lineRule="auto"/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Гарантийное письмо</w:t>
      </w:r>
    </w:p>
    <w:p w14:paraId="000000C0" w14:textId="77777777" w:rsidR="00245B34" w:rsidRDefault="00245B34">
      <w:pPr>
        <w:spacing w:line="288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14:paraId="000000C1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Я,___________________________________________________________, выступая в качестве участника Казанского открытого конкурса для разработчиков мобильных приложений и веб-сервисов «Хакатон Kazan Digital Transformation», настоящим письмом разрешаю безвозмездное использование проекта с передачей организатору конкурса прав, включая:</w:t>
      </w:r>
    </w:p>
    <w:p w14:paraId="000000C2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право на обнародование, т.е. на передачу произведений в какой-либо форме или каким-либо способом неопределенному кругу лиц;</w:t>
      </w:r>
    </w:p>
    <w:p w14:paraId="000000C3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право на распространение;</w:t>
      </w:r>
    </w:p>
    <w:p w14:paraId="000000C4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право на публичный показ проекта;</w:t>
      </w:r>
    </w:p>
    <w:p w14:paraId="000000C5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право на доведение до всеобщего сведения;</w:t>
      </w:r>
    </w:p>
    <w:p w14:paraId="000000C6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право на внесение в презентационный планшет изменений, сокращений и дополнений иллюстрациями, предисловием, комментариями или какими бы то ни было пояснениями при его использовании.</w:t>
      </w:r>
    </w:p>
    <w:p w14:paraId="000000C7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000000C8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/_____________/_______________________________________________</w:t>
      </w:r>
    </w:p>
    <w:p w14:paraId="000000C9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(подпись)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              (Ф.И.О.)</w:t>
      </w:r>
    </w:p>
    <w:p w14:paraId="000000CA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000000CB" w14:textId="77777777" w:rsidR="00245B34" w:rsidRDefault="00AE41A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«_______»__________________________20________г.</w:t>
      </w:r>
    </w:p>
    <w:p w14:paraId="000000CC" w14:textId="77777777" w:rsidR="00245B34" w:rsidRDefault="00AE41A0">
      <w:pPr>
        <w:spacing w:after="200" w:line="288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000000CD" w14:textId="77777777" w:rsidR="00245B34" w:rsidRDefault="00AE41A0">
      <w:pPr>
        <w:spacing w:after="160" w:line="288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000000CE" w14:textId="77777777" w:rsidR="00245B34" w:rsidRDefault="00AE41A0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sectPr w:rsidR="00245B34">
      <w:pgSz w:w="11900" w:h="16840"/>
      <w:pgMar w:top="1134" w:right="1134" w:bottom="1134" w:left="1134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AB791" w14:textId="77777777" w:rsidR="007E4EEA" w:rsidRDefault="007E4EEA">
      <w:r>
        <w:separator/>
      </w:r>
    </w:p>
  </w:endnote>
  <w:endnote w:type="continuationSeparator" w:id="0">
    <w:p w14:paraId="12B2AB43" w14:textId="77777777" w:rsidR="007E4EEA" w:rsidRDefault="007E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3" w14:textId="77777777" w:rsidR="00245B34" w:rsidRDefault="00AE41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D4" w14:textId="77777777" w:rsidR="00245B34" w:rsidRDefault="00245B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B9452" w14:textId="77777777" w:rsidR="007E4EEA" w:rsidRDefault="007E4EEA">
      <w:r>
        <w:separator/>
      </w:r>
    </w:p>
  </w:footnote>
  <w:footnote w:type="continuationSeparator" w:id="0">
    <w:p w14:paraId="232A9169" w14:textId="77777777" w:rsidR="007E4EEA" w:rsidRDefault="007E4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F" w14:textId="77777777" w:rsidR="00245B34" w:rsidRDefault="00AE41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D0" w14:textId="77777777" w:rsidR="00245B34" w:rsidRDefault="00245B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1" w14:textId="33D09D29" w:rsidR="00245B34" w:rsidRDefault="00AE41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D7BAC">
      <w:rPr>
        <w:noProof/>
        <w:color w:val="000000"/>
      </w:rPr>
      <w:t>1</w:t>
    </w:r>
    <w:r>
      <w:rPr>
        <w:color w:val="000000"/>
      </w:rPr>
      <w:fldChar w:fldCharType="end"/>
    </w:r>
  </w:p>
  <w:p w14:paraId="000000D2" w14:textId="77777777" w:rsidR="00245B34" w:rsidRDefault="00245B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34"/>
    <w:rsid w:val="00245B34"/>
    <w:rsid w:val="007E4EEA"/>
    <w:rsid w:val="00AE41A0"/>
    <w:rsid w:val="00D37533"/>
    <w:rsid w:val="00D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5F95"/>
  <w15:docId w15:val="{838244E1-9EEF-49E9-9FD8-D4C25749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kazandigitallegends.com/kazandigitaltransformation202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kazandigitallegends.com/kazandigitaltransformation20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3226</Words>
  <Characters>18392</Characters>
  <Application>Microsoft Office Word</Application>
  <DocSecurity>0</DocSecurity>
  <Lines>153</Lines>
  <Paragraphs>43</Paragraphs>
  <ScaleCrop>false</ScaleCrop>
  <Company/>
  <LinksUpToDate>false</LinksUpToDate>
  <CharactersWithSpaces>21575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Волчков</cp:lastModifiedBy>
  <cp:revision>3</cp:revision>
  <dcterms:created xsi:type="dcterms:W3CDTF">2024-06-20T19:11:00Z</dcterms:created>
  <dcterms:modified xsi:type="dcterms:W3CDTF">2024-06-20T19:24:00Z</dcterms:modified>
</cp:coreProperties>
</file>