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AB" w:rsidRDefault="00CC7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</w:t>
      </w:r>
      <w:r w:rsidR="00431227">
        <w:rPr>
          <w:rFonts w:ascii="Times New Roman" w:hAnsi="Times New Roman" w:cs="Times New Roman"/>
          <w:bCs/>
          <w:sz w:val="28"/>
          <w:szCs w:val="27"/>
        </w:rPr>
        <w:t>роект</w:t>
      </w:r>
    </w:p>
    <w:p w:rsidR="00BC2DAB" w:rsidRDefault="00BC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</w:p>
    <w:p w:rsidR="00BC2DAB" w:rsidRDefault="0043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BC2DAB" w:rsidRDefault="0043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BC2DAB" w:rsidRDefault="00BC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BC2DAB" w:rsidRPr="00CC706C" w:rsidRDefault="0043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C706C">
        <w:rPr>
          <w:rFonts w:ascii="Times New Roman" w:hAnsi="Times New Roman" w:cs="Times New Roman"/>
          <w:bCs/>
          <w:sz w:val="28"/>
          <w:szCs w:val="27"/>
        </w:rPr>
        <w:t xml:space="preserve">РЕШЕНИЕ № </w:t>
      </w:r>
    </w:p>
    <w:p w:rsidR="00BC2DAB" w:rsidRDefault="00BC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BC2DAB" w:rsidRDefault="0043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7"/>
        </w:rPr>
        <w:t xml:space="preserve">пгт. Рыбная Слобода                                     </w:t>
      </w:r>
      <w:r w:rsidR="00CC706C">
        <w:rPr>
          <w:rFonts w:ascii="Times New Roman" w:hAnsi="Times New Roman" w:cs="Times New Roman"/>
          <w:bCs/>
          <w:sz w:val="28"/>
          <w:szCs w:val="27"/>
        </w:rPr>
        <w:t xml:space="preserve">                                          от </w:t>
      </w:r>
      <w:r w:rsidR="00250697">
        <w:rPr>
          <w:rFonts w:ascii="Times New Roman" w:hAnsi="Times New Roman" w:cs="Times New Roman"/>
          <w:bCs/>
          <w:sz w:val="28"/>
          <w:szCs w:val="27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7"/>
        </w:rPr>
        <w:t xml:space="preserve"> года</w:t>
      </w:r>
    </w:p>
    <w:p w:rsidR="00BC2DAB" w:rsidRDefault="00BC2DA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</w:t>
      </w:r>
    </w:p>
    <w:p w:rsidR="00BC2DAB" w:rsidRDefault="00BC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C2DAB" w:rsidRDefault="0043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</w:t>
      </w:r>
      <w:r w:rsidR="0086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«О противодействии коррупции», Указом Президента Российской Федерации от 21 июля 2010 года №</w:t>
      </w:r>
      <w:r w:rsidR="0086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925 «О мерах по реализации отдельных положений Федерального Закона «О противодействии коррупции», Кодексом Республики Татарстан о муниципальной службе, Указом Президента Республики Татарстан от 30 сентября 2010 года № УП-636 «О мерах по реализации отдельных положений Федерального закона</w:t>
      </w:r>
      <w:r w:rsidR="008234F1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CC706C">
        <w:rPr>
          <w:rFonts w:ascii="Times New Roman" w:hAnsi="Times New Roman" w:cs="Times New Roman"/>
          <w:sz w:val="28"/>
          <w:szCs w:val="28"/>
        </w:rPr>
        <w:t>,</w:t>
      </w:r>
      <w:r w:rsidR="0082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234F1" w:rsidRDefault="0082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должностей муниципальной службы в Рыбно-Слободском муниципальном районе Республики Татарстан, замещение которых связано с коррупционными рисками (далее – Перечень).</w:t>
      </w: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лицам кадровых служб органов местного самоуправления Рыбно-Слободского муниципального района Республики Татарстан, ответственным за работу по профилактике коррупционных и иных правонарушений: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разъяснять муниципальным служащим, замещавшим должности, включенные в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при их увольнении ограничения, обязанности и ответственность, предусмотренные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коррупции»;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настоящее решение до сведения муниципальных служащих, включенных в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Рыбно-Слободского муниципального района от </w:t>
      </w:r>
      <w:r w:rsidR="00E403F8">
        <w:rPr>
          <w:rFonts w:ascii="Times New Roman" w:hAnsi="Times New Roman" w:cs="Times New Roman"/>
          <w:sz w:val="28"/>
          <w:szCs w:val="28"/>
        </w:rPr>
        <w:t>27.01.2023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403F8">
        <w:rPr>
          <w:rFonts w:ascii="Times New Roman" w:hAnsi="Times New Roman" w:cs="Times New Roman"/>
          <w:sz w:val="28"/>
          <w:szCs w:val="28"/>
        </w:rPr>
        <w:t>ХХХ</w:t>
      </w:r>
      <w:r w:rsidR="00E403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403F8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рисками».</w:t>
      </w: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CC70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7719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Настоящее Решение вступает в силу со дня обнародования (опубликования)</w:t>
      </w:r>
      <w:r w:rsidR="00431227"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DAB" w:rsidRDefault="00BC2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DAB" w:rsidRDefault="00BC2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4F1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234F1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8234F1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C2DAB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312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1227">
        <w:rPr>
          <w:rFonts w:ascii="Times New Roman" w:hAnsi="Times New Roman" w:cs="Times New Roman"/>
          <w:sz w:val="28"/>
          <w:szCs w:val="28"/>
        </w:rPr>
        <w:tab/>
      </w:r>
      <w:r w:rsidR="00431227">
        <w:rPr>
          <w:rFonts w:ascii="Times New Roman" w:hAnsi="Times New Roman" w:cs="Times New Roman"/>
          <w:sz w:val="28"/>
          <w:szCs w:val="28"/>
        </w:rPr>
        <w:tab/>
      </w:r>
      <w:r w:rsidR="00431227">
        <w:rPr>
          <w:rFonts w:ascii="Times New Roman" w:hAnsi="Times New Roman" w:cs="Times New Roman"/>
          <w:sz w:val="28"/>
          <w:szCs w:val="28"/>
        </w:rPr>
        <w:tab/>
      </w:r>
      <w:r w:rsidR="00431227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B80BDB">
        <w:rPr>
          <w:rFonts w:ascii="Times New Roman" w:hAnsi="Times New Roman" w:cs="Times New Roman"/>
          <w:sz w:val="28"/>
          <w:szCs w:val="28"/>
        </w:rPr>
        <w:t xml:space="preserve">     </w:t>
      </w:r>
      <w:r w:rsidR="00431227">
        <w:rPr>
          <w:rFonts w:ascii="Times New Roman" w:hAnsi="Times New Roman" w:cs="Times New Roman"/>
          <w:sz w:val="28"/>
          <w:szCs w:val="28"/>
        </w:rPr>
        <w:t xml:space="preserve"> </w:t>
      </w:r>
      <w:r w:rsidR="00B80BDB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B80BDB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________202</w:t>
      </w:r>
      <w:r w:rsidR="006478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 № _____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2DAB" w:rsidRDefault="00BC2D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в Рыбно-Слободском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 районе Республики Татарстан, замещение которых связано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коррупционными рисками </w:t>
      </w:r>
    </w:p>
    <w:p w:rsidR="00BC2DAB" w:rsidRDefault="00BC2DAB">
      <w:pPr>
        <w:pStyle w:val="ConsPlusTitle"/>
        <w:widowControl/>
        <w:jc w:val="center"/>
        <w:outlineLvl w:val="2"/>
        <w:rPr>
          <w:bCs w:val="0"/>
          <w:sz w:val="28"/>
          <w:szCs w:val="28"/>
        </w:rPr>
      </w:pPr>
    </w:p>
    <w:p w:rsidR="00BC2DAB" w:rsidRDefault="00431227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1276"/>
          <w:tab w:val="left" w:pos="1418"/>
          <w:tab w:val="left" w:pos="1843"/>
        </w:tabs>
        <w:ind w:left="0"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Должности муниципальной службы в аппарате Совета </w:t>
      </w:r>
    </w:p>
    <w:p w:rsidR="00BC2DAB" w:rsidRDefault="00431227">
      <w:pPr>
        <w:pStyle w:val="ConsPlusTitle"/>
        <w:widowControl/>
        <w:tabs>
          <w:tab w:val="left" w:pos="567"/>
          <w:tab w:val="left" w:pos="1276"/>
          <w:tab w:val="left" w:pos="1418"/>
          <w:tab w:val="left" w:pos="1701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Рыбно-Слободского муниципального района</w:t>
      </w:r>
    </w:p>
    <w:p w:rsidR="00BC2DAB" w:rsidRDefault="00BC2DAB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outlineLvl w:val="2"/>
        <w:rPr>
          <w:b w:val="0"/>
          <w:sz w:val="28"/>
          <w:szCs w:val="28"/>
        </w:rPr>
      </w:pP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самостоятельного отдела.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Главы муниципального района</w:t>
      </w:r>
      <w:r w:rsidR="00A52D61">
        <w:rPr>
          <w:rFonts w:ascii="Times New Roman" w:hAnsi="Times New Roman" w:cs="Times New Roman"/>
          <w:sz w:val="28"/>
          <w:szCs w:val="28"/>
        </w:rPr>
        <w:t>, заведующий сектором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1276"/>
          <w:tab w:val="left" w:pos="1418"/>
          <w:tab w:val="left" w:pos="1843"/>
        </w:tabs>
        <w:ind w:left="0"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Должности муниципальной службы в Исполнительном комитете</w:t>
      </w:r>
    </w:p>
    <w:p w:rsidR="00BC2DAB" w:rsidRDefault="00431227">
      <w:pPr>
        <w:pStyle w:val="ConsPlusTitle"/>
        <w:widowControl/>
        <w:tabs>
          <w:tab w:val="left" w:pos="567"/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Рыбно-Слободского муниципального района</w:t>
      </w:r>
    </w:p>
    <w:p w:rsidR="00BC2DAB" w:rsidRDefault="00BC2DAB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outlineLvl w:val="2"/>
        <w:rPr>
          <w:sz w:val="28"/>
          <w:szCs w:val="28"/>
        </w:rPr>
      </w:pP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BC2DAB" w:rsidRDefault="00C20D9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31227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227">
        <w:rPr>
          <w:rFonts w:ascii="Times New Roman" w:hAnsi="Times New Roman" w:cs="Times New Roman"/>
          <w:sz w:val="28"/>
          <w:szCs w:val="28"/>
        </w:rPr>
        <w:t>Исполнительного комитета;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самостоятельного отдела;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органа Исполнительного комитета.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органа Исполнительного комитета.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отдела, органа Исполнительного комитета;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 сектора Исполнительного комитета.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ConsPlusTitle"/>
        <w:widowControl/>
        <w:numPr>
          <w:ilvl w:val="0"/>
          <w:numId w:val="6"/>
        </w:numPr>
        <w:tabs>
          <w:tab w:val="left" w:pos="1276"/>
          <w:tab w:val="left" w:pos="1418"/>
          <w:tab w:val="left" w:pos="1843"/>
        </w:tabs>
        <w:ind w:left="0"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Должности муниципальной службы в ином органе местного </w:t>
      </w:r>
    </w:p>
    <w:p w:rsidR="00BC2DAB" w:rsidRDefault="00431227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самоуправления, аппарате иного органа местного самоуправления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иного органа местного самоуправления;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иного органа местного самоуправления.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самостоятельного отдела.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C2D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74D"/>
    <w:multiLevelType w:val="hybridMultilevel"/>
    <w:tmpl w:val="C19A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3F9F"/>
    <w:multiLevelType w:val="hybridMultilevel"/>
    <w:tmpl w:val="73BE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5E7"/>
    <w:multiLevelType w:val="hybridMultilevel"/>
    <w:tmpl w:val="E998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5DB8"/>
    <w:multiLevelType w:val="hybridMultilevel"/>
    <w:tmpl w:val="90408A12"/>
    <w:lvl w:ilvl="0" w:tplc="D90C3460">
      <w:start w:val="1"/>
      <w:numFmt w:val="decimal"/>
      <w:lvlText w:val="%1."/>
      <w:lvlJc w:val="left"/>
      <w:pPr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48467F7"/>
    <w:multiLevelType w:val="hybridMultilevel"/>
    <w:tmpl w:val="A9D2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5EB5"/>
    <w:multiLevelType w:val="multilevel"/>
    <w:tmpl w:val="42566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AB"/>
    <w:rsid w:val="00250697"/>
    <w:rsid w:val="00431227"/>
    <w:rsid w:val="006478D2"/>
    <w:rsid w:val="00771971"/>
    <w:rsid w:val="00781079"/>
    <w:rsid w:val="008234F1"/>
    <w:rsid w:val="0086180E"/>
    <w:rsid w:val="00A01C8C"/>
    <w:rsid w:val="00A52D61"/>
    <w:rsid w:val="00B80BDB"/>
    <w:rsid w:val="00BC2DAB"/>
    <w:rsid w:val="00C20D97"/>
    <w:rsid w:val="00CC706C"/>
    <w:rsid w:val="00D47BD5"/>
    <w:rsid w:val="00D95FE2"/>
    <w:rsid w:val="00E403F8"/>
    <w:rsid w:val="00F0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90AB"/>
  <w15:docId w15:val="{30F3DF86-114C-463F-A341-B9E08587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ody Text"/>
    <w:basedOn w:val="a"/>
    <w:link w:val="a6"/>
    <w:unhideWhenUsed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8252CDCCC95A26D94604474604E674138E1208F3CD62ADCA0BF1A41381EBD64F00e13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B6C847206C7537B4B3B778F44A191C25B2C874B01434B53BC2715D94D58F59822EDCC5DeB3A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6C847206C7537B4B3B698252CDCCC95A26D94604474604E674138E1208F3CD62ADCA0BF1A41381EBD64F00e132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0CDF-6C9F-4CF9-AB86-26998258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</dc:creator>
  <cp:lastModifiedBy>Пользователь Windows</cp:lastModifiedBy>
  <cp:revision>7</cp:revision>
  <cp:lastPrinted>2021-11-30T11:30:00Z</cp:lastPrinted>
  <dcterms:created xsi:type="dcterms:W3CDTF">2024-02-02T12:53:00Z</dcterms:created>
  <dcterms:modified xsi:type="dcterms:W3CDTF">2024-06-21T08:46:00Z</dcterms:modified>
</cp:coreProperties>
</file>