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DE" w:rsidRDefault="008008DE" w:rsidP="00CA4E4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08DE" w:rsidRDefault="008008DE" w:rsidP="00CA4E4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08DE" w:rsidRDefault="008008DE" w:rsidP="00CA4E4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08DE" w:rsidRDefault="008008DE" w:rsidP="00CA4E4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08DE" w:rsidRDefault="008008DE" w:rsidP="00CA4E4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08DE" w:rsidRDefault="008008DE" w:rsidP="00CA4E4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08DE" w:rsidRDefault="008008DE" w:rsidP="00CA4E4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62E4" w:rsidRDefault="001162E4" w:rsidP="004E5388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E4E" w:rsidRPr="00CA4E4E" w:rsidRDefault="00CA4E4E" w:rsidP="004E5388">
      <w:pPr>
        <w:shd w:val="clear" w:color="auto" w:fill="FFFFFF"/>
        <w:spacing w:line="288" w:lineRule="auto"/>
        <w:jc w:val="center"/>
        <w:rPr>
          <w:sz w:val="28"/>
          <w:szCs w:val="28"/>
        </w:rPr>
      </w:pPr>
      <w:r w:rsidRPr="00CA4E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156BF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проведении</w:t>
      </w:r>
      <w:r w:rsidRPr="00CA4E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C39C4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6309D7" w:rsidRDefault="00CA4E4E" w:rsidP="004E5388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E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проекту </w:t>
      </w:r>
      <w:r w:rsidR="00CC39C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постановления</w:t>
      </w:r>
      <w:r w:rsidRPr="00CA4E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04EA3" w:rsidRDefault="00704EA3" w:rsidP="004E5388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Исполнительного комитета </w:t>
      </w:r>
      <w:proofErr w:type="spellStart"/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г.Казани</w:t>
      </w:r>
      <w:proofErr w:type="spellEnd"/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704EA3" w:rsidRDefault="00704EA3" w:rsidP="004E5388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«Об определении границ прилегающих территорий, </w:t>
      </w:r>
    </w:p>
    <w:p w:rsidR="00704EA3" w:rsidRDefault="00704EA3" w:rsidP="004E5388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на которых не допускается розничная продажа </w:t>
      </w:r>
    </w:p>
    <w:p w:rsidR="00704EA3" w:rsidRDefault="00704EA3" w:rsidP="004E5388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алкогольной продукции и розничная продажа </w:t>
      </w:r>
    </w:p>
    <w:p w:rsidR="008C43FB" w:rsidRDefault="00704EA3" w:rsidP="004E5388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алкогольной продукции при оказании услуг </w:t>
      </w:r>
    </w:p>
    <w:p w:rsidR="00704EA3" w:rsidRPr="00704EA3" w:rsidRDefault="00704EA3" w:rsidP="004E5388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общественного питания на территории </w:t>
      </w:r>
      <w:proofErr w:type="spellStart"/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г.Казани</w:t>
      </w:r>
      <w:proofErr w:type="spellEnd"/>
      <w:r w:rsidRPr="00704EA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»</w:t>
      </w:r>
    </w:p>
    <w:p w:rsidR="00155EB7" w:rsidRPr="00CA4E4E" w:rsidRDefault="00155EB7" w:rsidP="004E5388">
      <w:pPr>
        <w:spacing w:line="288" w:lineRule="auto"/>
        <w:rPr>
          <w:sz w:val="28"/>
          <w:szCs w:val="28"/>
        </w:rPr>
      </w:pPr>
    </w:p>
    <w:p w:rsidR="00CA4E4E" w:rsidRPr="00CA4E4E" w:rsidRDefault="00CA4E4E" w:rsidP="004E5388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D64A96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Во</w:t>
      </w:r>
      <w:r w:rsidRPr="00D64A9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исполнение постановления Мэра </w:t>
      </w:r>
      <w:proofErr w:type="spellStart"/>
      <w:r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04EA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 </w:t>
      </w:r>
      <w:r w:rsidR="00704EA3" w:rsidRPr="00704EA3">
        <w:rPr>
          <w:rFonts w:ascii="Times New Roman" w:eastAsia="Times New Roman" w:hAnsi="Times New Roman" w:cs="Times New Roman"/>
          <w:spacing w:val="2"/>
          <w:sz w:val="28"/>
          <w:szCs w:val="28"/>
        </w:rPr>
        <w:t>20.06.2024</w:t>
      </w:r>
      <w:r w:rsidR="00D35B32" w:rsidRPr="00704EA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</w:t>
      </w:r>
      <w:r w:rsidR="00704EA3" w:rsidRPr="00704EA3">
        <w:rPr>
          <w:rFonts w:ascii="Times New Roman" w:eastAsia="Times New Roman" w:hAnsi="Times New Roman" w:cs="Times New Roman"/>
          <w:spacing w:val="2"/>
          <w:sz w:val="28"/>
          <w:szCs w:val="28"/>
        </w:rPr>
        <w:t>53</w:t>
      </w:r>
      <w:r w:rsidRPr="00704EA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«О назначении </w:t>
      </w:r>
      <w:bookmarkStart w:id="0" w:name="_GoBack"/>
      <w:bookmarkEnd w:id="0"/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общественных обсуждений по проекту постановления Исп</w:t>
      </w:r>
      <w:r w:rsid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олнительного комитета </w:t>
      </w:r>
      <w:proofErr w:type="spellStart"/>
      <w:r w:rsidR="00D64A96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04EA3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Pr="00CA4E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B3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постановляю</w:t>
      </w:r>
      <w:r w:rsidRPr="00C613B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:</w:t>
      </w:r>
    </w:p>
    <w:p w:rsidR="00CA4E4E" w:rsidRPr="00CA4E4E" w:rsidRDefault="00CA4E4E" w:rsidP="004E5388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CA4E4E">
        <w:rPr>
          <w:rFonts w:ascii="Times New Roman" w:hAnsi="Times New Roman" w:cs="Times New Roman"/>
          <w:bCs/>
          <w:spacing w:val="2"/>
          <w:sz w:val="28"/>
          <w:szCs w:val="28"/>
        </w:rPr>
        <w:t>1.</w:t>
      </w:r>
      <w:r w:rsidRPr="00CA4E4E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CC39C4">
        <w:rPr>
          <w:rFonts w:ascii="Times New Roman" w:eastAsia="Times New Roman" w:hAnsi="Times New Roman" w:cs="Times New Roman"/>
          <w:spacing w:val="2"/>
          <w:sz w:val="28"/>
          <w:szCs w:val="28"/>
        </w:rPr>
        <w:t>Комитету потребительского рынка</w:t>
      </w:r>
      <w:r w:rsidRPr="00CA4E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Исполнительного комитета </w:t>
      </w:r>
      <w:proofErr w:type="spellStart"/>
      <w:r w:rsidRPr="00CA4E4E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Pr="00CA4E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3E54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proofErr w:type="spellStart"/>
      <w:r w:rsidR="00CC39C4">
        <w:rPr>
          <w:rFonts w:ascii="Times New Roman" w:eastAsia="Times New Roman" w:hAnsi="Times New Roman" w:cs="Times New Roman"/>
          <w:spacing w:val="2"/>
          <w:sz w:val="28"/>
          <w:szCs w:val="28"/>
        </w:rPr>
        <w:t>Р.Ф.Фазылянов</w:t>
      </w:r>
      <w:proofErr w:type="spellEnd"/>
      <w:r w:rsidRPr="00F73E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подготовить и провести </w:t>
      </w:r>
      <w:r w:rsidR="00500AC0">
        <w:rPr>
          <w:rFonts w:ascii="Times New Roman" w:eastAsia="Times New Roman" w:hAnsi="Times New Roman" w:cs="Times New Roman"/>
          <w:spacing w:val="2"/>
          <w:sz w:val="28"/>
          <w:szCs w:val="28"/>
        </w:rPr>
        <w:t>общественные обсуждения</w:t>
      </w:r>
      <w:r w:rsidRPr="00F73E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проекту </w:t>
      </w:r>
      <w:r w:rsidR="00CC39C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постановления Исполнительного комитета </w:t>
      </w:r>
      <w:proofErr w:type="spellStart"/>
      <w:r w:rsidR="00CC39C4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Pr="00F73E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Pr="00F73E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соответствии с установленным порядком и в определенные постановлением </w:t>
      </w:r>
      <w:r w:rsidRPr="00950D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Мэра </w:t>
      </w:r>
      <w:proofErr w:type="spellStart"/>
      <w:r w:rsidRPr="00950D54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Pr="00950D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73E54" w:rsidRPr="0086314B">
        <w:rPr>
          <w:rFonts w:ascii="Times New Roman" w:eastAsia="Times New Roman" w:hAnsi="Times New Roman" w:cs="Times New Roman"/>
          <w:spacing w:val="2"/>
          <w:sz w:val="28"/>
          <w:szCs w:val="28"/>
        </w:rPr>
        <w:t>от</w:t>
      </w:r>
      <w:r w:rsidR="005961C5" w:rsidRPr="0086314B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="00704EA3" w:rsidRPr="00704EA3">
        <w:rPr>
          <w:rFonts w:ascii="Times New Roman" w:eastAsia="Times New Roman" w:hAnsi="Times New Roman" w:cs="Times New Roman"/>
          <w:spacing w:val="2"/>
          <w:sz w:val="28"/>
          <w:szCs w:val="28"/>
        </w:rPr>
        <w:t>20.06.2024</w:t>
      </w:r>
      <w:r w:rsidR="0086314B" w:rsidRPr="00704EA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</w:t>
      </w:r>
      <w:r w:rsidR="00704EA3" w:rsidRPr="00704EA3">
        <w:rPr>
          <w:rFonts w:ascii="Times New Roman" w:eastAsia="Times New Roman" w:hAnsi="Times New Roman" w:cs="Times New Roman"/>
          <w:spacing w:val="2"/>
          <w:sz w:val="28"/>
          <w:szCs w:val="28"/>
        </w:rPr>
        <w:t>53</w:t>
      </w:r>
      <w:r w:rsidR="0086314B" w:rsidRPr="00DF15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«О назначении общественных обсуждений по проекту постановления Исп</w:t>
      </w:r>
      <w:r w:rsid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олнительного комитета </w:t>
      </w:r>
      <w:proofErr w:type="spellStart"/>
      <w:r w:rsidR="00D64A96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04EA3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="00D64A96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Pr="00CA4E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сроки.</w:t>
      </w:r>
    </w:p>
    <w:p w:rsidR="008B5FC8" w:rsidRPr="00BB5FFF" w:rsidRDefault="008B5FC8" w:rsidP="004E5388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2. </w:t>
      </w:r>
      <w:r w:rsidR="00704EA3">
        <w:rPr>
          <w:rFonts w:ascii="Times New Roman" w:hAnsi="Times New Roman" w:cs="Times New Roman"/>
          <w:spacing w:val="4"/>
          <w:sz w:val="28"/>
          <w:szCs w:val="28"/>
        </w:rPr>
        <w:t>Председателю Комитета</w:t>
      </w:r>
      <w:r w:rsidR="00704EA3" w:rsidRPr="00704EA3">
        <w:rPr>
          <w:rFonts w:ascii="Times New Roman" w:hAnsi="Times New Roman" w:cs="Times New Roman"/>
          <w:spacing w:val="4"/>
          <w:sz w:val="28"/>
          <w:szCs w:val="28"/>
        </w:rPr>
        <w:t xml:space="preserve"> потребительского рынка Исп</w:t>
      </w:r>
      <w:r w:rsidR="00704EA3">
        <w:rPr>
          <w:rFonts w:ascii="Times New Roman" w:hAnsi="Times New Roman" w:cs="Times New Roman"/>
          <w:spacing w:val="4"/>
          <w:sz w:val="28"/>
          <w:szCs w:val="28"/>
        </w:rPr>
        <w:t xml:space="preserve">олнительного комитета </w:t>
      </w:r>
      <w:proofErr w:type="spellStart"/>
      <w:r w:rsidR="00704EA3">
        <w:rPr>
          <w:rFonts w:ascii="Times New Roman" w:hAnsi="Times New Roman" w:cs="Times New Roman"/>
          <w:spacing w:val="4"/>
          <w:sz w:val="28"/>
          <w:szCs w:val="28"/>
        </w:rPr>
        <w:t>г.Казани</w:t>
      </w:r>
      <w:proofErr w:type="spellEnd"/>
      <w:r w:rsidR="00704EA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704EA3">
        <w:rPr>
          <w:rFonts w:ascii="Times New Roman" w:hAnsi="Times New Roman" w:cs="Times New Roman"/>
          <w:spacing w:val="4"/>
          <w:sz w:val="28"/>
          <w:szCs w:val="28"/>
        </w:rPr>
        <w:t>Р.Ф.Фазылянову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выступить председательствующим на </w:t>
      </w:r>
      <w:r w:rsidR="00500AC0">
        <w:rPr>
          <w:rFonts w:ascii="Times New Roman" w:eastAsia="Times New Roman" w:hAnsi="Times New Roman" w:cs="Times New Roman"/>
          <w:spacing w:val="3"/>
          <w:sz w:val="28"/>
          <w:szCs w:val="28"/>
        </w:rPr>
        <w:t>общественных обсуждениях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проекту </w:t>
      </w:r>
      <w:r w:rsidR="00CC39C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постановления Исполнительного комитета </w:t>
      </w:r>
      <w:proofErr w:type="spellStart"/>
      <w:r w:rsidR="00CC39C4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B5FFF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BB5FFF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г.Казани</w:t>
      </w:r>
      <w:proofErr w:type="spellEnd"/>
      <w:r w:rsidR="00BB5FFF" w:rsidRPr="00D64A96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="00BB5FF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CA4E4E" w:rsidRDefault="00CA4E4E" w:rsidP="004E5388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E4E">
        <w:rPr>
          <w:rFonts w:ascii="Times New Roman" w:hAnsi="Times New Roman" w:cs="Times New Roman"/>
          <w:spacing w:val="-1"/>
          <w:sz w:val="28"/>
          <w:szCs w:val="28"/>
        </w:rPr>
        <w:t xml:space="preserve">3. </w:t>
      </w:r>
      <w:r w:rsidRPr="00CA4E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Контроль за выполнением настоящего постановления возложить на </w:t>
      </w:r>
      <w:r w:rsidR="00D35B3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Pr="00CA4E4E">
        <w:rPr>
          <w:rFonts w:ascii="Times New Roman" w:eastAsia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39C4">
        <w:rPr>
          <w:rFonts w:ascii="Times New Roman" w:eastAsia="Times New Roman" w:hAnsi="Times New Roman" w:cs="Times New Roman"/>
          <w:sz w:val="28"/>
          <w:szCs w:val="28"/>
        </w:rPr>
        <w:t>И.С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C39C4">
        <w:rPr>
          <w:rFonts w:ascii="Times New Roman" w:eastAsia="Times New Roman" w:hAnsi="Times New Roman" w:cs="Times New Roman"/>
          <w:sz w:val="28"/>
          <w:szCs w:val="28"/>
        </w:rPr>
        <w:t>Шакирова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E4E" w:rsidRDefault="00CA4E4E" w:rsidP="004E5388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E4E" w:rsidRPr="00CA4E4E" w:rsidRDefault="00CA4E4E" w:rsidP="004E5388">
      <w:pPr>
        <w:spacing w:line="288" w:lineRule="auto"/>
        <w:jc w:val="both"/>
        <w:rPr>
          <w:b/>
          <w:sz w:val="28"/>
          <w:szCs w:val="28"/>
        </w:rPr>
      </w:pPr>
      <w:r w:rsidRPr="00CA4E4E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F354E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5052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CA4E4E">
        <w:rPr>
          <w:rFonts w:ascii="Times New Roman" w:eastAsia="Times New Roman" w:hAnsi="Times New Roman" w:cs="Times New Roman"/>
          <w:b/>
          <w:sz w:val="28"/>
          <w:szCs w:val="28"/>
        </w:rPr>
        <w:t>.Г.</w:t>
      </w:r>
      <w:r w:rsidR="0075052B">
        <w:rPr>
          <w:rFonts w:ascii="Times New Roman" w:eastAsia="Times New Roman" w:hAnsi="Times New Roman" w:cs="Times New Roman"/>
          <w:b/>
          <w:sz w:val="28"/>
          <w:szCs w:val="28"/>
        </w:rPr>
        <w:t>Гафаров</w:t>
      </w:r>
      <w:proofErr w:type="spellEnd"/>
    </w:p>
    <w:sectPr w:rsidR="00CA4E4E" w:rsidRPr="00CA4E4E" w:rsidSect="00704EA3">
      <w:headerReference w:type="default" r:id="rId6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F56" w:rsidRDefault="009E6F56" w:rsidP="00724054">
      <w:r>
        <w:separator/>
      </w:r>
    </w:p>
  </w:endnote>
  <w:endnote w:type="continuationSeparator" w:id="0">
    <w:p w:rsidR="009E6F56" w:rsidRDefault="009E6F56" w:rsidP="0072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F56" w:rsidRDefault="009E6F56" w:rsidP="00724054">
      <w:r>
        <w:separator/>
      </w:r>
    </w:p>
  </w:footnote>
  <w:footnote w:type="continuationSeparator" w:id="0">
    <w:p w:rsidR="009E6F56" w:rsidRDefault="009E6F56" w:rsidP="00724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80516"/>
      <w:docPartObj>
        <w:docPartGallery w:val="Page Numbers (Top of Page)"/>
        <w:docPartUnique/>
      </w:docPartObj>
    </w:sdtPr>
    <w:sdtEndPr/>
    <w:sdtContent>
      <w:p w:rsidR="00724054" w:rsidRDefault="0072405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AC0">
          <w:rPr>
            <w:noProof/>
          </w:rPr>
          <w:t>2</w:t>
        </w:r>
        <w:r>
          <w:fldChar w:fldCharType="end"/>
        </w:r>
      </w:p>
    </w:sdtContent>
  </w:sdt>
  <w:p w:rsidR="00724054" w:rsidRDefault="007240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97"/>
    <w:rsid w:val="00020AEA"/>
    <w:rsid w:val="0003698D"/>
    <w:rsid w:val="000643A8"/>
    <w:rsid w:val="001162E4"/>
    <w:rsid w:val="0014569C"/>
    <w:rsid w:val="00155EB7"/>
    <w:rsid w:val="00156BFB"/>
    <w:rsid w:val="001756D6"/>
    <w:rsid w:val="002738BA"/>
    <w:rsid w:val="003174A3"/>
    <w:rsid w:val="003474CB"/>
    <w:rsid w:val="00352724"/>
    <w:rsid w:val="00377A0E"/>
    <w:rsid w:val="00397789"/>
    <w:rsid w:val="00480897"/>
    <w:rsid w:val="00484CA7"/>
    <w:rsid w:val="004D2879"/>
    <w:rsid w:val="004E1E2A"/>
    <w:rsid w:val="004E5388"/>
    <w:rsid w:val="00500AC0"/>
    <w:rsid w:val="0050761A"/>
    <w:rsid w:val="00517F98"/>
    <w:rsid w:val="00526BBE"/>
    <w:rsid w:val="00557438"/>
    <w:rsid w:val="00573C65"/>
    <w:rsid w:val="005961C5"/>
    <w:rsid w:val="005D7E87"/>
    <w:rsid w:val="005E300C"/>
    <w:rsid w:val="0060201F"/>
    <w:rsid w:val="00617028"/>
    <w:rsid w:val="00617582"/>
    <w:rsid w:val="006309D7"/>
    <w:rsid w:val="006C4B4B"/>
    <w:rsid w:val="00704EA3"/>
    <w:rsid w:val="00724054"/>
    <w:rsid w:val="0073186A"/>
    <w:rsid w:val="0075052B"/>
    <w:rsid w:val="00783496"/>
    <w:rsid w:val="008008DE"/>
    <w:rsid w:val="0086314B"/>
    <w:rsid w:val="00864F99"/>
    <w:rsid w:val="00884984"/>
    <w:rsid w:val="008B5FC8"/>
    <w:rsid w:val="008C1CEB"/>
    <w:rsid w:val="008C43FB"/>
    <w:rsid w:val="009054AB"/>
    <w:rsid w:val="00912949"/>
    <w:rsid w:val="00950D54"/>
    <w:rsid w:val="009555C5"/>
    <w:rsid w:val="009E6F56"/>
    <w:rsid w:val="009F71C7"/>
    <w:rsid w:val="00A54AEE"/>
    <w:rsid w:val="00A81280"/>
    <w:rsid w:val="00B10698"/>
    <w:rsid w:val="00B32B26"/>
    <w:rsid w:val="00BB5FFF"/>
    <w:rsid w:val="00BC2A55"/>
    <w:rsid w:val="00C32179"/>
    <w:rsid w:val="00C613B3"/>
    <w:rsid w:val="00C82A25"/>
    <w:rsid w:val="00CA4E4E"/>
    <w:rsid w:val="00CC39C4"/>
    <w:rsid w:val="00D05EDB"/>
    <w:rsid w:val="00D12919"/>
    <w:rsid w:val="00D251D4"/>
    <w:rsid w:val="00D35B32"/>
    <w:rsid w:val="00D64A96"/>
    <w:rsid w:val="00D70292"/>
    <w:rsid w:val="00DF1582"/>
    <w:rsid w:val="00DF7606"/>
    <w:rsid w:val="00E4162F"/>
    <w:rsid w:val="00EA199E"/>
    <w:rsid w:val="00F13D20"/>
    <w:rsid w:val="00F354E8"/>
    <w:rsid w:val="00F51611"/>
    <w:rsid w:val="00F7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AA91B-9B79-4297-9E57-5F2E7E2A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05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40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4054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24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4054"/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D251D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51D4"/>
  </w:style>
  <w:style w:type="character" w:customStyle="1" w:styleId="ab">
    <w:name w:val="Текст примечания Знак"/>
    <w:basedOn w:val="a0"/>
    <w:link w:val="aa"/>
    <w:uiPriority w:val="99"/>
    <w:semiHidden/>
    <w:rsid w:val="00D251D4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51D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51D4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Магсумович Мансур (FIN-034-PC - haidarov.m)</dc:creator>
  <cp:lastModifiedBy>Искандерова Регина Вячеславовна</cp:lastModifiedBy>
  <cp:revision>5</cp:revision>
  <cp:lastPrinted>2024-06-20T08:22:00Z</cp:lastPrinted>
  <dcterms:created xsi:type="dcterms:W3CDTF">2024-06-20T08:24:00Z</dcterms:created>
  <dcterms:modified xsi:type="dcterms:W3CDTF">2024-06-20T12:26:00Z</dcterms:modified>
</cp:coreProperties>
</file>