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A958" w14:textId="77777777" w:rsidR="0017103A" w:rsidRDefault="0017103A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23081" w14:textId="77777777" w:rsidR="0017103A" w:rsidRPr="0017103A" w:rsidRDefault="0017103A" w:rsidP="001710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342B9BA2" w14:textId="77777777" w:rsidR="0017103A" w:rsidRPr="0017103A" w:rsidRDefault="0017103A" w:rsidP="001710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C3822" w14:textId="77777777" w:rsidR="004E335E" w:rsidRDefault="004E335E" w:rsidP="001710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E565E" w14:textId="0EBA71E6" w:rsidR="0017103A" w:rsidRDefault="0017103A" w:rsidP="001710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1B04F09" w14:textId="77777777" w:rsidR="004E335E" w:rsidRPr="0017103A" w:rsidRDefault="004E335E" w:rsidP="001710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D290A" w14:textId="7266AE25" w:rsidR="0017103A" w:rsidRDefault="0017103A" w:rsidP="004E335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2024 г. </w:t>
      </w:r>
      <w:r w:rsidR="004E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</w:t>
      </w:r>
    </w:p>
    <w:p w14:paraId="4B15ECF0" w14:textId="77777777" w:rsidR="0017103A" w:rsidRDefault="0017103A" w:rsidP="001710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D5A5E" w14:textId="77777777" w:rsidR="004E335E" w:rsidRDefault="004E335E" w:rsidP="004E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FDE9D" w14:textId="0A9AD3F3" w:rsidR="00210D44" w:rsidRPr="005521DB" w:rsidRDefault="00210D44" w:rsidP="00210D44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Татарстан от 15.08.2022 № 820 «Об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</w:t>
      </w:r>
      <w:bookmarkStart w:id="0" w:name="_GoBack"/>
      <w:bookmarkEnd w:id="0"/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праздничных мероприятий профориентационного направления»</w:t>
      </w:r>
    </w:p>
    <w:p w14:paraId="22F5B513" w14:textId="33592ACE" w:rsidR="0017103A" w:rsidRPr="005521DB" w:rsidRDefault="0017103A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7CA3BF" w14:textId="60179334" w:rsidR="0017103A" w:rsidRPr="005521DB" w:rsidRDefault="0017103A" w:rsidP="009E4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4DBF24" w14:textId="772ECE94" w:rsidR="009E414D" w:rsidRPr="005521DB" w:rsidRDefault="005E4172" w:rsidP="009E4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в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постановление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Кабинета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Министров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Республики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Татарстан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15.08.2022 № 820 «Об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  <w:r w:rsidR="009E414D" w:rsidRPr="005521DB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  <w:lang w:eastAsia="ru-RU"/>
        </w:rPr>
        <w:t>»</w:t>
      </w:r>
      <w:r w:rsidR="009E414D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14:paraId="524E25C0" w14:textId="2E420B20" w:rsidR="009E414D" w:rsidRPr="005521DB" w:rsidRDefault="009E414D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преамбулу изложить в следующей редакции:</w:t>
      </w:r>
    </w:p>
    <w:p w14:paraId="2B8B039F" w14:textId="07E6B98F" w:rsidR="009E414D" w:rsidRPr="005521DB" w:rsidRDefault="009E414D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указанных субсидий, в том числе грантов в форме субсидий»</w:t>
      </w:r>
      <w:r w:rsidR="00BA2322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Бюджетным кодексом Республики Татарстан Кабинет Министров Республики Татарстан постановляет:</w:t>
      </w:r>
      <w:r w:rsidR="00BA2322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20A43592" w14:textId="3ECA55B0" w:rsidR="004F1550" w:rsidRPr="005521DB" w:rsidRDefault="00D90AA9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2 признать утратившим силу; </w:t>
      </w:r>
    </w:p>
    <w:p w14:paraId="125BB966" w14:textId="153A6513" w:rsidR="007A0BA2" w:rsidRPr="005521DB" w:rsidRDefault="005E4172" w:rsidP="005E41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направления, </w:t>
      </w:r>
      <w:r w:rsidRPr="005521D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изложить в новой редакции (прилагается).</w:t>
      </w:r>
    </w:p>
    <w:p w14:paraId="2316C9BA" w14:textId="031DBDAE" w:rsidR="005E4172" w:rsidRPr="005521DB" w:rsidRDefault="00166E84" w:rsidP="009C2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Установить, что </w:t>
      </w:r>
      <w:r w:rsidR="006414F5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</w:t>
      </w:r>
      <w:r w:rsidR="005E4172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01 января 2025 года. </w:t>
      </w:r>
    </w:p>
    <w:p w14:paraId="7560502C" w14:textId="1EB241E2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962FC7" w14:textId="77777777" w:rsidR="005E4172" w:rsidRPr="005521DB" w:rsidRDefault="005E4172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F0984E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9"/>
      </w:tblGrid>
      <w:tr w:rsidR="005521DB" w:rsidRPr="005521DB" w14:paraId="4C3C58A5" w14:textId="77777777" w:rsidTr="00327738">
        <w:tc>
          <w:tcPr>
            <w:tcW w:w="5241" w:type="dxa"/>
          </w:tcPr>
          <w:p w14:paraId="4B0FA69A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21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Премьер-министр</w:t>
            </w:r>
          </w:p>
          <w:p w14:paraId="3277399D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21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  <w:tc>
          <w:tcPr>
            <w:tcW w:w="5249" w:type="dxa"/>
          </w:tcPr>
          <w:p w14:paraId="22EA0372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92E3DD" w14:textId="77777777" w:rsidR="004F1550" w:rsidRPr="005521DB" w:rsidRDefault="004F1550" w:rsidP="004F15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521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А.В.Песошин</w:t>
            </w:r>
          </w:p>
        </w:tc>
      </w:tr>
    </w:tbl>
    <w:p w14:paraId="42219718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F1550" w:rsidRPr="005521DB" w:rsidSect="00166E84">
          <w:headerReference w:type="default" r:id="rId7"/>
          <w:pgSz w:w="11900" w:h="16800"/>
          <w:pgMar w:top="709" w:right="567" w:bottom="426" w:left="1134" w:header="720" w:footer="720" w:gutter="0"/>
          <w:cols w:space="720"/>
          <w:noEndnote/>
          <w:titlePg/>
          <w:docGrid w:linePitch="326"/>
        </w:sectPr>
      </w:pPr>
    </w:p>
    <w:p w14:paraId="1DAE55CD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Утвержден</w:t>
      </w:r>
    </w:p>
    <w:p w14:paraId="441E6A65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</w:t>
      </w:r>
    </w:p>
    <w:p w14:paraId="5DE4851F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Кабинета Министров</w:t>
      </w:r>
    </w:p>
    <w:p w14:paraId="22D3EDB3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</w:p>
    <w:p w14:paraId="3752B409" w14:textId="32EAAB1D" w:rsidR="004F1550" w:rsidRPr="005521DB" w:rsidRDefault="00131A2A" w:rsidP="004F1550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от______ 202</w:t>
      </w:r>
      <w:r w:rsidR="00F26118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F1550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_____</w:t>
      </w:r>
    </w:p>
    <w:p w14:paraId="7AD18619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125C33" w14:textId="77777777" w:rsidR="004F1550" w:rsidRPr="005521DB" w:rsidRDefault="004F1550" w:rsidP="004F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67F8C2" w14:textId="77777777" w:rsidR="004F1550" w:rsidRPr="005521DB" w:rsidRDefault="004F1550" w:rsidP="004F1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1" w:name="sub_100"/>
      <w:r w:rsidRPr="00552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Порядок</w:t>
      </w:r>
    </w:p>
    <w:p w14:paraId="42FD6AD1" w14:textId="77777777" w:rsidR="0072252C" w:rsidRPr="005521DB" w:rsidRDefault="004F1550" w:rsidP="007225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52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  <w:r w:rsidRPr="00552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bookmarkEnd w:id="1"/>
    </w:p>
    <w:p w14:paraId="69BED0FD" w14:textId="686D4503" w:rsidR="004F1550" w:rsidRPr="005521DB" w:rsidRDefault="0072252C" w:rsidP="007225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21DB">
        <w:rPr>
          <w:rFonts w:ascii="Times New Roman" w:hAnsi="Times New Roman" w:cs="Times New Roman"/>
          <w:color w:val="000000" w:themeColor="text1"/>
          <w:sz w:val="28"/>
          <w:szCs w:val="24"/>
        </w:rPr>
        <w:t>I. Общие положения</w:t>
      </w:r>
    </w:p>
    <w:p w14:paraId="66A6443D" w14:textId="77777777" w:rsidR="0072252C" w:rsidRPr="005521DB" w:rsidRDefault="0072252C" w:rsidP="004F1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6461B0" w14:textId="7BC9E8C7" w:rsidR="004F1550" w:rsidRPr="0017103A" w:rsidRDefault="004F1550" w:rsidP="004F1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7103A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6118" w:rsidRPr="00552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Порядок разработан в соответствии с Бюджетном Кодексом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</w:t>
      </w:r>
      <w:r w:rsidR="00F26118" w:rsidRPr="001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F26118"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Республики Татарстан и определяет механизм предоставления из бюджета Республики Татарстан, субсидии юридическим лицам (далее – участник отбора) на возмещение подтвержденных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995" w:rsidRP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</w:t>
      </w:r>
      <w:r w:rsidR="00FA076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тственно- Порядок, мероприятия).</w:t>
      </w:r>
    </w:p>
    <w:p w14:paraId="1E047D5F" w14:textId="16DA606E" w:rsidR="004F1550" w:rsidRDefault="0017103A" w:rsidP="004F1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1550"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Министерству промышленности и торговли Республики Татарстан, как главному распорядителю бюджетных средств на цели, указанные в пункте </w:t>
      </w:r>
      <w:r w:rsidR="000471F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F1550"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 </w:t>
      </w:r>
    </w:p>
    <w:p w14:paraId="4AF73123" w14:textId="306142D7" w:rsid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Основные понятия, используемые в настоящем Порядке:</w:t>
      </w:r>
    </w:p>
    <w:p w14:paraId="1E4E068D" w14:textId="7640BCE5" w:rsidR="00D02728" w:rsidRPr="0017103A" w:rsidRDefault="00D02728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- 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 и торговли Республики Татарстан</w:t>
      </w:r>
    </w:p>
    <w:p w14:paraId="70682417" w14:textId="77777777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предложение (заявка) - документы, оформленные в соответствии с требованиями настоящего Порядка, представляемые для участия в отборе;</w:t>
      </w:r>
    </w:p>
    <w:p w14:paraId="663D776C" w14:textId="4517FA3B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- представившие в уполномоченный орган предложение (заявку) юридические лица (за исключением государственных (муниципальных) учреждений) и индивидуальные предприниматели, самостоятельно или с привлечением третьих лиц</w:t>
      </w:r>
      <w:r w:rsidR="0055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21DB" w:rsidRPr="0017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B47D1" w14:textId="2D052BC5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- участник отбора, в отношении которого принято решение о предоставлении субсидии;</w:t>
      </w:r>
    </w:p>
    <w:p w14:paraId="349F181C" w14:textId="4FF12EB7" w:rsid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- соглашение о предоставлении из бюджета Республики Татарстан субсидии, заключаемое между уполномоченным органом и получателем субсидии в соответствии с типовой формой, утвержденной Министерством финансов Российской Федерации.</w:t>
      </w:r>
    </w:p>
    <w:p w14:paraId="7299F1E7" w14:textId="42D8857B" w:rsidR="005521DB" w:rsidRPr="0017103A" w:rsidRDefault="005521DB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- о</w:t>
      </w:r>
      <w:r w:rsidRPr="00552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рганизованное действие или совокупн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действий, направленны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и </w:t>
      </w:r>
      <w:r w:rsidRPr="0017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форумов, выставок, конгрессов, конференций, коллегий, съездов, семинаров, заседаний «круглых столов», организаци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7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экспозиций на выставочных мероприятиях, проведение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Pr="0017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связанных с подготовкой и развитием кадров</w:t>
      </w:r>
      <w:r w:rsidR="006A42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профориентации</w:t>
      </w:r>
      <w:r w:rsidRPr="001710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предприят</w:t>
      </w:r>
      <w:r w:rsidR="006A42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промышленности и торговли.</w:t>
      </w:r>
    </w:p>
    <w:p w14:paraId="557C4F8C" w14:textId="7C343ADE" w:rsid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14:paraId="195B668D" w14:textId="7C0F6C20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72252C" w:rsidRPr="007225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9E0F9" w14:textId="28705C8E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Взаимодействие уполномоченного органа с участниками отбора осуществляется с использованием документов в электронной форме в государственной интегрированной информационной системе 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общественными финансами «Электронный бюджет»</w:t>
      </w:r>
      <w:r w:rsid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система «Электронный бюджет»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B8A1AC" w14:textId="02B0DB98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доступа к системе «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использованием федеральной государс</w:t>
      </w:r>
      <w:r w:rsid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1F2EEE" w14:textId="77777777" w:rsidR="0017103A" w:rsidRPr="0017103A" w:rsidRDefault="0017103A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84C94" w14:textId="1B7D096E" w:rsidR="0017103A" w:rsidRDefault="0017103A" w:rsidP="00D02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II. Условия и порядок предоставления субсидии</w:t>
      </w:r>
    </w:p>
    <w:p w14:paraId="26DF8EAA" w14:textId="77777777" w:rsidR="00A47BCC" w:rsidRDefault="00A47BCC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B99C8" w14:textId="722F29E1" w:rsidR="00A47BCC" w:rsidRPr="0017103A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Субсидия предоставляется юридическим лицам независимо от их 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организационно-правовой формы (за исключением государственных (муниципальных) учреждений), в целях возмещения подтвержденных затрат, связанных с организацией и проведением мероприятий.</w:t>
      </w:r>
    </w:p>
    <w:p w14:paraId="149EFD74" w14:textId="6E113DF1" w:rsidR="00A47BCC" w:rsidRDefault="00A47BCC" w:rsidP="001710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получателя (получателей) субсидии проводится путем запроса предложений (заявок), направленных юридическими лицами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отборе, 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соответствия участника отбора критериям отбора и очередности поступления предложений (заявок). </w:t>
      </w:r>
      <w:bookmarkStart w:id="3" w:name="P54"/>
      <w:bookmarkEnd w:id="3"/>
    </w:p>
    <w:p w14:paraId="6C270BA4" w14:textId="4C79EEE4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Требования, которым должен соответствовать участник отбора по состоянию на даты рассмотрения предложения (заявки) и заключения соглашения о предоставлении субсидии:</w:t>
      </w:r>
    </w:p>
    <w:p w14:paraId="30F68046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BA3D445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71348E9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9E0F793" w14:textId="53E204A9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получает средства из федерального бюджета, бюджета Республики Татарстан на основании иных нормативных правовых актов Российской Федерации, Республики Татарст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на цели, указанные в пункте 2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Порядка;</w:t>
      </w:r>
    </w:p>
    <w:p w14:paraId="66868F94" w14:textId="216673D4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является иностранным агентом в соответствии с Федеральным законом от 14 июля 2022 года </w:t>
      </w:r>
      <w:r w:rsidR="00454C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255-ФЗ «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деятельностью лиц, наход</w:t>
      </w:r>
      <w:r w:rsidR="00454C72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ящихся под иностранным влиянием»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3EFE0D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2A51808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участника отбора отсутствует просроченная задолженность по возврату в федеральный бюджет,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Российской Федерацией и Республикой Татарстан (за исключением случаев, установленных соответственно Кабинетом Министров Республики Татарстан);</w:t>
      </w:r>
    </w:p>
    <w:p w14:paraId="0297C68C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2721F71C" w14:textId="3BD6E3BE" w:rsid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предпринимателе.</w:t>
      </w:r>
    </w:p>
    <w:p w14:paraId="4E12962F" w14:textId="4CD2C652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участника отбора на соответствие требованиям, определенным п</w:t>
      </w:r>
      <w:r w:rsidR="00552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2.3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автоматически в системе «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данных государственных информационных систем, обеспечивающих проведение отбора (далее - государственные информационные системы) в том числе с использованием единой системы межведомственного электронного взаимодействия.</w:t>
      </w:r>
    </w:p>
    <w:p w14:paraId="3A185A5F" w14:textId="09A96616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участника отбора требованиям, определенным п</w:t>
      </w:r>
      <w:r w:rsidR="00552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2.3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случае отсутствия технической возможности осуществления авт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оматической проверки в системе «Электронный бюджет»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форм веб-интерфейса системы «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4FCB6C" w14:textId="7922E214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не вправе требовать представление документов, подтверждающих соответствие участника отбора требованиям, определенным п</w:t>
      </w:r>
      <w:r w:rsidR="005521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2.3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648E5667" w14:textId="77777777" w:rsidR="004F5995" w:rsidRPr="004F5995" w:rsidRDefault="008E5CE3" w:rsidP="004F5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2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047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995" w:rsidRP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затрат является возмещение подтверждающих расходов на:</w:t>
      </w:r>
    </w:p>
    <w:p w14:paraId="6B6EA7B4" w14:textId="383C5BED" w:rsidR="004F5995" w:rsidRDefault="004F5995" w:rsidP="004F5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аренды, технического обслуживания сооружений, включая временные сооружения, помещений, площадок,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9F5960" w14:textId="2EAA7103" w:rsidR="004F5995" w:rsidRPr="004F5995" w:rsidRDefault="004F5995" w:rsidP="004F5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застройку выставочной экспозиции, декорационно-технического оформления помещений для проведения мероприятий, 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 и демонтаж оборудования;</w:t>
      </w:r>
    </w:p>
    <w:p w14:paraId="330BF204" w14:textId="5C251489" w:rsidR="008E5CE3" w:rsidRPr="0017103A" w:rsidRDefault="004F5995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аренду</w:t>
      </w:r>
      <w:r w:rsidR="008E5CE3"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приобретение необходимых технических средств и вспомогательного оборудования для реализации мероприятий;</w:t>
      </w:r>
    </w:p>
    <w:p w14:paraId="6C5046BD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приобретение канцелярских товаров, полиграфической продукции и других расходных материалов для реализации мероприятий;</w:t>
      </w:r>
    </w:p>
    <w:p w14:paraId="5EB69ED8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приобретение государственной и наградной атрибутики, символики;</w:t>
      </w:r>
    </w:p>
    <w:p w14:paraId="1EF8AAC0" w14:textId="165BE93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специалистов, привлеченных на основании гражданско-правовых договоров, в том числе на основании договоров авторского заказа, для организации и проведения мероприятий;</w:t>
      </w:r>
    </w:p>
    <w:p w14:paraId="44BB38E7" w14:textId="1CBEC0FA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наём дополнительного персонала, привлеченного для организации и проведения мероприятий;</w:t>
      </w:r>
    </w:p>
    <w:p w14:paraId="5D82D5C0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помещений, площадок, сооружений, включая временные, различного рода конструкций, необходимых для реализации мероприятий, включая их монтаж и демонтаж;</w:t>
      </w:r>
    </w:p>
    <w:p w14:paraId="7F4F0CCC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рекламной кампании мероприятия, изготовление и распространение печатной информационной продукции, включая ее монтаж и демонтаж, осуществление фотосъемки и видеосъемки, изготовление медиаконтента, ротация видеороликов и видеофильмов;</w:t>
      </w:r>
    </w:p>
    <w:p w14:paraId="16AAFD73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приобретение представительской (сувенирной), цветочной продукции и призов;</w:t>
      </w:r>
    </w:p>
    <w:p w14:paraId="38C9EAB0" w14:textId="17D555AB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культурной программы и экскурсионного обслуживания мероприятий;</w:t>
      </w:r>
    </w:p>
    <w:p w14:paraId="353D2779" w14:textId="3618C04D" w:rsidR="008E5CE3" w:rsidRPr="0017103A" w:rsidRDefault="004F5995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8E5CE3"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на мероприятии;</w:t>
      </w:r>
    </w:p>
    <w:p w14:paraId="06201604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и информационное обеспечение, </w:t>
      </w:r>
      <w:r w:rsidRPr="001710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-технологии;</w:t>
      </w:r>
    </w:p>
    <w:p w14:paraId="17F94EC1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сопровождение и оплата услуг скорой помощи;</w:t>
      </w:r>
    </w:p>
    <w:p w14:paraId="524EF789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связи, информационно-телекоммуникационной сети "Интернет", почтовые затраты и курьерская доставка;</w:t>
      </w:r>
    </w:p>
    <w:p w14:paraId="3A7B302A" w14:textId="32323FD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мероприятий, в том числе оплата регистрационных взносов и сборов;</w:t>
      </w:r>
    </w:p>
    <w:p w14:paraId="22F39C97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обеспечение участников мероприятия (трансфер), специальное обслуживание прибывающих и убывающих участников мероприятий;</w:t>
      </w:r>
    </w:p>
    <w:p w14:paraId="76CB24D1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проживание и транспортное обслуживание персонала получателя субсидии;</w:t>
      </w:r>
    </w:p>
    <w:p w14:paraId="6A506F91" w14:textId="7359B12B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для синхронного перевода, звукового, светового и мультимедийного оборудования, а также иного инвентаря для проведения мероприятий и оплата услуг перевода;</w:t>
      </w:r>
    </w:p>
    <w:p w14:paraId="2AD50171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взносы, непосредственно связанные с проведением мероприятий;</w:t>
      </w:r>
    </w:p>
    <w:p w14:paraId="48A517E1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 получателя субсидии (внутренние административные затраты).</w:t>
      </w:r>
    </w:p>
    <w:p w14:paraId="0091E5B0" w14:textId="2D76870A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047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предоставляемой субсидии (С) определяется по следующей     формуле:</w:t>
      </w:r>
    </w:p>
    <w:p w14:paraId="78254755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492E8323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С = З</w:t>
      </w:r>
      <w:r w:rsidRPr="0017103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З</w:t>
      </w:r>
      <w:r w:rsidRPr="0017103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... + З</w:t>
      </w:r>
      <w:r w:rsidRPr="0017103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</w:p>
    <w:p w14:paraId="1869B374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A162589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EAABBAF" w14:textId="50F66034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103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17103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..., З</w:t>
      </w:r>
      <w:r w:rsidRPr="0017103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по направлениям, у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казанным в пункте 2.5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Порядка, которые документально подтверждены</w:t>
      </w:r>
      <w:r w:rsidRPr="00171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определены методом сопоставления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14:paraId="75AA82D0" w14:textId="64426DF2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02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предоставления субсидии являются: </w:t>
      </w:r>
    </w:p>
    <w:p w14:paraId="29695A9A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физических лиц и субъектов предпринимательства (не менее 100 человек), принявших участие в мероприятиях, до 31 декабря года предоставления субсидии;</w:t>
      </w:r>
    </w:p>
    <w:p w14:paraId="49C5954B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экспертов-участников (представителей общественных деловых объединений, федеральных институтов, представителей исполнительных органов государственной власти, представителей кредитных организаций), принявших   участие в мероприятиях (не менее 10 человек), до 31 декабря года предоставления субсидии; </w:t>
      </w:r>
    </w:p>
    <w:p w14:paraId="3BFD45CC" w14:textId="77777777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публикаций в средствах массовой информации о мероприятиях, в том числе в информационно-телекоммуникационной сети «Интернет», но не менее одной публикации о мероприятии до 31 декабря года предоставления субсидии.</w:t>
      </w:r>
    </w:p>
    <w:p w14:paraId="7E6B7DFE" w14:textId="4C5F9B6D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</w:t>
      </w:r>
      <w:r w:rsidR="004F5995" w:rsidRP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получателем (получателями)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</w:t>
      </w:r>
      <w:r w:rsidR="00B711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принять решение об уменьшении значения результата предоставления субсидии.</w:t>
      </w:r>
    </w:p>
    <w:p w14:paraId="756352A5" w14:textId="77777777" w:rsidR="008E5CE3" w:rsidRDefault="008E5CE3" w:rsidP="004F1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3B3FA" w14:textId="77777777" w:rsidR="00A47BCC" w:rsidRPr="00A47BCC" w:rsidRDefault="00A47BCC" w:rsidP="00EB5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Порядок проведения отбора</w:t>
      </w:r>
    </w:p>
    <w:p w14:paraId="158C67EC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B8401" w14:textId="0CFA7368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чем за один день до даты приема предложений (заявок) размещает на едином портале и на официальном сайте уполномоченного органа в информаци</w:t>
      </w:r>
      <w:r w:rsidR="000471F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https://mpt.tatarstan.ru/ (далее - сайт уполномоченного органа) объявление о проведении отбора после подписания усиленной квалифицированной электронной подписью руководителя уполномоченного органа (уполномоченного им лица) и публикации на едином портале информации о субсидии.</w:t>
      </w:r>
    </w:p>
    <w:p w14:paraId="0B83E7D8" w14:textId="79A3D1C3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отбора формируется в электронной форме посредством заполнения соответствующих экранн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форм веб-интерфейса системы «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подписывается усиленной квалифицированной электронной подписью руководителя уполномоченного органа (уполномоченного им лица).</w:t>
      </w:r>
    </w:p>
    <w:p w14:paraId="5E61F5E6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объявлении о проведении отбора указываются:</w:t>
      </w:r>
    </w:p>
    <w:p w14:paraId="6F236DBD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отбора;</w:t>
      </w:r>
    </w:p>
    <w:p w14:paraId="3D35EF29" w14:textId="0BDE1EF4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 окончания приема предложений (заявок). При этом дата 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окончания приема предложений</w:t>
      </w:r>
      <w:r w:rsidR="0062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(заявок) не может быть ранее 10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календарного дня, следующего за днем размещения объявления о проведении отбора;</w:t>
      </w:r>
    </w:p>
    <w:p w14:paraId="5924C957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 уполномоченного органа;</w:t>
      </w:r>
    </w:p>
    <w:p w14:paraId="734CF973" w14:textId="604A1B69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субсидии в соответствии с пунктом 2.</w:t>
      </w:r>
      <w:r w:rsid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6B0AB1BA" w14:textId="71F26FDF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доменное имя и (или) указатели страниц государственной информационной системы в информационно-телекоммуникационной сети 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511DA4" w14:textId="0C1FE88C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отбора в соответствии с п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2.3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и перечню документов, представляемых участниками отбора для подтверждения соответствия указанным требованиям;</w:t>
      </w:r>
    </w:p>
    <w:p w14:paraId="06EAD3CE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в соответствии с пунктом 3.2 настоящего Порядка;</w:t>
      </w:r>
    </w:p>
    <w:p w14:paraId="79CC344A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предложений (заявок) и требования, предъявляемые к форме и содержанию предложений (заявок), в соответствии пунктом 3.3 настоящего Порядка;</w:t>
      </w:r>
    </w:p>
    <w:p w14:paraId="29FEEC67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отзыва предложений (заявок), порядок возврата предложений (заявок), определяющий в том числе основания для возврата предложений (заявок), порядок внесения изменений в предложения (заявки);</w:t>
      </w:r>
    </w:p>
    <w:p w14:paraId="33BFE617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рассмотрения предложений (заявок) в соответствии с пунктом 3.4 настоящего Порядка;</w:t>
      </w:r>
    </w:p>
    <w:p w14:paraId="63EABC72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возврата предложений (заявок) на доработку;</w:t>
      </w:r>
    </w:p>
    <w:p w14:paraId="3F4C552E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отклонения предложений (заявок), а также информация об основаниях их отклонения в соответствии с подпунктом 3.4.8 пункта 3.4 настоящего Порядка;</w:t>
      </w:r>
    </w:p>
    <w:p w14:paraId="6E6C9189" w14:textId="765E50B5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распределяемой субсидии в рамках отбора, порядок расчета размера субсидии в соответствии с пунктом 2.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56182E14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8AC9219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победитель (победители) отбора должен (должны) подписать соглашение о предоставлении субсидии;</w:t>
      </w:r>
    </w:p>
    <w:p w14:paraId="0F6DCB50" w14:textId="77777777" w:rsidR="00A47BCC" w:rsidRP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признания победителя (победителей) отбора уклонившимся (уклонившимися) от заключения соглашения о предоставлении субсидии;</w:t>
      </w:r>
    </w:p>
    <w:p w14:paraId="0E3DD12C" w14:textId="29D20542" w:rsidR="00A47BCC" w:rsidRDefault="00A47BCC" w:rsidP="00A47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B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14:paraId="6FBB9D06" w14:textId="685AED5E" w:rsidR="006A42FE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2FE" w:rsidRP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должны соответствовать следующим критериям отбора (по состоянию на дату подачи предложения (заявки)):</w:t>
      </w:r>
    </w:p>
    <w:p w14:paraId="04B76524" w14:textId="4D903B33" w:rsid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на территории Республики Татарстан и уплата налогов в бюджет Республики Татарстан не менее года до даты размещения объявления о проведении отбора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3BE6EC" w14:textId="7813B54A" w:rsidR="006A42FE" w:rsidRPr="0017103A" w:rsidRDefault="006A42FE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организации и проведению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81E2D" w14:textId="77777777" w:rsidR="008E5CE3" w:rsidRP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формирования и подачи участниками отбора предложений (заявок), внесения в них изменений.</w:t>
      </w:r>
    </w:p>
    <w:p w14:paraId="774A9410" w14:textId="2D4E7D28" w:rsidR="008E5CE3" w:rsidRP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3.3.1. Участник отбора формирует и подает предложение (заявку) в сроки, указанные в объявлении о проведении отбора, в электронной форме посредством заполнения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представления в систему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031F235A" w14:textId="381D72B0" w:rsidR="008E5CE3" w:rsidRP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участником отбора предложение (заявка) в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подписано усиленной квалифицированной электронной подписью руководителя участника отбора или уполномоченного им лица.</w:t>
      </w:r>
    </w:p>
    <w:p w14:paraId="5C9BD8C9" w14:textId="60A453CD" w:rsidR="008E5CE3" w:rsidRP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представления участником отбора предложения (заявки) считается день подписания участником отбора предложения (заявки) с присвоением ему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истрационного номера в системе «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2090D6" w14:textId="3E84840E" w:rsid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Для участия в отборе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отбора размещает в системе «Электронный бюджет»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(заявку) в составе следующих документов:</w:t>
      </w:r>
    </w:p>
    <w:p w14:paraId="0C3F860F" w14:textId="65AF3EAC" w:rsidR="00D5693E" w:rsidRPr="008E5CE3" w:rsidRDefault="008E5CE3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субсидии, содержаще</w:t>
      </w:r>
      <w:r w:rsidR="004F59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участнике отбора,</w:t>
      </w:r>
      <w:r w:rsid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Порядку;</w:t>
      </w:r>
    </w:p>
    <w:p w14:paraId="618714E0" w14:textId="117B4556" w:rsidR="008E5CE3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 w:rsid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</w:t>
      </w:r>
      <w:r w:rsidRPr="008E5CE3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Порядку;</w:t>
      </w:r>
    </w:p>
    <w:p w14:paraId="5E2764CC" w14:textId="1143A526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1864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полномочия руководителя юридического лица - участника отбора (уполномоченного им лица), или документа, удостоверяющего личность (для индивидуальных предпринимателей);</w:t>
      </w:r>
    </w:p>
    <w:p w14:paraId="2852D4A1" w14:textId="5D92649A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предпринимателей, выданн</w:t>
      </w:r>
      <w:r w:rsidR="006A5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дату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(заявки);</w:t>
      </w:r>
    </w:p>
    <w:p w14:paraId="0CB3FB42" w14:textId="56DCF842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обязанности по уплате налогов, сборов, страховых взносов, пеней, штрафов, процентов, выданн</w:t>
      </w:r>
      <w:r w:rsidR="006A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 органом по состоянию на даты рассмотрения предложения (заявки) и заключения соглашения о предоставлении субсидии, по форме, утвержденн</w:t>
      </w:r>
      <w:r w:rsidR="006A5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Федеральной налоговой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ноября 2022 г. № ЕД-7-8/1123@ «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BAD37D" w14:textId="0D0C4E1A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органа, подтверждаю</w:t>
      </w:r>
      <w:r w:rsidR="000705F5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A26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в реестре дисквалифицированных лиц сведений о дисквалифицированном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отбора;</w:t>
      </w:r>
    </w:p>
    <w:p w14:paraId="6D504B4F" w14:textId="190500F2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 и иной информации, связанной с отбором;</w:t>
      </w:r>
    </w:p>
    <w:p w14:paraId="7B5604C6" w14:textId="20E4AD9D" w:rsidR="00D5693E" w:rsidRPr="008E5CE3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субсидии, определенного в соответствии с пунктом 2.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Порядка, подписанный руководителем и главным бухгалтером участника отбора (иным должностным лицом, на которое возложено ведение бухгалтерского учета) (в произвольной форме);</w:t>
      </w:r>
    </w:p>
    <w:p w14:paraId="3C5C333C" w14:textId="24542594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1864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фактически произведенные затраты, связанные с организацией и проведением мероприятия: договоров, платежных поручений, накладных, счетов, счетов-фактур, актов выполненных работ;</w:t>
      </w:r>
    </w:p>
    <w:p w14:paraId="4019689C" w14:textId="360FB3ED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</w:t>
      </w:r>
      <w:r w:rsidR="0018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и подписанн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участника отбора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либо посредством ЭЦП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участника отбора крите</w:t>
      </w:r>
      <w:r w:rsid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риям, предусмотренным пунктом 3.2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29CF0775" w14:textId="2AA75582" w:rsidR="008E5CE3" w:rsidRPr="0017103A" w:rsidRDefault="008E5CE3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403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18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участника отбора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либо посредством ЭЦП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соответствии требованиям, установленным </w:t>
      </w:r>
      <w:hyperlink w:anchor="P54" w:history="1">
        <w:r w:rsidRPr="001710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(в свободной форме);</w:t>
      </w:r>
    </w:p>
    <w:p w14:paraId="32C0AD26" w14:textId="0488785C" w:rsidR="00D5693E" w:rsidRPr="0017103A" w:rsidRDefault="00D5693E" w:rsidP="008E5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 об оказанных услугах, проведенных мероприятиях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фото- , видеоматериалов в хорошем читаемом разрешении с указанием каждой позиции согласно заключенному договору (по 1 экземпляру фотографий каждой позиции)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B6A56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Электронные копии документов и материалы, включаемые в предложение (заявку),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D6B27B4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видеоматериалы, включаемые в предложение (заявку), должны содержать четкое и контрастное изображение высокого качества.</w:t>
      </w:r>
    </w:p>
    <w:p w14:paraId="02DF02A8" w14:textId="3B7325F1" w:rsid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Ответственность за полноту и достоверность информации и документов, содержащихся в предложении (заявке),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6A0523BA" w14:textId="367A1F23" w:rsidR="008E5CE3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Участник отбора вправе отозвать предложение (заявку) в любое время до завершения отбора. При необходимости участник отбора вправе подать предложение (заявку) повторно в срок, определенный для подачи предложений (заявок), при этом предложение (заявка) регистрируется в день поступления в порядке очередности с присвоением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истрационного номера в системе «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6236E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Участник отбора вправе внести изменения в предложение (заявку):</w:t>
      </w:r>
    </w:p>
    <w:p w14:paraId="7C5A1530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окончания срока приема предложений (заявок) после формирования участником отбора в электронной форме уведомления об отзыве предложения (заявки) и последующего формирования нового предложения (заявки);</w:t>
      </w:r>
    </w:p>
    <w:p w14:paraId="26EBD7A9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рассмотрения предложения (заявки) по решению комиссии по рассмотрению предложений (заявок) (далее - комиссия) о возврате предложения (заявки).</w:t>
      </w:r>
    </w:p>
    <w:p w14:paraId="40BD46BC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подача предложения (заявки) после внесения изменений в предложение (заявку) или отзыв предложения (заявки) осуществляется участником отбора в порядке, аналогичном порядку формирования предложения (заявки) участником отбора, указанному в пункте 3.3 настоящего Порядка.</w:t>
      </w:r>
    </w:p>
    <w:p w14:paraId="384F7A0E" w14:textId="77777777" w:rsidR="00D5693E" w:rsidRP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3.3.7. Скорректированное предложение (заявка) направляется участником 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отбора повторно не позднее одного рабочего дня после возврата предложения (заявки) на доработку.</w:t>
      </w:r>
    </w:p>
    <w:p w14:paraId="5C0A4A2B" w14:textId="26067D2A" w:rsid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 возврате предложений (заявок) участникам отбора на доработку принимается в равной мере ко всем участникам отбора, при рассмотрении предложений (заявок) которых выявлены основания для их возврата на доработку, а также доводится до участников о</w:t>
      </w:r>
      <w:r w:rsid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тбора с использованием системы «Электронный бюджет»</w:t>
      </w:r>
      <w:r w:rsidRPr="00D5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со дня его принятия с указанием оснований для возврата предложения (заявки), а также положений предложения (заявки), нуждающихся в доработке.</w:t>
      </w:r>
    </w:p>
    <w:p w14:paraId="6732E247" w14:textId="2753F78D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участник отбора со дня размещения объявления о проведении отбора на едином портале не позднее третьего рабочего дня до дня завершения подачи предложений (заявок) вправе направить уполномоченному органу не более трех запросов о разъяснении положений объявления о проведении отбор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путем формирования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121E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261FA785" w14:textId="1ABD1CC6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в ответ на запрос, указанный в п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одпункте 3.3.8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3.3 настоящего Порядка, направляет разъяснение положений объявления о проведении отбора в срок не позднее двух рабочих дней с момента поступления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разъяснений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позднее одного рабочего дня до дня завершения подачи предложений (заявок) путем формирования в системе 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61FC77B1" w14:textId="20ADCD07" w:rsidR="00F50FDA" w:rsidRPr="00D5693E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разъяснению, формир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уемому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абзацем первым настоящего подпункта, предоставляется всем участникам отбора.</w:t>
      </w:r>
    </w:p>
    <w:p w14:paraId="0696D03E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Правила рассмотрения предложений (заявок).</w:t>
      </w:r>
    </w:p>
    <w:p w14:paraId="62BF8C59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Для рассмотрения предложений (заявок) создается комиссия из числа сотрудников уполномоченного органа. Порядок формирования комиссии и положение о комиссии утверждаются приказом уполномоченного органа.</w:t>
      </w:r>
    </w:p>
    <w:p w14:paraId="69782A8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Рассмотрение предложений (заявок) осуществляется на предмет:</w:t>
      </w:r>
    </w:p>
    <w:p w14:paraId="4203F148" w14:textId="42834C90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участника отбора требованиям, установленным п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2.3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2C4C1D2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критериям отбора, установленным пунктом 3.2 настоящего Порядка;</w:t>
      </w:r>
    </w:p>
    <w:p w14:paraId="7F06BA9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документов и соответствия их требованиям, указанным в пункте 3.3 настоящего Порядка.</w:t>
      </w:r>
    </w:p>
    <w:p w14:paraId="4030AB10" w14:textId="573B01A3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Уполномоченному органу, а также комиссии откры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доступ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предложениям (заявкам) для их рассмотрения не позднее одного рабочего дня, следующего за днем окончания срока подачи предложений (заявок), установленного в объявлении о проведении отбора.</w:t>
      </w:r>
    </w:p>
    <w:p w14:paraId="261F62D9" w14:textId="0B8260C4" w:rsidR="00F50FDA" w:rsidRPr="00F50FDA" w:rsidRDefault="002803B0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«</w:t>
      </w:r>
      <w:r w:rsidR="00F50FDA"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0FDA"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 может быть определена дата до окончания срока подачи предложений (заявок), после наступления которой комиссии открывается доступ в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0FDA"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0FDA"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поданным предложениям (заявкам).</w:t>
      </w:r>
    </w:p>
    <w:p w14:paraId="1D1FF71A" w14:textId="3A7626A8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Рассмотрение предложений (заявок) осуществляется комиссией в системе 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открытия доступа комиссии для рассмотрения предложений (заявок).</w:t>
      </w:r>
    </w:p>
    <w:p w14:paraId="6E5752DF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Комиссия не позднее одного рабочего дня, следующего за днем вскрытия предложений (заявок), установленного в объявлении о проведении отбора, подписывает протокол вскрытия предложений (заявок), содержащий следующую информацию о поступивших для участия в отборе предложениях (заявках):</w:t>
      </w:r>
    </w:p>
    <w:p w14:paraId="27131838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предложения (заявки);</w:t>
      </w:r>
    </w:p>
    <w:p w14:paraId="2294E2B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поступления предложения (заявки);</w:t>
      </w:r>
    </w:p>
    <w:p w14:paraId="44C9DC5F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14:paraId="0F17FF35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юридического лица, адрес регистрации (для индивидуальных предпринимателей);</w:t>
      </w:r>
    </w:p>
    <w:p w14:paraId="085A7A5D" w14:textId="26A64DCD" w:rsid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запрашиваемый участником отбора размер субсидии.</w:t>
      </w:r>
    </w:p>
    <w:p w14:paraId="639E83F1" w14:textId="1101103E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 Протокол вскрытия предложений (заявок) формируется на едином портале автоматически и подписывается усиленной квалифицированной электронной подп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исью членов комиссии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размещается на едином портале не позднее рабочего дня, следующего за днем его подписания.</w:t>
      </w:r>
    </w:p>
    <w:p w14:paraId="533897D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3.4.7. Предложение (заявка) признается надлежащим, если оно соответствует требованиям, указанным в объявлении о проведении отбора, и при отсутствии оснований для отклонения предложения (заявки).</w:t>
      </w:r>
    </w:p>
    <w:p w14:paraId="3D2593B5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предложения (заявки)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предложения (заявки).</w:t>
      </w:r>
    </w:p>
    <w:p w14:paraId="65A04B9C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3.4.8. На стадии рассмотрения предложения (заявки) основаниями для отклонения предложения (заявки) являются:</w:t>
      </w:r>
    </w:p>
    <w:p w14:paraId="51819D1A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участника отбора требованиям, установленным пунктом 2.1 настоящего Порядка;</w:t>
      </w:r>
    </w:p>
    <w:p w14:paraId="7474CAD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отбора;</w:t>
      </w:r>
    </w:p>
    <w:p w14:paraId="3F9625CB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участником отбора предложений (заявок) и (или) документов требованиям, установленным в объявлении о проведении отбора;</w:t>
      </w:r>
    </w:p>
    <w:p w14:paraId="7E34C378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493BD3EB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14:paraId="236FCD87" w14:textId="335A2728" w:rsid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3.4.9. По результатам рассмотрения предложений (заявок) не позднее одного рабочего дня со дня окончания срока рассмотрения предложений (заявок) комиссией подготавливается протокол рассмотрения предложений (заявок), включающий информацию о количестве поступивших и рассмотренных предложений (заявок), а также информацию по каждому участнику отбора о признании его предложения (заявки) надлежащим или об отклонении его предложения (заявки) с указанием оснований для отклонения.</w:t>
      </w:r>
    </w:p>
    <w:p w14:paraId="79E15BBB" w14:textId="543D600B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3.4.10. Протокол рассмотрения предложений (заявок) формируется на едином 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 автоматически на основании результатов рассмотрения предложений (заявок) и подписывается усиленной квалифицированной электронной подп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исью членов комиссии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размещается на едином портале не позднее рабочего дня, следующего за днем его подписания.</w:t>
      </w:r>
    </w:p>
    <w:p w14:paraId="5588FF8E" w14:textId="0FE6C39C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3.4.11. В случае если в целях полного, всестороннего и объективного рассмотрения предложения (заявки)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у участника отбора разъяснения в отношении документов и информации с использованием системы 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направляемый при необходимости в равной мере всем участникам отбора.</w:t>
      </w:r>
    </w:p>
    <w:p w14:paraId="03C0D6B6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запросе, указанном в абзаце первом настоящего подпункта, уполномоченный орган устанавливает срок представления участником отбора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14:paraId="17F9BBB7" w14:textId="46FA17D9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форм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 и представляет в систему «Электронный бюджет»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 документы, запрашиваемые в соответствии с абзацем первым настоящего подпункта, в сроки, установленные соответствующим запросом с учетом положений абзаца второго настоящего подпункта.</w:t>
      </w:r>
    </w:p>
    <w:p w14:paraId="62A32CC7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участник отбора в ответ на запрос, указанный в абзаце первом настоящего подпункта, не представил запрашиваемые документы и информацию в срок, установленный соответствующим запросом с учетом положений абзаца второго настоящего подпункта, информация об этом включается в протокол подведения итогов отбора, предусмотренный подпунктом 3.4.14 пункта 3.4 настоящего Порядка.</w:t>
      </w:r>
    </w:p>
    <w:p w14:paraId="249CF61C" w14:textId="23AB932D" w:rsid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3.4.12. Ранжирование предложений (заявок), признанных надлежащими по результатам рассмотрения предложений (заявок), осуществляется комиссией исходя из очередности поступления предложений (заявок).</w:t>
      </w:r>
    </w:p>
    <w:p w14:paraId="3BE51438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3.4.13. Победителями отбора признаются участники отбора, включенные в рейтинг, сформированный комиссией по результатам ранжирования поступивших предложений (заявок) в пределах объема распределяемой субсидии, указанного в объявлении о проведении отбора.</w:t>
      </w:r>
    </w:p>
    <w:p w14:paraId="5E456D93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предложении (заявке), и рассчитанный в соответствии с требованиями пункта 2.5 настоящего Порядка, но не выше максимального размера субсидии, определенного объявлением о проведении отбора.</w:t>
      </w:r>
    </w:p>
    <w:p w14:paraId="28899A50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субсидия, распределяемая в рамках отбора, больше размера субсидии, указанного в предложении (заявке),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14:paraId="41F1B6D8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предложении (заявке), и рассчитанный в соответствии с требованиями пункта 2.5 настоящего Порядка, но не выше максимального размера субсидии, определенного объявлением о проведении отбора, в случае если указанный им размер меньше нераспределенного 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размера субсидии либо равен ему.</w:t>
      </w:r>
    </w:p>
    <w:p w14:paraId="0839E351" w14:textId="710056C1" w:rsid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субсидии, указанный участником отбора в предложении (заявке) и рассчитанный в соответствии с требованиями пункта 2.5 настоящего Порядка,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отбора, без изменения указанного участником отбора в заявке значения результата предоставления субсидии.</w:t>
      </w:r>
    </w:p>
    <w:p w14:paraId="34E1539D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3.4.14.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14:paraId="435170B9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дату, время и место проведения рассмотрения предложений (заявок);</w:t>
      </w:r>
    </w:p>
    <w:p w14:paraId="265E3603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участниках отбора, предложения (заявки) которых были рассмотрены;</w:t>
      </w:r>
    </w:p>
    <w:p w14:paraId="074ACB8A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14:paraId="5B6F1452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(получателей) субсидии, с которым (которыми) заключается соглашение о предоставлении субсидии, и размер предоставляемой ему субсидии.</w:t>
      </w:r>
    </w:p>
    <w:p w14:paraId="4F6B678D" w14:textId="7CA72946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3.4.15.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членов ком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в системе 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размещается на едином портале не позднее рабочего дня, следующего за днем его подписания.</w:t>
      </w:r>
    </w:p>
    <w:p w14:paraId="66707D4A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3.4.16. 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субсидии, которое утверждается руководителем уполномоченного органа (или уполномоченным им лицом).</w:t>
      </w:r>
    </w:p>
    <w:p w14:paraId="04835D66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Порядок и случаи отмены проведения отбора, случаи признания отбора несостоявшимся.</w:t>
      </w:r>
    </w:p>
    <w:p w14:paraId="3EA2B98B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Отбор признается несостоявшимся в случаях, если:</w:t>
      </w:r>
    </w:p>
    <w:p w14:paraId="03B4D8C6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подачи предложений (заявок) не подано ни одного предложения (заявки);</w:t>
      </w:r>
    </w:p>
    <w:p w14:paraId="4BECDE26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предложений (заявок) отклонены все предложения (заявки).</w:t>
      </w:r>
    </w:p>
    <w:p w14:paraId="591336D0" w14:textId="52251F02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отбор признан несостоявшимся, а также в случае если при проведении отбора не были исчерпаны доведенные до уполномоченного органа лимиты бюджетных обязательств для целей предоставления субсидии, установленных пунктом 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настоящего Порядка, уполномоченный орган вправе повторно разместить объявление о проведении отбора.</w:t>
      </w:r>
    </w:p>
    <w:p w14:paraId="512AAFB0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Порядок и случаи отмены проведения отбора.</w:t>
      </w:r>
    </w:p>
    <w:p w14:paraId="6DA2E2E1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предложений (заявок) участниками отбора.</w:t>
      </w:r>
    </w:p>
    <w:p w14:paraId="1CE6B9D1" w14:textId="0C8EF9A6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отбора.</w:t>
      </w:r>
    </w:p>
    <w:p w14:paraId="5A7345F0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Случаем отмены отбора является отзыв лимитов бюджетных обязательств, доведенных уполномоченному органу на цели, указанные в пункте 1.1 настоящего Порядка.</w:t>
      </w:r>
    </w:p>
    <w:p w14:paraId="134EFF2D" w14:textId="5F654943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отбора, подавшие предложения (заявки), информируются об отмене проведения отбора в системе </w:t>
      </w:r>
      <w:r w:rsidR="002803B0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</w:t>
      </w: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A025E8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считается отмененным со дня размещения объявления о его отмене на едином портале.</w:t>
      </w:r>
    </w:p>
    <w:p w14:paraId="12DB16D7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срока отмены проведения отбора в соответствии с настоящим подпунктом и до заключения соглашения о предоставлении субсидии с победителем (победителями) отбора уполномоченный орган может отменить отбор только в случае возникновения обстоятельств непреодолимой силы.</w:t>
      </w:r>
    </w:p>
    <w:p w14:paraId="7A07FC9C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Основаниями для отказа получателю субсидии в предоставлении субсидии являются:</w:t>
      </w:r>
    </w:p>
    <w:p w14:paraId="1F72E9F4" w14:textId="77777777" w:rsidR="00F50FDA" w:rsidRP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получателем субсидии документов требованиям, определенным подпунктом 3.3.3 пункта 3.3 настоящего Порядка, или непредставление (представление не в полном объеме) указанных документов;</w:t>
      </w:r>
    </w:p>
    <w:p w14:paraId="2E2B017C" w14:textId="16860418" w:rsidR="00F50FDA" w:rsidRDefault="00F50FDA" w:rsidP="00F50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получателем субсидии информации.</w:t>
      </w:r>
    </w:p>
    <w:p w14:paraId="199C9F68" w14:textId="0719871A" w:rsidR="00D5693E" w:rsidRDefault="00D5693E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DD2FD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заключения соглашения о предоставлении субсидии</w:t>
      </w:r>
    </w:p>
    <w:p w14:paraId="75040AF9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5F535" w14:textId="32B0A83E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Предоставление субсидии осуществляется на основании соглашения о предоставлении субсидии. Соглашение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заключается в системе «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CCABF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заключается в девятидневный срок, исчисляемый в рабочих днях, со дня принятия решения о предоставлении субсидии уполномоченным органом. При необходимости заключается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субсидии, в соответствии с типовой формой, установленной Министерством финансов Российской Федерации, в 10-дневный срок, исчисляемый в рабочих днях, со дня принятия решения о необходимости заключения дополнительного соглашения к соглашению о предоставлении субсидии.</w:t>
      </w:r>
    </w:p>
    <w:p w14:paraId="253AC8B8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соглашении о предоставлении субсидии указываются:</w:t>
      </w:r>
    </w:p>
    <w:p w14:paraId="5B3311AF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субсидии;</w:t>
      </w:r>
    </w:p>
    <w:p w14:paraId="513A546B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 w14:paraId="45C571A6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затрат, на возмещение которых предоставляется субсидия;</w:t>
      </w:r>
    </w:p>
    <w:p w14:paraId="42A5D2E8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перечисления субсидии;</w:t>
      </w:r>
    </w:p>
    <w:p w14:paraId="6E98F3CE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получателя субсидии на осуществление уполномоченным органом 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проверок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на осуществление органом государственного финансового контроля проверок в соответствии со статьями 268.1 и 269.2 Бюджетного кодекса Российской Федерации;</w:t>
      </w:r>
    </w:p>
    <w:p w14:paraId="7CCE2AC1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возврата субсидии при нарушении условий, установленных при ее предоставлении;</w:t>
      </w:r>
    </w:p>
    <w:p w14:paraId="0C4B374F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представления получателем субсидии отчета о достижении значений результатов предоставления субсидии в соответствии с пунктом 5.1 настоящего Порядка;</w:t>
      </w:r>
    </w:p>
    <w:p w14:paraId="3C959BA7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формы представления получателем субсидии дополнительной отчетности (при необходимости);</w:t>
      </w:r>
    </w:p>
    <w:p w14:paraId="52813A39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 о предоставлении субсидии.</w:t>
      </w:r>
    </w:p>
    <w:p w14:paraId="42A36D68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дополнительном соглашении юридического лица, являющегося правопреемником.</w:t>
      </w:r>
    </w:p>
    <w:p w14:paraId="12A8FA50" w14:textId="4D416CD9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0B01B39A" w14:textId="1F4C10BD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Получатель субсидии признается уклонившимся от подписания соглашения о предоставлении субсидии в случае, если победитель отбора не подписал соглашение о предоставлении субсидии в течение указанного в объявлении о проведении отбора количества рабочих дней со дня поступления соглашения о предоставлении субсидии на подписание в систему "Электронный бюджет" и не направил возражения по проекту соглашения о предоставлении субсидии.</w:t>
      </w:r>
    </w:p>
    <w:p w14:paraId="5B53C820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Аннулирование решения о предоставлении субсидии осуществляется на основании решения уполномоченного органа.</w:t>
      </w:r>
    </w:p>
    <w:p w14:paraId="383161C5" w14:textId="58FE205A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Уполномоченный орган может отказаться от заключения соглашения о предоставлении субсидии с победителем отбора в случае обнаружения факта 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59809CDB" w14:textId="658EB646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отказа уполномоченного органа от заключения соглашения о предоставлении субсидии с победителем отбора по основаниям, предусмотренным пунктом 4.6 настоящего Порядка, отказа победителя отбора от заключения соглашения о предоставлении субсидии, неподписания победителем отбора соглашения о предоставлении субсидии в срок, определенный объявлением о проведении отбора, уполномоченный орган направляет участнику отбора, признанному победителем отбора, предложение (заявка) которого в части запрашиваемого размера субсидии не было удовлетворено в полном объеме, предложение об увеличении размера субсидии и результатов ее предоставления или заключает соглашение о предоставлении субсидии с участником отбора, предложение (заявка) которого имеет следующий в порядке убывания рейтинг предложения (заявки) после последнего участника отбора, признанного победителем.</w:t>
      </w:r>
    </w:p>
    <w:p w14:paraId="360E52AE" w14:textId="61FD0953" w:rsid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 увеличения уполномоченному органу лимитов бюджетных обязательств на предоставление субсидии в пределах текущего финансового года, отказа победителя отбора от заключения соглашения о предоставлении субсидии, расторжения соглашения о предоставлении субсидии с получателем субсидии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предложения (заявки)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 или по решению уполномоченного органа может направляться победителям отбора предложение об увеличении размера субсидии и значения результата предоставления субсидии.</w:t>
      </w:r>
    </w:p>
    <w:p w14:paraId="35711F16" w14:textId="306E57DA" w:rsidR="00D119D1" w:rsidRPr="0017103A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13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71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субсидии может осуществляться без заключения соглашения при условии наличия достигнутого результата предоставления субсидии и единовременного предоставления субсидии. </w:t>
      </w:r>
    </w:p>
    <w:p w14:paraId="7960A3B1" w14:textId="67AA9379" w:rsidR="00F50FDA" w:rsidRDefault="00F50FDA" w:rsidP="00D569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AAC38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V. Требование к отчетности</w:t>
      </w:r>
    </w:p>
    <w:p w14:paraId="7F5D97A3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F4A5E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Получатель субсидии представляет уполномоченному органу в сроки, установленные соглашением о предоставлении субсидии:</w:t>
      </w:r>
    </w:p>
    <w:p w14:paraId="4824BF41" w14:textId="3305EDCF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значений результатов предоставления субсидии по форме, прилагаемой к типовой форме соглашения о предоставлении субсидии, установленной Министерством финансов </w:t>
      </w:r>
      <w:r w:rsidR="005A4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системе «Электронный бюджет»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C4CCDB" w14:textId="6E961B76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отчет</w:t>
      </w:r>
      <w:r w:rsidR="005A4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представляется в системе «Электронный бюджет»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86CD7" w14:textId="5397F697" w:rsidR="00F50FDA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Уполномоченный орган проверяет отчетность, представленную получателем субсидии в соответствии с пунктом 5.1 настоящего Порядка, в течение 20 рабочих дней с момента ее направления </w:t>
      </w:r>
      <w:r w:rsidR="005A4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 в системе «Электронный бюджет»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115D77" w14:textId="5D51CD22" w:rsid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B59C5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VI. Требования об осуществлении контроля за соблюдением</w:t>
      </w:r>
    </w:p>
    <w:p w14:paraId="190F9C6E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 порядка предоставления субсидий и ответственности</w:t>
      </w:r>
    </w:p>
    <w:p w14:paraId="06F0F4D7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их нарушение</w:t>
      </w:r>
    </w:p>
    <w:p w14:paraId="64ED9D84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0C0C0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Уполномоченный орган осуществляет проверки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орган государственного финансового контроля осуществляет проверки в соответствии со статьями 268.1 и 269.2 Бюджетного кодекса Российской Федерации.</w:t>
      </w:r>
    </w:p>
    <w:p w14:paraId="1FAF3987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осуществляет мониторинг достижения значения результата предоставления субсидии, определенного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результатов.</w:t>
      </w:r>
    </w:p>
    <w:p w14:paraId="203EB73A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Предоставленная субсидия подлежит возврату в доход бюджета Республики Татарстан в 10-дневный срок, исчисляемый в рабочих днях, со дня получения получателем субсидии соответствующего требования уполномоченного органа в случаях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контроля, а также в случае недостижения значений результатов предоставления субсидии.</w:t>
      </w:r>
    </w:p>
    <w:p w14:paraId="2107F4FA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контроля, предоставленная субсидия подлежит возврату в полном объеме.</w:t>
      </w:r>
    </w:p>
    <w:p w14:paraId="494DEA8B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средств, подлежащих возврату в бюджет Республики Татарстан в случае недостижения значений результатов предоставления субсидии (Vвозвр), рассчитывается по формуле:</w:t>
      </w:r>
    </w:p>
    <w:p w14:paraId="4D2BBA86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F9354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Vвозвр = Vсубс x D x 0,1,</w:t>
      </w:r>
    </w:p>
    <w:p w14:paraId="01E3BF88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778DC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0244919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Vсубс - размер субсидии, предоставленной получателю субсидии в отчетном финансовом году;</w:t>
      </w:r>
    </w:p>
    <w:p w14:paraId="0B14FEE8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D - индекс, отражающий уровень недостижения значений результатов предоставления субсидии, который рассчитывается по формуле:</w:t>
      </w:r>
    </w:p>
    <w:p w14:paraId="3F83ADF3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4EF6C" w14:textId="0DE00C76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14:paraId="4E61FA7E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F - фактически достигнутое значение результата предоставления субсидии на отчетную дату;</w:t>
      </w:r>
    </w:p>
    <w:p w14:paraId="1FD3A225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P - плановое значение результата предоставления субсидии, установленное соглашением о предоставлении субсидии.</w:t>
      </w:r>
    </w:p>
    <w:p w14:paraId="15002E46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объема средств, подлежащих возврату в бюджет Республики 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Татарстан, используются только положительные значения индекса, отражающие уровень недостижения значений результатов предоставления субсидии.</w:t>
      </w:r>
    </w:p>
    <w:p w14:paraId="42FBFC2F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 нарушении срока возврата субсидии, установленного в абзаце первом пункта 6.2 настоящего Порядка, уполномоченный орган в 30-дневный срок, исчисляемый в календарных днях, со дня окончания срока, указанного в абзаце первом пункта 6.2 настоящего Порядка, 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14:paraId="58067F39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14:paraId="0C4B99FB" w14:textId="5BF659D2" w:rsid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Ответственность за соблюдение условий, установленных при предоставлении субсидии, за достоверность представляемых документов и сведений несет получатель субсидии.</w:t>
      </w:r>
    </w:p>
    <w:p w14:paraId="14E0BA17" w14:textId="136FA79C" w:rsid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DCD03" w14:textId="20031876" w:rsid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DD8E3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21EDF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3E2F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47260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023F7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6DA0F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0414A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54322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F55CC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E3C24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B61E53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65C79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DFEDB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3199C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E88F1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B3E9F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73A0C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40ADF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0F827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AA9EF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AEB27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B854B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46FC3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2CD44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E6BF7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F85C4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49FD6" w14:textId="77777777" w:rsidR="002803B0" w:rsidRDefault="002803B0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132C3" w14:textId="77777777" w:rsidR="00E1136F" w:rsidRDefault="00E1136F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D179B" w14:textId="35E694A4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2BB32630" w14:textId="073AEFD2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</w:p>
    <w:p w14:paraId="41DFA6A6" w14:textId="23BB4E7D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900BA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06DB1EB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F4FC0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CB34840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в ____ году субсидий из бюджета Республики</w:t>
      </w:r>
    </w:p>
    <w:p w14:paraId="44E78E60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юридическим лицам (за исключением государственных</w:t>
      </w:r>
    </w:p>
    <w:p w14:paraId="024DCB86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(муниципальных) учреждений) и индивидуальным</w:t>
      </w:r>
    </w:p>
    <w:p w14:paraId="2531C134" w14:textId="10DA9F0B" w:rsid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 на возмещение части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</w:p>
    <w:p w14:paraId="2E142DDB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5190"/>
        <w:gridCol w:w="4294"/>
      </w:tblGrid>
      <w:tr w:rsidR="00D119D1" w:rsidRPr="00D119D1" w14:paraId="665B62EC" w14:textId="77777777" w:rsidTr="00D119D1">
        <w:tc>
          <w:tcPr>
            <w:tcW w:w="346" w:type="pct"/>
          </w:tcPr>
          <w:p w14:paraId="63E993AD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47" w:type="pct"/>
          </w:tcPr>
          <w:p w14:paraId="12D3521B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07" w:type="pct"/>
          </w:tcPr>
          <w:p w14:paraId="50018BC2" w14:textId="3887ED69" w:rsidR="00D119D1" w:rsidRPr="00D119D1" w:rsidRDefault="00D119D1" w:rsidP="00D119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Данные участника отбора</w:t>
            </w:r>
            <w:r w:rsidR="00EB5E16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D119D1" w:rsidRPr="00D119D1" w14:paraId="3D664980" w14:textId="77777777" w:rsidTr="00D119D1">
        <w:tc>
          <w:tcPr>
            <w:tcW w:w="346" w:type="pct"/>
            <w:vAlign w:val="center"/>
          </w:tcPr>
          <w:p w14:paraId="5AEEE295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7" w:type="pct"/>
            <w:vAlign w:val="center"/>
          </w:tcPr>
          <w:p w14:paraId="197748B8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pct"/>
            <w:vAlign w:val="center"/>
          </w:tcPr>
          <w:p w14:paraId="102D857A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19D1" w:rsidRPr="00D119D1" w14:paraId="659A1102" w14:textId="77777777" w:rsidTr="00D119D1">
        <w:tc>
          <w:tcPr>
            <w:tcW w:w="346" w:type="pct"/>
          </w:tcPr>
          <w:p w14:paraId="181E8579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7" w:type="pct"/>
          </w:tcPr>
          <w:p w14:paraId="65F341DB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Заявление подается на получение субсидии на возмещение затрат, связанных с:</w:t>
            </w:r>
          </w:p>
        </w:tc>
        <w:tc>
          <w:tcPr>
            <w:tcW w:w="2107" w:type="pct"/>
          </w:tcPr>
          <w:p w14:paraId="403252AA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19D1" w:rsidRPr="00D119D1" w14:paraId="1321B19F" w14:textId="77777777" w:rsidTr="00D119D1">
        <w:tc>
          <w:tcPr>
            <w:tcW w:w="346" w:type="pct"/>
          </w:tcPr>
          <w:p w14:paraId="628B5DFB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547" w:type="pct"/>
          </w:tcPr>
          <w:p w14:paraId="17A14160" w14:textId="75CCEB0D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организацией </w:t>
            </w:r>
            <w:r w:rsidRPr="00D119D1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экспозиций Республики Татарстан на выставочных мероприятиях</w:t>
            </w:r>
          </w:p>
        </w:tc>
        <w:tc>
          <w:tcPr>
            <w:tcW w:w="2107" w:type="pct"/>
          </w:tcPr>
          <w:p w14:paraId="2055B587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D119D1" w:rsidRPr="00D119D1" w14:paraId="312AAB9D" w14:textId="77777777" w:rsidTr="00D119D1">
        <w:tc>
          <w:tcPr>
            <w:tcW w:w="346" w:type="pct"/>
          </w:tcPr>
          <w:p w14:paraId="0EA7CF5F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547" w:type="pct"/>
          </w:tcPr>
          <w:p w14:paraId="56CB223D" w14:textId="4FEF316B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участием, организацией и проведением форумов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119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выставок, конгрессов, </w:t>
            </w:r>
            <w:r w:rsidRPr="00D119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конференций, коллегий, съездов, семинаров, заседаний «круглых столов»</w:t>
            </w:r>
          </w:p>
        </w:tc>
        <w:tc>
          <w:tcPr>
            <w:tcW w:w="2107" w:type="pct"/>
          </w:tcPr>
          <w:p w14:paraId="49ED56E0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да/нет</w:t>
            </w:r>
          </w:p>
        </w:tc>
      </w:tr>
      <w:tr w:rsidR="00D119D1" w:rsidRPr="00D119D1" w14:paraId="2CB88169" w14:textId="77777777" w:rsidTr="00D119D1">
        <w:tc>
          <w:tcPr>
            <w:tcW w:w="346" w:type="pct"/>
          </w:tcPr>
          <w:p w14:paraId="4D067083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547" w:type="pct"/>
          </w:tcPr>
          <w:p w14:paraId="0B174090" w14:textId="7E79F801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проведением мероприятий, связанных с подготовкой и развитием кадров для предприятий промышленности и торговли</w:t>
            </w:r>
          </w:p>
        </w:tc>
        <w:tc>
          <w:tcPr>
            <w:tcW w:w="2107" w:type="pct"/>
          </w:tcPr>
          <w:p w14:paraId="1614882A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D119D1" w:rsidRPr="00D119D1" w14:paraId="18018451" w14:textId="77777777" w:rsidTr="00D119D1">
        <w:tc>
          <w:tcPr>
            <w:tcW w:w="346" w:type="pct"/>
          </w:tcPr>
          <w:p w14:paraId="52082869" w14:textId="7212C48C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547" w:type="pct"/>
          </w:tcPr>
          <w:p w14:paraId="1E031EF6" w14:textId="4324D06A" w:rsidR="00D119D1" w:rsidRPr="00D119D1" w:rsidRDefault="00D119D1" w:rsidP="0032773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организацией праздничных мероприятий профориентационного направления</w:t>
            </w:r>
          </w:p>
        </w:tc>
        <w:tc>
          <w:tcPr>
            <w:tcW w:w="2107" w:type="pct"/>
          </w:tcPr>
          <w:p w14:paraId="78C77C89" w14:textId="637A7692" w:rsidR="00D119D1" w:rsidRPr="00D119D1" w:rsidRDefault="00EB5E16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D119D1" w:rsidRPr="00D119D1" w14:paraId="6161518B" w14:textId="77777777" w:rsidTr="00D119D1">
        <w:tc>
          <w:tcPr>
            <w:tcW w:w="346" w:type="pct"/>
          </w:tcPr>
          <w:p w14:paraId="3D495DEE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7" w:type="pct"/>
          </w:tcPr>
          <w:p w14:paraId="42A5438F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участника отбора (для юридических лиц)</w:t>
            </w:r>
          </w:p>
        </w:tc>
        <w:tc>
          <w:tcPr>
            <w:tcW w:w="2107" w:type="pct"/>
          </w:tcPr>
          <w:p w14:paraId="591DA575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0140708F" w14:textId="77777777" w:rsidTr="00D119D1">
        <w:tc>
          <w:tcPr>
            <w:tcW w:w="346" w:type="pct"/>
          </w:tcPr>
          <w:p w14:paraId="6D822BBE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7" w:type="pct"/>
          </w:tcPr>
          <w:p w14:paraId="35D50798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2107" w:type="pct"/>
          </w:tcPr>
          <w:p w14:paraId="48911787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6D9462AC" w14:textId="77777777" w:rsidTr="00D119D1">
        <w:tc>
          <w:tcPr>
            <w:tcW w:w="346" w:type="pct"/>
          </w:tcPr>
          <w:p w14:paraId="202AE19D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47" w:type="pct"/>
          </w:tcPr>
          <w:p w14:paraId="281DF857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Общероссийский </w:t>
            </w:r>
            <w:hyperlink r:id="rId8">
              <w:r w:rsidRPr="00D119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классификатор</w:t>
              </w:r>
            </w:hyperlink>
            <w:r w:rsidRPr="00D119D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муниципальных образований</w:t>
            </w:r>
          </w:p>
        </w:tc>
        <w:tc>
          <w:tcPr>
            <w:tcW w:w="2107" w:type="pct"/>
          </w:tcPr>
          <w:p w14:paraId="20CCD858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438B82A8" w14:textId="77777777" w:rsidTr="00D119D1">
        <w:tc>
          <w:tcPr>
            <w:tcW w:w="346" w:type="pct"/>
          </w:tcPr>
          <w:p w14:paraId="709A599A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47" w:type="pct"/>
          </w:tcPr>
          <w:p w14:paraId="6C6C6DF1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2107" w:type="pct"/>
          </w:tcPr>
          <w:p w14:paraId="16C2A047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54CD511E" w14:textId="77777777" w:rsidTr="00D119D1">
        <w:tc>
          <w:tcPr>
            <w:tcW w:w="346" w:type="pct"/>
          </w:tcPr>
          <w:p w14:paraId="5A205014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47" w:type="pct"/>
          </w:tcPr>
          <w:p w14:paraId="24AD026F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107" w:type="pct"/>
          </w:tcPr>
          <w:p w14:paraId="1C4316C5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5E887016" w14:textId="77777777" w:rsidTr="00D119D1">
        <w:tc>
          <w:tcPr>
            <w:tcW w:w="346" w:type="pct"/>
          </w:tcPr>
          <w:p w14:paraId="63ADC5A9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47" w:type="pct"/>
          </w:tcPr>
          <w:p w14:paraId="1C84D577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Дата и код причины постановки на учет в налоговом органе (для юридических лиц)</w:t>
            </w:r>
          </w:p>
        </w:tc>
        <w:tc>
          <w:tcPr>
            <w:tcW w:w="2107" w:type="pct"/>
          </w:tcPr>
          <w:p w14:paraId="2EFDED61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7FA70BFC" w14:textId="77777777" w:rsidTr="00D119D1">
        <w:tc>
          <w:tcPr>
            <w:tcW w:w="346" w:type="pct"/>
          </w:tcPr>
          <w:p w14:paraId="3340F1A1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47" w:type="pct"/>
          </w:tcPr>
          <w:p w14:paraId="5D828E12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Дата постановки на учет в налоговом органе (для индивидуальных предпринимателей)</w:t>
            </w:r>
          </w:p>
        </w:tc>
        <w:tc>
          <w:tcPr>
            <w:tcW w:w="2107" w:type="pct"/>
          </w:tcPr>
          <w:p w14:paraId="7491278C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5108C771" w14:textId="77777777" w:rsidTr="00D119D1">
        <w:tc>
          <w:tcPr>
            <w:tcW w:w="346" w:type="pct"/>
          </w:tcPr>
          <w:p w14:paraId="4683B291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47" w:type="pct"/>
          </w:tcPr>
          <w:p w14:paraId="45662D6E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2107" w:type="pct"/>
          </w:tcPr>
          <w:p w14:paraId="7BE9BD1C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14FF9033" w14:textId="77777777" w:rsidTr="00D119D1">
        <w:tc>
          <w:tcPr>
            <w:tcW w:w="346" w:type="pct"/>
          </w:tcPr>
          <w:p w14:paraId="58D82605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47" w:type="pct"/>
          </w:tcPr>
          <w:p w14:paraId="77378433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 (для индивидуальных предпринимателей)</w:t>
            </w:r>
          </w:p>
        </w:tc>
        <w:tc>
          <w:tcPr>
            <w:tcW w:w="2107" w:type="pct"/>
          </w:tcPr>
          <w:p w14:paraId="27D7986F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433F79DE" w14:textId="77777777" w:rsidTr="00D119D1">
        <w:tc>
          <w:tcPr>
            <w:tcW w:w="346" w:type="pct"/>
          </w:tcPr>
          <w:p w14:paraId="2B4BBF02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47" w:type="pct"/>
          </w:tcPr>
          <w:p w14:paraId="13EB7856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 (для индивидуальных предпринимателей)</w:t>
            </w:r>
          </w:p>
        </w:tc>
        <w:tc>
          <w:tcPr>
            <w:tcW w:w="2107" w:type="pct"/>
          </w:tcPr>
          <w:p w14:paraId="4B742F18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6D4C83C0" w14:textId="77777777" w:rsidTr="00D119D1">
        <w:tc>
          <w:tcPr>
            <w:tcW w:w="346" w:type="pct"/>
          </w:tcPr>
          <w:p w14:paraId="753324CB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47" w:type="pct"/>
          </w:tcPr>
          <w:p w14:paraId="46177635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</w:t>
            </w:r>
            <w:r w:rsidRPr="00D1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2107" w:type="pct"/>
          </w:tcPr>
          <w:p w14:paraId="0D1EAFD7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6F760FB1" w14:textId="77777777" w:rsidTr="00D119D1">
        <w:tc>
          <w:tcPr>
            <w:tcW w:w="346" w:type="pct"/>
          </w:tcPr>
          <w:p w14:paraId="2B6742E1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547" w:type="pct"/>
          </w:tcPr>
          <w:p w14:paraId="337D7B65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лица, адрес регистрации (для индивидуальных предпринимателей)</w:t>
            </w:r>
          </w:p>
        </w:tc>
        <w:tc>
          <w:tcPr>
            <w:tcW w:w="2107" w:type="pct"/>
          </w:tcPr>
          <w:p w14:paraId="6FF39A5F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4072826E" w14:textId="77777777" w:rsidTr="00D119D1">
        <w:tc>
          <w:tcPr>
            <w:tcW w:w="346" w:type="pct"/>
          </w:tcPr>
          <w:p w14:paraId="1F44E9C5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47" w:type="pct"/>
          </w:tcPr>
          <w:p w14:paraId="31C8F6C5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телефона, почтовый адрес и адрес электронной почты для направления юридически значимых сообщений</w:t>
            </w:r>
          </w:p>
        </w:tc>
        <w:tc>
          <w:tcPr>
            <w:tcW w:w="2107" w:type="pct"/>
          </w:tcPr>
          <w:p w14:paraId="05AFB2FF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05505A4B" w14:textId="77777777" w:rsidTr="00D119D1">
        <w:tc>
          <w:tcPr>
            <w:tcW w:w="346" w:type="pct"/>
          </w:tcPr>
          <w:p w14:paraId="04028CBB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47" w:type="pct"/>
          </w:tcPr>
          <w:p w14:paraId="70DDA272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 юридического лица (фамилия, имя, отчество (при наличии), идентификационный номер налогоплательщика, должность)</w:t>
            </w:r>
          </w:p>
        </w:tc>
        <w:tc>
          <w:tcPr>
            <w:tcW w:w="2107" w:type="pct"/>
          </w:tcPr>
          <w:p w14:paraId="01ADD851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5F30655C" w14:textId="77777777" w:rsidTr="00D119D1">
        <w:tc>
          <w:tcPr>
            <w:tcW w:w="346" w:type="pct"/>
          </w:tcPr>
          <w:p w14:paraId="76A4B1EE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47" w:type="pct"/>
          </w:tcPr>
          <w:p w14:paraId="274B019F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Информация о лице, уполномоченном на подписание соглашения о предоставлении субсидии</w:t>
            </w:r>
          </w:p>
        </w:tc>
        <w:tc>
          <w:tcPr>
            <w:tcW w:w="2107" w:type="pct"/>
          </w:tcPr>
          <w:p w14:paraId="0389F95F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46BCC118" w14:textId="77777777" w:rsidTr="00D119D1">
        <w:tc>
          <w:tcPr>
            <w:tcW w:w="346" w:type="pct"/>
          </w:tcPr>
          <w:p w14:paraId="5EAD6EEF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47" w:type="pct"/>
          </w:tcPr>
          <w:p w14:paraId="3E85B1F9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      </w:r>
            <w:hyperlink r:id="rId9">
              <w:r w:rsidRPr="00D119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D119D1">
              <w:rPr>
                <w:rFonts w:ascii="Times New Roman" w:hAnsi="Times New Roman" w:cs="Times New Roman"/>
                <w:sz w:val="28"/>
                <w:szCs w:val="28"/>
              </w:rPr>
              <w:t xml:space="preserve"> от 8 декабря 1995 года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</w:t>
            </w:r>
          </w:p>
        </w:tc>
        <w:tc>
          <w:tcPr>
            <w:tcW w:w="2107" w:type="pct"/>
          </w:tcPr>
          <w:p w14:paraId="2A096D8F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59753C87" w14:textId="77777777" w:rsidTr="00D119D1">
        <w:tc>
          <w:tcPr>
            <w:tcW w:w="346" w:type="pct"/>
          </w:tcPr>
          <w:p w14:paraId="52488DC2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47" w:type="pct"/>
          </w:tcPr>
          <w:p w14:paraId="447335BA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Информация об ответственном исполнителе (фамилия, имя, отчество (при наличии), должность, контактные реквизиты)</w:t>
            </w:r>
          </w:p>
        </w:tc>
        <w:tc>
          <w:tcPr>
            <w:tcW w:w="2107" w:type="pct"/>
          </w:tcPr>
          <w:p w14:paraId="12E0E9C7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9D1" w:rsidRPr="00D119D1" w14:paraId="2338EA99" w14:textId="77777777" w:rsidTr="00D119D1">
        <w:tc>
          <w:tcPr>
            <w:tcW w:w="346" w:type="pct"/>
          </w:tcPr>
          <w:p w14:paraId="019FDA98" w14:textId="77777777" w:rsidR="00D119D1" w:rsidRPr="00D119D1" w:rsidRDefault="00D119D1" w:rsidP="00327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47" w:type="pct"/>
          </w:tcPr>
          <w:p w14:paraId="6C919AA2" w14:textId="77777777" w:rsidR="00D119D1" w:rsidRPr="00D119D1" w:rsidRDefault="00D119D1" w:rsidP="003277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9D1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реквизиты, в том числе </w:t>
            </w:r>
            <w:r w:rsidRPr="00D119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расчетный счет, корреспондентский счет, банковский идентификационный код</w:t>
            </w:r>
          </w:p>
        </w:tc>
        <w:tc>
          <w:tcPr>
            <w:tcW w:w="2107" w:type="pct"/>
          </w:tcPr>
          <w:p w14:paraId="28E63982" w14:textId="77777777" w:rsidR="00D119D1" w:rsidRPr="00D119D1" w:rsidRDefault="00D119D1" w:rsidP="003277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B5B17F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72D2E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0E7313CA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AF19D" w14:textId="50A9D08E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требованиям к участникам отбора, установленным </w:t>
      </w:r>
      <w:r w:rsidR="00EB5E16" w:rsidRPr="00EB5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EB5E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B5E16" w:rsidRPr="00EB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достоверность представленных документов в составе предложения (заявки) подтверждаю.</w:t>
      </w:r>
    </w:p>
    <w:p w14:paraId="57A40DF1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9D7DA" w14:textId="77777777" w:rsidR="00EB5E16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EB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</w:p>
    <w:p w14:paraId="4BB7C4C5" w14:textId="08A8A941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EB5E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__ ____________/_________________________________</w:t>
      </w:r>
    </w:p>
    <w:p w14:paraId="64049AD2" w14:textId="425ABA52" w:rsidR="00D119D1" w:rsidRPr="00D119D1" w:rsidRDefault="00EB5E16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19D1"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(должность)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119D1"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9D1"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119D1"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(последнее - при наличии))</w:t>
      </w:r>
    </w:p>
    <w:p w14:paraId="1FB461A7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36DA9" w14:textId="77777777" w:rsidR="00EB5E16" w:rsidRDefault="00EB5E16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661304B4" w14:textId="14F2C10E" w:rsidR="00D119D1" w:rsidRPr="00D119D1" w:rsidRDefault="00EB5E16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119D1"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                                    "__" ________ 20__ г.</w:t>
      </w:r>
    </w:p>
    <w:p w14:paraId="02A860B6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2C823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4AC06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E189F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78915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1B83B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06D27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E65AC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FE960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B846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7A324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F73CE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E49FC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C27ED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1C6CF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4EDCF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C643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205A9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4A0C3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77733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F9F28" w14:textId="77777777" w:rsidR="002803B0" w:rsidRDefault="002803B0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E9DE4" w14:textId="2E3D8B6E" w:rsidR="00D02728" w:rsidRPr="00D119D1" w:rsidRDefault="00D02728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14:paraId="1A8BF924" w14:textId="77777777" w:rsidR="00D02728" w:rsidRPr="00D119D1" w:rsidRDefault="00D02728" w:rsidP="00D02728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профориентационного направления</w:t>
      </w:r>
    </w:p>
    <w:p w14:paraId="06E18E3B" w14:textId="77777777" w:rsidR="00D02728" w:rsidRPr="00D119D1" w:rsidRDefault="00D02728" w:rsidP="00D02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A3119" w14:textId="77777777" w:rsidR="00D02728" w:rsidRPr="00D119D1" w:rsidRDefault="00D02728" w:rsidP="00D02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4B5EF7B7" w14:textId="77777777" w:rsidR="00D119D1" w:rsidRPr="00D119D1" w:rsidRDefault="00D119D1" w:rsidP="00D11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FFB88" w14:textId="77777777" w:rsidR="00D02728" w:rsidRPr="00D02728" w:rsidRDefault="00D02728" w:rsidP="00D027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14:paraId="0CF191BC" w14:textId="77777777" w:rsidR="00D02728" w:rsidRPr="00D02728" w:rsidRDefault="00D02728" w:rsidP="00D027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70A08E" w14:textId="0EF6DE8D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DCC3776" w14:textId="2FC487D0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(наименование юридического лица, Ф.И.О. (последнее - при наличии)</w:t>
      </w:r>
    </w:p>
    <w:p w14:paraId="5E787578" w14:textId="219B0012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4E3F60FF" w14:textId="77777777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14:paraId="7078FFC2" w14:textId="525E6D48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(должность, Ф.И.О. (последнее - при наличии) уполномоченного лица)</w:t>
      </w:r>
    </w:p>
    <w:p w14:paraId="6CF8AF9B" w14:textId="77777777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14:paraId="1B75D083" w14:textId="0B934C95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(реквизиты устава, свидетельства ОГРИП, доверенности)</w:t>
      </w:r>
    </w:p>
    <w:p w14:paraId="628609C3" w14:textId="77777777" w:rsid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CCE72B" w14:textId="71FBC373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настоящим  подтверждает и гарантирует, что на даты рассмотрения предложения</w:t>
      </w:r>
    </w:p>
    <w:p w14:paraId="7CCD0B39" w14:textId="77777777" w:rsidR="00D02728" w:rsidRPr="00D02728" w:rsidRDefault="00D02728" w:rsidP="00D027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(заявки) и заключения соглашения о предоставлении субсидии:</w:t>
      </w:r>
    </w:p>
    <w:p w14:paraId="61348929" w14:textId="77777777" w:rsidR="00D02728" w:rsidRPr="00D02728" w:rsidRDefault="00D02728" w:rsidP="00D027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77EC2AF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4FF96C8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</w:t>
      </w:r>
      <w:hyperlink r:id="rId10">
        <w:r w:rsidRPr="00D02728">
          <w:rPr>
            <w:rFonts w:ascii="Times New Roman" w:hAnsi="Times New Roman" w:cs="Times New Roman"/>
            <w:color w:val="0000FF"/>
            <w:sz w:val="24"/>
            <w:szCs w:val="24"/>
          </w:rPr>
          <w:t>главой VII</w:t>
        </w:r>
      </w:hyperlink>
      <w:r w:rsidRPr="00D02728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D02728">
        <w:rPr>
          <w:rFonts w:ascii="Times New Roman" w:hAnsi="Times New Roman" w:cs="Times New Roman"/>
          <w:sz w:val="24"/>
          <w:szCs w:val="24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</w:p>
    <w:p w14:paraId="2C483D04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 xml:space="preserve">не получает средства из федерального бюджета, бюджета Республики Татарстан на основании иных нормативных правовых актов Российской Федерации, Республики Татарстан на цели, указанные в </w:t>
      </w:r>
      <w:hyperlink w:anchor="P42">
        <w:r w:rsidRPr="00D02728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D02728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сетям, утвержденного постановлением Кабинета Министров Республики Татарстан от 06.06.2022 N 525 "Об утверждении Порядка 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или производством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сетям" (далее - Порядок);</w:t>
      </w:r>
    </w:p>
    <w:p w14:paraId="6A598B6E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в соответствии с Федеральным </w:t>
      </w:r>
      <w:hyperlink r:id="rId11">
        <w:r w:rsidRPr="00D0272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02728">
        <w:rPr>
          <w:rFonts w:ascii="Times New Roman" w:hAnsi="Times New Roman" w:cs="Times New Roman"/>
          <w:sz w:val="24"/>
          <w:szCs w:val="24"/>
        </w:rPr>
        <w:t xml:space="preserve"> от 14 июля 2022 года N 255-ФЗ "О контроле за деятельностью лиц, находящихся под иностранным влиянием";</w:t>
      </w:r>
    </w:p>
    <w:p w14:paraId="0846F805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2">
        <w:r w:rsidRPr="00D02728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47</w:t>
        </w:r>
      </w:hyperlink>
      <w:r w:rsidRPr="00D0272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5A5915D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у участника отбора отсутствует просроченная задолженность по возврату в федеральный бюджет,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Российской Федерацией и Республикой Татарстан (за исключением случаев, установленных соответственно Кабинетом Министров Республики Татарстан);</w:t>
      </w:r>
    </w:p>
    <w:p w14:paraId="5BC66371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64E1CAE7" w14:textId="77777777" w:rsidR="00D02728" w:rsidRPr="00D02728" w:rsidRDefault="00D02728" w:rsidP="00D027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предпринимателе.</w:t>
      </w:r>
    </w:p>
    <w:p w14:paraId="0745D3EE" w14:textId="77777777" w:rsidR="00D02728" w:rsidRDefault="00D02728" w:rsidP="00D02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F1956B" w14:textId="4BC712AC" w:rsidR="00D02728" w:rsidRPr="00D02728" w:rsidRDefault="00D02728" w:rsidP="00D02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>Участник отбора ________</w:t>
      </w:r>
      <w:r w:rsidR="002803B0">
        <w:rPr>
          <w:rFonts w:ascii="Times New Roman" w:hAnsi="Times New Roman" w:cs="Times New Roman"/>
          <w:sz w:val="24"/>
          <w:szCs w:val="24"/>
        </w:rPr>
        <w:t>___</w:t>
      </w:r>
      <w:r w:rsidRPr="00D02728">
        <w:rPr>
          <w:rFonts w:ascii="Times New Roman" w:hAnsi="Times New Roman" w:cs="Times New Roman"/>
          <w:sz w:val="24"/>
          <w:szCs w:val="24"/>
        </w:rPr>
        <w:t>____ ____________/_________________________________</w:t>
      </w:r>
    </w:p>
    <w:p w14:paraId="55FE0595" w14:textId="760C9572" w:rsidR="00D02728" w:rsidRPr="00D02728" w:rsidRDefault="00D02728" w:rsidP="00D02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2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2728">
        <w:rPr>
          <w:rFonts w:ascii="Times New Roman" w:hAnsi="Times New Roman" w:cs="Times New Roman"/>
          <w:sz w:val="24"/>
          <w:szCs w:val="24"/>
        </w:rPr>
        <w:t xml:space="preserve"> </w:t>
      </w:r>
      <w:r w:rsidR="002803B0">
        <w:rPr>
          <w:rFonts w:ascii="Times New Roman" w:hAnsi="Times New Roman" w:cs="Times New Roman"/>
          <w:sz w:val="24"/>
          <w:szCs w:val="24"/>
        </w:rPr>
        <w:t xml:space="preserve">     </w:t>
      </w:r>
      <w:r w:rsidRPr="00D02728">
        <w:rPr>
          <w:rFonts w:ascii="Times New Roman" w:hAnsi="Times New Roman" w:cs="Times New Roman"/>
          <w:sz w:val="24"/>
          <w:szCs w:val="24"/>
        </w:rPr>
        <w:t xml:space="preserve">(должность)   (подпись) </w:t>
      </w:r>
      <w:r w:rsidR="002803B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2728">
        <w:rPr>
          <w:rFonts w:ascii="Times New Roman" w:hAnsi="Times New Roman" w:cs="Times New Roman"/>
          <w:sz w:val="24"/>
          <w:szCs w:val="24"/>
        </w:rPr>
        <w:t xml:space="preserve"> (Ф.И.О. (последнее - при наличии))</w:t>
      </w:r>
    </w:p>
    <w:p w14:paraId="0D290B8F" w14:textId="77777777" w:rsidR="00D02728" w:rsidRPr="00D02728" w:rsidRDefault="00D02728" w:rsidP="00D027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377DC6" w14:textId="7420AE51" w:rsidR="00D119D1" w:rsidRPr="00D02728" w:rsidRDefault="00D02728" w:rsidP="00D02728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2728">
        <w:rPr>
          <w:rFonts w:ascii="Times New Roman" w:hAnsi="Times New Roman" w:cs="Times New Roman"/>
          <w:sz w:val="24"/>
          <w:szCs w:val="24"/>
        </w:rPr>
        <w:t>М.П. (при наличии)                                    "__" ________ 20__ г.</w:t>
      </w:r>
    </w:p>
    <w:sectPr w:rsidR="00D119D1" w:rsidRPr="00D02728" w:rsidSect="00327738">
      <w:pgSz w:w="11900" w:h="16800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AB52D" w14:textId="77777777" w:rsidR="003F665A" w:rsidRDefault="003F665A">
      <w:pPr>
        <w:spacing w:after="0" w:line="240" w:lineRule="auto"/>
      </w:pPr>
      <w:r>
        <w:separator/>
      </w:r>
    </w:p>
  </w:endnote>
  <w:endnote w:type="continuationSeparator" w:id="0">
    <w:p w14:paraId="537E0651" w14:textId="77777777" w:rsidR="003F665A" w:rsidRDefault="003F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6C7DA" w14:textId="77777777" w:rsidR="003F665A" w:rsidRDefault="003F665A">
      <w:pPr>
        <w:spacing w:after="0" w:line="240" w:lineRule="auto"/>
      </w:pPr>
      <w:r>
        <w:separator/>
      </w:r>
    </w:p>
  </w:footnote>
  <w:footnote w:type="continuationSeparator" w:id="0">
    <w:p w14:paraId="6EC67CDD" w14:textId="77777777" w:rsidR="003F665A" w:rsidRDefault="003F665A">
      <w:pPr>
        <w:spacing w:after="0" w:line="240" w:lineRule="auto"/>
      </w:pPr>
      <w:r>
        <w:continuationSeparator/>
      </w:r>
    </w:p>
  </w:footnote>
  <w:footnote w:id="1">
    <w:p w14:paraId="51ABB80D" w14:textId="43C528AA" w:rsidR="00327738" w:rsidRDefault="00327738">
      <w:pPr>
        <w:pStyle w:val="aa"/>
      </w:pPr>
      <w:r>
        <w:rPr>
          <w:rStyle w:val="ac"/>
        </w:rPr>
        <w:footnoteRef/>
      </w:r>
      <w:r>
        <w:t xml:space="preserve"> </w:t>
      </w:r>
      <w:r w:rsidRPr="00EB5E16">
        <w:t>Все строки должны быть заполнены. В случае отсутствия данных ставится прочерк.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289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173A515" w14:textId="34F78E98" w:rsidR="00327738" w:rsidRPr="00323F92" w:rsidRDefault="00327738" w:rsidP="00327738">
        <w:pPr>
          <w:pStyle w:val="a3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323F92">
          <w:rPr>
            <w:rFonts w:ascii="Times New Roman" w:hAnsi="Times New Roman" w:cs="Times New Roman"/>
            <w:sz w:val="28"/>
          </w:rPr>
          <w:fldChar w:fldCharType="begin"/>
        </w:r>
        <w:r w:rsidRPr="00323F92">
          <w:rPr>
            <w:rFonts w:ascii="Times New Roman" w:hAnsi="Times New Roman" w:cs="Times New Roman"/>
            <w:sz w:val="28"/>
          </w:rPr>
          <w:instrText>PAGE   \* MERGEFORMAT</w:instrText>
        </w:r>
        <w:r w:rsidRPr="00323F92">
          <w:rPr>
            <w:rFonts w:ascii="Times New Roman" w:hAnsi="Times New Roman" w:cs="Times New Roman"/>
            <w:sz w:val="28"/>
          </w:rPr>
          <w:fldChar w:fldCharType="separate"/>
        </w:r>
        <w:r w:rsidR="00DF2FAD">
          <w:rPr>
            <w:rFonts w:ascii="Times New Roman" w:hAnsi="Times New Roman" w:cs="Times New Roman"/>
            <w:noProof/>
            <w:sz w:val="28"/>
          </w:rPr>
          <w:t>24</w:t>
        </w:r>
        <w:r w:rsidRPr="00323F9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50"/>
    <w:rsid w:val="00006291"/>
    <w:rsid w:val="00010CC7"/>
    <w:rsid w:val="00016D6E"/>
    <w:rsid w:val="00023456"/>
    <w:rsid w:val="000259B8"/>
    <w:rsid w:val="00034D10"/>
    <w:rsid w:val="000471F5"/>
    <w:rsid w:val="000705F5"/>
    <w:rsid w:val="00075A2B"/>
    <w:rsid w:val="00096D62"/>
    <w:rsid w:val="000A2EAD"/>
    <w:rsid w:val="000A4246"/>
    <w:rsid w:val="000A4B70"/>
    <w:rsid w:val="000B6DB6"/>
    <w:rsid w:val="000C36AD"/>
    <w:rsid w:val="001053C6"/>
    <w:rsid w:val="0011136B"/>
    <w:rsid w:val="00113AFC"/>
    <w:rsid w:val="00121E4A"/>
    <w:rsid w:val="00131A2A"/>
    <w:rsid w:val="00157A71"/>
    <w:rsid w:val="00166E84"/>
    <w:rsid w:val="0017103A"/>
    <w:rsid w:val="0017473F"/>
    <w:rsid w:val="00174861"/>
    <w:rsid w:val="00184B65"/>
    <w:rsid w:val="001864FD"/>
    <w:rsid w:val="001A1847"/>
    <w:rsid w:val="001C7A59"/>
    <w:rsid w:val="001E143B"/>
    <w:rsid w:val="001E1836"/>
    <w:rsid w:val="001F165D"/>
    <w:rsid w:val="001F2096"/>
    <w:rsid w:val="001F25B8"/>
    <w:rsid w:val="00210D44"/>
    <w:rsid w:val="00221ACC"/>
    <w:rsid w:val="00233317"/>
    <w:rsid w:val="00247FF1"/>
    <w:rsid w:val="00250737"/>
    <w:rsid w:val="002524FB"/>
    <w:rsid w:val="00252E61"/>
    <w:rsid w:val="00256E34"/>
    <w:rsid w:val="00264353"/>
    <w:rsid w:val="0026625C"/>
    <w:rsid w:val="00266F30"/>
    <w:rsid w:val="002803B0"/>
    <w:rsid w:val="002C4C55"/>
    <w:rsid w:val="002D2AB0"/>
    <w:rsid w:val="002D7588"/>
    <w:rsid w:val="002E6DAC"/>
    <w:rsid w:val="002F0139"/>
    <w:rsid w:val="00327738"/>
    <w:rsid w:val="00331131"/>
    <w:rsid w:val="003362C3"/>
    <w:rsid w:val="003431D6"/>
    <w:rsid w:val="003563ED"/>
    <w:rsid w:val="00376DB8"/>
    <w:rsid w:val="003804F8"/>
    <w:rsid w:val="00386555"/>
    <w:rsid w:val="00386B93"/>
    <w:rsid w:val="00390E4F"/>
    <w:rsid w:val="0039678C"/>
    <w:rsid w:val="003A43B4"/>
    <w:rsid w:val="003C6B01"/>
    <w:rsid w:val="003D71FD"/>
    <w:rsid w:val="003F1F7E"/>
    <w:rsid w:val="003F665A"/>
    <w:rsid w:val="0040765F"/>
    <w:rsid w:val="00407725"/>
    <w:rsid w:val="00434623"/>
    <w:rsid w:val="00454C72"/>
    <w:rsid w:val="0046479E"/>
    <w:rsid w:val="0048427F"/>
    <w:rsid w:val="00486590"/>
    <w:rsid w:val="004A261C"/>
    <w:rsid w:val="004B631A"/>
    <w:rsid w:val="004C0B22"/>
    <w:rsid w:val="004D5128"/>
    <w:rsid w:val="004E335E"/>
    <w:rsid w:val="004F1550"/>
    <w:rsid w:val="004F5995"/>
    <w:rsid w:val="00512263"/>
    <w:rsid w:val="00512F1D"/>
    <w:rsid w:val="00545707"/>
    <w:rsid w:val="005521DB"/>
    <w:rsid w:val="00572812"/>
    <w:rsid w:val="005A4DE2"/>
    <w:rsid w:val="005A51A8"/>
    <w:rsid w:val="005A5EC0"/>
    <w:rsid w:val="005C03DD"/>
    <w:rsid w:val="005C0FE7"/>
    <w:rsid w:val="005C6D56"/>
    <w:rsid w:val="005C717C"/>
    <w:rsid w:val="005D50CB"/>
    <w:rsid w:val="005E4172"/>
    <w:rsid w:val="005F3063"/>
    <w:rsid w:val="005F4596"/>
    <w:rsid w:val="005F56CF"/>
    <w:rsid w:val="00605139"/>
    <w:rsid w:val="00611F9C"/>
    <w:rsid w:val="00613885"/>
    <w:rsid w:val="00623379"/>
    <w:rsid w:val="006414F5"/>
    <w:rsid w:val="00650292"/>
    <w:rsid w:val="0066633F"/>
    <w:rsid w:val="0066683E"/>
    <w:rsid w:val="00686F0F"/>
    <w:rsid w:val="00690AED"/>
    <w:rsid w:val="006A42FE"/>
    <w:rsid w:val="006A514C"/>
    <w:rsid w:val="006A7A24"/>
    <w:rsid w:val="006B5D89"/>
    <w:rsid w:val="006D2C3E"/>
    <w:rsid w:val="006E7541"/>
    <w:rsid w:val="006F1877"/>
    <w:rsid w:val="00701663"/>
    <w:rsid w:val="0071077B"/>
    <w:rsid w:val="00713468"/>
    <w:rsid w:val="007158E1"/>
    <w:rsid w:val="0072252C"/>
    <w:rsid w:val="00741ACA"/>
    <w:rsid w:val="0074502E"/>
    <w:rsid w:val="00750B21"/>
    <w:rsid w:val="00751EAC"/>
    <w:rsid w:val="007574AF"/>
    <w:rsid w:val="00783DB3"/>
    <w:rsid w:val="00785EA4"/>
    <w:rsid w:val="007A0BA2"/>
    <w:rsid w:val="007A78EE"/>
    <w:rsid w:val="007D529C"/>
    <w:rsid w:val="007D6B09"/>
    <w:rsid w:val="007E1B7B"/>
    <w:rsid w:val="007F4400"/>
    <w:rsid w:val="008110A1"/>
    <w:rsid w:val="00821B8B"/>
    <w:rsid w:val="008325F1"/>
    <w:rsid w:val="0084034A"/>
    <w:rsid w:val="008456FE"/>
    <w:rsid w:val="00874C69"/>
    <w:rsid w:val="008801F4"/>
    <w:rsid w:val="00897089"/>
    <w:rsid w:val="00897DAD"/>
    <w:rsid w:val="008B5BB9"/>
    <w:rsid w:val="008D62B0"/>
    <w:rsid w:val="008E5CE3"/>
    <w:rsid w:val="008E7594"/>
    <w:rsid w:val="008F397C"/>
    <w:rsid w:val="008F61F8"/>
    <w:rsid w:val="00910282"/>
    <w:rsid w:val="00934C5B"/>
    <w:rsid w:val="00947465"/>
    <w:rsid w:val="0095637F"/>
    <w:rsid w:val="00961726"/>
    <w:rsid w:val="00961F96"/>
    <w:rsid w:val="00971BEB"/>
    <w:rsid w:val="00973B52"/>
    <w:rsid w:val="00975BF9"/>
    <w:rsid w:val="00987F08"/>
    <w:rsid w:val="009C229C"/>
    <w:rsid w:val="009C6D99"/>
    <w:rsid w:val="009E414D"/>
    <w:rsid w:val="00A22CFC"/>
    <w:rsid w:val="00A23D22"/>
    <w:rsid w:val="00A26260"/>
    <w:rsid w:val="00A3241D"/>
    <w:rsid w:val="00A327AB"/>
    <w:rsid w:val="00A47BCC"/>
    <w:rsid w:val="00A648EB"/>
    <w:rsid w:val="00A66722"/>
    <w:rsid w:val="00A67723"/>
    <w:rsid w:val="00AA7B00"/>
    <w:rsid w:val="00AB4E7B"/>
    <w:rsid w:val="00AC5452"/>
    <w:rsid w:val="00AC5F09"/>
    <w:rsid w:val="00AF0C0F"/>
    <w:rsid w:val="00AF0CED"/>
    <w:rsid w:val="00AF10B9"/>
    <w:rsid w:val="00B07EDD"/>
    <w:rsid w:val="00B2077B"/>
    <w:rsid w:val="00B2124E"/>
    <w:rsid w:val="00B50267"/>
    <w:rsid w:val="00B539D4"/>
    <w:rsid w:val="00B66BF1"/>
    <w:rsid w:val="00B71188"/>
    <w:rsid w:val="00B84718"/>
    <w:rsid w:val="00BA2322"/>
    <w:rsid w:val="00BA3588"/>
    <w:rsid w:val="00BA6AB6"/>
    <w:rsid w:val="00BC3B20"/>
    <w:rsid w:val="00BD5F75"/>
    <w:rsid w:val="00BE539F"/>
    <w:rsid w:val="00BE5D73"/>
    <w:rsid w:val="00BF28AA"/>
    <w:rsid w:val="00C01455"/>
    <w:rsid w:val="00C043C9"/>
    <w:rsid w:val="00C13E48"/>
    <w:rsid w:val="00C43BFA"/>
    <w:rsid w:val="00C53B32"/>
    <w:rsid w:val="00C73E34"/>
    <w:rsid w:val="00C80568"/>
    <w:rsid w:val="00C85C5D"/>
    <w:rsid w:val="00CA3207"/>
    <w:rsid w:val="00CB4DB5"/>
    <w:rsid w:val="00CB4E67"/>
    <w:rsid w:val="00CD78EF"/>
    <w:rsid w:val="00CE0F81"/>
    <w:rsid w:val="00CF276B"/>
    <w:rsid w:val="00D02728"/>
    <w:rsid w:val="00D119D1"/>
    <w:rsid w:val="00D37F43"/>
    <w:rsid w:val="00D55B2D"/>
    <w:rsid w:val="00D5693E"/>
    <w:rsid w:val="00D67C77"/>
    <w:rsid w:val="00D72BB2"/>
    <w:rsid w:val="00D81C7A"/>
    <w:rsid w:val="00D84942"/>
    <w:rsid w:val="00D90AA9"/>
    <w:rsid w:val="00DA073D"/>
    <w:rsid w:val="00DC0879"/>
    <w:rsid w:val="00DC348D"/>
    <w:rsid w:val="00DD5425"/>
    <w:rsid w:val="00DD5678"/>
    <w:rsid w:val="00DE01A0"/>
    <w:rsid w:val="00DE0625"/>
    <w:rsid w:val="00DE7F22"/>
    <w:rsid w:val="00DF2FAD"/>
    <w:rsid w:val="00DF5ABD"/>
    <w:rsid w:val="00E06025"/>
    <w:rsid w:val="00E06B8D"/>
    <w:rsid w:val="00E1136F"/>
    <w:rsid w:val="00E37FA1"/>
    <w:rsid w:val="00E63CC5"/>
    <w:rsid w:val="00E67494"/>
    <w:rsid w:val="00E712E2"/>
    <w:rsid w:val="00E72184"/>
    <w:rsid w:val="00E76AE6"/>
    <w:rsid w:val="00E97AEA"/>
    <w:rsid w:val="00EA1A88"/>
    <w:rsid w:val="00EA6A49"/>
    <w:rsid w:val="00EB0380"/>
    <w:rsid w:val="00EB5E16"/>
    <w:rsid w:val="00EB661E"/>
    <w:rsid w:val="00EB7BCF"/>
    <w:rsid w:val="00EF1134"/>
    <w:rsid w:val="00F05E6F"/>
    <w:rsid w:val="00F135F0"/>
    <w:rsid w:val="00F2186C"/>
    <w:rsid w:val="00F23835"/>
    <w:rsid w:val="00F26118"/>
    <w:rsid w:val="00F2790B"/>
    <w:rsid w:val="00F50FDA"/>
    <w:rsid w:val="00F6187A"/>
    <w:rsid w:val="00F65D5B"/>
    <w:rsid w:val="00F71AE1"/>
    <w:rsid w:val="00F867AA"/>
    <w:rsid w:val="00F91474"/>
    <w:rsid w:val="00FA0765"/>
    <w:rsid w:val="00FA0FFB"/>
    <w:rsid w:val="00FA3DEE"/>
    <w:rsid w:val="00FA52FB"/>
    <w:rsid w:val="00FA6BE9"/>
    <w:rsid w:val="00FB0A63"/>
    <w:rsid w:val="00FB0B7F"/>
    <w:rsid w:val="00FC4E14"/>
    <w:rsid w:val="00FF01F8"/>
    <w:rsid w:val="00FF45F8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5DCB"/>
  <w15:docId w15:val="{30A0FFE6-FE8F-4232-9F6F-FBF9DF3F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5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550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4F15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66E84"/>
    <w:pPr>
      <w:ind w:left="720"/>
      <w:contextualSpacing/>
    </w:pPr>
  </w:style>
  <w:style w:type="paragraph" w:customStyle="1" w:styleId="ConsPlusNormal">
    <w:name w:val="ConsPlusNormal"/>
    <w:rsid w:val="00D119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B5E1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B5E1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B5E1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B5E1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B5E1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B5E16"/>
    <w:rPr>
      <w:vertAlign w:val="superscript"/>
    </w:rPr>
  </w:style>
  <w:style w:type="paragraph" w:customStyle="1" w:styleId="ConsPlusNonformat">
    <w:name w:val="ConsPlusNonformat"/>
    <w:rsid w:val="00D027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4E33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33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E33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33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E335E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E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335E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210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10D44"/>
  </w:style>
  <w:style w:type="character" w:styleId="af6">
    <w:name w:val="Hyperlink"/>
    <w:basedOn w:val="a0"/>
    <w:uiPriority w:val="99"/>
    <w:unhideWhenUsed/>
    <w:rsid w:val="005E4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72841&amp;dst=57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3918-33F5-4B2C-A42E-8086160E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9263</Words>
  <Characters>52804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Грачева Анна Михайловна</cp:lastModifiedBy>
  <cp:revision>2</cp:revision>
  <dcterms:created xsi:type="dcterms:W3CDTF">2024-07-04T11:13:00Z</dcterms:created>
  <dcterms:modified xsi:type="dcterms:W3CDTF">2024-07-04T11:13:00Z</dcterms:modified>
</cp:coreProperties>
</file>