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53" w:rsidRPr="001B7053" w:rsidRDefault="001B7053" w:rsidP="001B7053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1B7053">
        <w:rPr>
          <w:rFonts w:ascii="Times New Roman" w:hAnsi="Times New Roman" w:cs="Times New Roman"/>
          <w:b/>
          <w:sz w:val="28"/>
          <w:szCs w:val="28"/>
        </w:rPr>
        <w:t>Предложения, замечания по данному проекту направлять по адресу:</w:t>
      </w:r>
    </w:p>
    <w:p w:rsidR="001B7053" w:rsidRPr="001B7053" w:rsidRDefault="001B7053" w:rsidP="001B7053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1B7053">
        <w:rPr>
          <w:rFonts w:ascii="Times New Roman" w:hAnsi="Times New Roman" w:cs="Times New Roman"/>
          <w:b/>
          <w:sz w:val="28"/>
          <w:szCs w:val="28"/>
        </w:rPr>
        <w:t xml:space="preserve">420111, </w:t>
      </w:r>
      <w:proofErr w:type="spellStart"/>
      <w:r w:rsidRPr="001B7053">
        <w:rPr>
          <w:rFonts w:ascii="Times New Roman" w:hAnsi="Times New Roman" w:cs="Times New Roman"/>
          <w:b/>
          <w:sz w:val="28"/>
          <w:szCs w:val="28"/>
        </w:rPr>
        <w:t>г.Казань</w:t>
      </w:r>
      <w:proofErr w:type="spellEnd"/>
      <w:r w:rsidRPr="001B705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B7053">
        <w:rPr>
          <w:rFonts w:ascii="Times New Roman" w:hAnsi="Times New Roman" w:cs="Times New Roman"/>
          <w:b/>
          <w:sz w:val="28"/>
          <w:szCs w:val="28"/>
        </w:rPr>
        <w:t>ул.Миславского</w:t>
      </w:r>
      <w:proofErr w:type="spellEnd"/>
      <w:r w:rsidRPr="001B7053">
        <w:rPr>
          <w:rFonts w:ascii="Times New Roman" w:hAnsi="Times New Roman" w:cs="Times New Roman"/>
          <w:b/>
          <w:sz w:val="28"/>
          <w:szCs w:val="28"/>
        </w:rPr>
        <w:t>, д.4 или по электронной почте: ugp.kazan@tatar.ru</w:t>
      </w:r>
    </w:p>
    <w:p w:rsidR="001B7053" w:rsidRPr="001B7053" w:rsidRDefault="001B7053" w:rsidP="001B7053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1B7053">
        <w:rPr>
          <w:rFonts w:ascii="Times New Roman" w:hAnsi="Times New Roman" w:cs="Times New Roman"/>
          <w:b/>
          <w:sz w:val="28"/>
          <w:szCs w:val="28"/>
        </w:rPr>
        <w:t xml:space="preserve">Срок направления замечаний и предложений – до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1B705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1B7053">
        <w:rPr>
          <w:rFonts w:ascii="Times New Roman" w:hAnsi="Times New Roman" w:cs="Times New Roman"/>
          <w:b/>
          <w:sz w:val="28"/>
          <w:szCs w:val="28"/>
        </w:rPr>
        <w:t>.2024.</w:t>
      </w:r>
    </w:p>
    <w:p w:rsidR="001B7053" w:rsidRPr="001B7053" w:rsidRDefault="001B7053" w:rsidP="001B7053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1B7053">
        <w:rPr>
          <w:rFonts w:ascii="Times New Roman" w:hAnsi="Times New Roman" w:cs="Times New Roman"/>
          <w:b/>
          <w:sz w:val="28"/>
          <w:szCs w:val="28"/>
        </w:rPr>
        <w:t xml:space="preserve">Ответственный за сбор информации: главный специалист отдела жилищных программ </w:t>
      </w:r>
      <w:proofErr w:type="spellStart"/>
      <w:r w:rsidRPr="001B7053">
        <w:rPr>
          <w:rFonts w:ascii="Times New Roman" w:hAnsi="Times New Roman" w:cs="Times New Roman"/>
          <w:b/>
          <w:sz w:val="28"/>
          <w:szCs w:val="28"/>
        </w:rPr>
        <w:t>И.П.Сергеева</w:t>
      </w:r>
      <w:proofErr w:type="spellEnd"/>
      <w:r w:rsidRPr="001B7053">
        <w:rPr>
          <w:rFonts w:ascii="Times New Roman" w:hAnsi="Times New Roman" w:cs="Times New Roman"/>
          <w:b/>
          <w:sz w:val="28"/>
          <w:szCs w:val="28"/>
        </w:rPr>
        <w:t>, тел.8(843) 223-23-93 (вн.70323).</w:t>
      </w:r>
    </w:p>
    <w:p w:rsidR="001B7053" w:rsidRPr="001B7053" w:rsidRDefault="001B7053" w:rsidP="001B7053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053" w:rsidRPr="001B7053" w:rsidRDefault="001B7053" w:rsidP="001B7053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CE9" w:rsidRPr="00160CE9" w:rsidRDefault="00160CE9" w:rsidP="00160CE9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CE9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F07712">
        <w:rPr>
          <w:rFonts w:ascii="Times New Roman" w:hAnsi="Times New Roman" w:cs="Times New Roman"/>
          <w:b/>
          <w:sz w:val="28"/>
          <w:szCs w:val="28"/>
        </w:rPr>
        <w:t>я</w:t>
      </w:r>
      <w:r w:rsidRPr="00160CE9">
        <w:rPr>
          <w:rFonts w:ascii="Times New Roman" w:hAnsi="Times New Roman" w:cs="Times New Roman"/>
          <w:b/>
          <w:sz w:val="28"/>
          <w:szCs w:val="28"/>
        </w:rPr>
        <w:t xml:space="preserve"> в постановление Исполнительного комитета муниципального образования города Казани от 13.12.2010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160CE9">
        <w:rPr>
          <w:rFonts w:ascii="Times New Roman" w:hAnsi="Times New Roman" w:cs="Times New Roman"/>
          <w:b/>
          <w:sz w:val="28"/>
          <w:szCs w:val="28"/>
        </w:rPr>
        <w:t xml:space="preserve">11154 </w:t>
      </w:r>
      <w:r w:rsidR="00F07712">
        <w:rPr>
          <w:rFonts w:ascii="Times New Roman" w:hAnsi="Times New Roman" w:cs="Times New Roman"/>
          <w:b/>
          <w:sz w:val="28"/>
          <w:szCs w:val="28"/>
        </w:rPr>
        <w:t>«</w:t>
      </w:r>
      <w:r w:rsidRPr="00160CE9">
        <w:rPr>
          <w:rFonts w:ascii="Times New Roman" w:hAnsi="Times New Roman" w:cs="Times New Roman"/>
          <w:b/>
          <w:sz w:val="28"/>
          <w:szCs w:val="28"/>
        </w:rPr>
        <w:t>О распределении полномочий между должностными лицами Исполнительного комитета муниципального образования г. Казани</w:t>
      </w:r>
      <w:r w:rsidR="00F07712">
        <w:rPr>
          <w:rFonts w:ascii="Times New Roman" w:hAnsi="Times New Roman" w:cs="Times New Roman"/>
          <w:b/>
          <w:sz w:val="28"/>
          <w:szCs w:val="28"/>
        </w:rPr>
        <w:t>»</w:t>
      </w:r>
    </w:p>
    <w:p w:rsidR="00160CE9" w:rsidRPr="00160CE9" w:rsidRDefault="00160CE9" w:rsidP="00160CE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CE9" w:rsidRDefault="00160CE9" w:rsidP="00160CE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CE9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функциональных обязанностей должностных лиц Исполнительного комитета </w:t>
      </w:r>
      <w:r>
        <w:rPr>
          <w:rFonts w:ascii="Times New Roman" w:hAnsi="Times New Roman" w:cs="Times New Roman"/>
          <w:sz w:val="28"/>
          <w:szCs w:val="28"/>
        </w:rPr>
        <w:t>г. Казани постановляю:</w:t>
      </w:r>
    </w:p>
    <w:p w:rsidR="00160CE9" w:rsidRDefault="00160CE9" w:rsidP="00F0771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CE9">
        <w:rPr>
          <w:rFonts w:ascii="Times New Roman" w:hAnsi="Times New Roman" w:cs="Times New Roman"/>
          <w:sz w:val="28"/>
          <w:szCs w:val="28"/>
        </w:rPr>
        <w:t xml:space="preserve">1. Внести в постановление Исполнительного комитета г. Казани от 13.12.2010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>11154 "О распределении полномочий между должностными лицами Исполнительного комитет</w:t>
      </w:r>
      <w:r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160CE9">
        <w:rPr>
          <w:rFonts w:ascii="Times New Roman" w:hAnsi="Times New Roman" w:cs="Times New Roman"/>
          <w:sz w:val="28"/>
          <w:szCs w:val="28"/>
        </w:rPr>
        <w:t>Казани</w:t>
      </w:r>
      <w:proofErr w:type="spellEnd"/>
      <w:r w:rsidRPr="00160CE9">
        <w:rPr>
          <w:rFonts w:ascii="Times New Roman" w:hAnsi="Times New Roman" w:cs="Times New Roman"/>
          <w:sz w:val="28"/>
          <w:szCs w:val="28"/>
        </w:rPr>
        <w:t>" (с учетом изменений, внесенных в него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ями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160CE9">
        <w:rPr>
          <w:rFonts w:ascii="Times New Roman" w:hAnsi="Times New Roman" w:cs="Times New Roman"/>
          <w:sz w:val="28"/>
          <w:szCs w:val="28"/>
        </w:rPr>
        <w:t>Казани</w:t>
      </w:r>
      <w:proofErr w:type="spellEnd"/>
      <w:r w:rsidRPr="00160CE9">
        <w:rPr>
          <w:rFonts w:ascii="Times New Roman" w:hAnsi="Times New Roman" w:cs="Times New Roman"/>
          <w:sz w:val="28"/>
          <w:szCs w:val="28"/>
        </w:rPr>
        <w:t xml:space="preserve"> от 06.05.2011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2372, от 17.05.2011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2586, от 10.06.2011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3134, от 11.03.2012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1253, от 30.07.2012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5240, от 04.02.2013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>1036, от 08.04.2013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 3468, от 17.06.2013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5808, от 20.12.2013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11222, от 09.01.2014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14, от 16.04.2014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2032, от 14.05.2014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2613, от 24.06.2014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3438, от 05.09.2014 </w:t>
      </w:r>
      <w:r>
        <w:rPr>
          <w:rFonts w:ascii="Times New Roman" w:hAnsi="Times New Roman" w:cs="Times New Roman"/>
          <w:sz w:val="28"/>
          <w:szCs w:val="28"/>
        </w:rPr>
        <w:t>№5324, от 17.09.2014 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5472, от 16.03.2015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1517, от 23.07.2015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2836, от 30.10.2015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3798, от 01.03.2016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731, от 18.04.2016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1651, от 21.06.2016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2501, от 01.07.2016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2671, от 01.08.2016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3011, от 31.08.2016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3674, от 04.10.2016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3950, от 07.12.2016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4989, от 10.03.2017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624, от 15.05.2017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1747, от 02.06.2017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2053, от 09.06.2017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2175, от 16.06.2017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2206, от 14.07.2017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2643, от 07.09.2017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3540, от 27.09.2017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3805, от 09.11.2017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4565, от 16.04.2018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1409, от 11.05.2018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2146, от 22.06.2018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3655, от 09.08.2018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4424, от 16.10.2018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5374, от 08.02.2019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435, от 26.07.2019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2716, от 07.08.2019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2834, от 19.09.2019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3362, от 25.10.2019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3912, от 21.11.2019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4156, от 04.02.2021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252, от 12.02.2021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329, от 26.02.2021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474, от 09.03.2021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520, от 29.03.2021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729, от 13.04.2021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857, от 16.04.2021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895, от 19.08.2021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2078, от 01.10.2021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2505, от 10.12.2021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3280, от 22.12.2021 </w:t>
      </w: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3444, от 10.03.2022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690, от 24.05.2022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1511, от 17.10.2022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 xml:space="preserve">3527, от 24.07.2023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CE9">
        <w:rPr>
          <w:rFonts w:ascii="Times New Roman" w:hAnsi="Times New Roman" w:cs="Times New Roman"/>
          <w:sz w:val="28"/>
          <w:szCs w:val="28"/>
        </w:rPr>
        <w:t>2073</w:t>
      </w:r>
      <w:r>
        <w:rPr>
          <w:rFonts w:ascii="Times New Roman" w:hAnsi="Times New Roman" w:cs="Times New Roman"/>
          <w:sz w:val="28"/>
          <w:szCs w:val="28"/>
        </w:rPr>
        <w:t>, от 31.05.2024 №2277</w:t>
      </w:r>
      <w:r w:rsidRPr="00160CE9">
        <w:rPr>
          <w:rFonts w:ascii="Times New Roman" w:hAnsi="Times New Roman" w:cs="Times New Roman"/>
          <w:sz w:val="28"/>
          <w:szCs w:val="28"/>
        </w:rPr>
        <w:t>) изменени</w:t>
      </w:r>
      <w:r w:rsidR="00F07712">
        <w:rPr>
          <w:rFonts w:ascii="Times New Roman" w:hAnsi="Times New Roman" w:cs="Times New Roman"/>
          <w:sz w:val="28"/>
          <w:szCs w:val="28"/>
        </w:rPr>
        <w:t xml:space="preserve">е, дополнив </w:t>
      </w:r>
      <w:r w:rsidR="00D242C6" w:rsidRPr="00D242C6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9460A4">
        <w:rPr>
          <w:rFonts w:ascii="Times New Roman" w:hAnsi="Times New Roman" w:cs="Times New Roman"/>
          <w:sz w:val="28"/>
          <w:szCs w:val="28"/>
        </w:rPr>
        <w:t>6</w:t>
      </w:r>
      <w:r w:rsidR="00D242C6" w:rsidRPr="00D242C6">
        <w:rPr>
          <w:rFonts w:ascii="Times New Roman" w:hAnsi="Times New Roman" w:cs="Times New Roman"/>
          <w:sz w:val="28"/>
          <w:szCs w:val="28"/>
        </w:rPr>
        <w:t>.1.</w:t>
      </w:r>
      <w:r w:rsidR="009460A4">
        <w:rPr>
          <w:rFonts w:ascii="Times New Roman" w:hAnsi="Times New Roman" w:cs="Times New Roman"/>
          <w:sz w:val="28"/>
          <w:szCs w:val="28"/>
        </w:rPr>
        <w:t>68</w:t>
      </w:r>
      <w:r w:rsidR="00D242C6" w:rsidRPr="00D242C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F07712">
        <w:rPr>
          <w:rFonts w:ascii="Times New Roman" w:hAnsi="Times New Roman" w:cs="Times New Roman"/>
          <w:sz w:val="28"/>
          <w:szCs w:val="28"/>
        </w:rPr>
        <w:t xml:space="preserve"> «</w:t>
      </w:r>
      <w:r w:rsidR="00D242C6">
        <w:rPr>
          <w:rFonts w:ascii="Times New Roman" w:hAnsi="Times New Roman" w:cs="Times New Roman"/>
          <w:sz w:val="28"/>
          <w:szCs w:val="28"/>
        </w:rPr>
        <w:t>6</w:t>
      </w:r>
      <w:r w:rsidR="00D242C6" w:rsidRPr="00D242C6">
        <w:rPr>
          <w:rFonts w:ascii="Times New Roman" w:hAnsi="Times New Roman" w:cs="Times New Roman"/>
          <w:sz w:val="28"/>
          <w:szCs w:val="28"/>
        </w:rPr>
        <w:t>.1.</w:t>
      </w:r>
      <w:r w:rsidR="00D242C6">
        <w:rPr>
          <w:rFonts w:ascii="Times New Roman" w:hAnsi="Times New Roman" w:cs="Times New Roman"/>
          <w:sz w:val="28"/>
          <w:szCs w:val="28"/>
        </w:rPr>
        <w:t>68</w:t>
      </w:r>
      <w:r w:rsidR="00D242C6" w:rsidRPr="00D242C6">
        <w:rPr>
          <w:rFonts w:ascii="Times New Roman" w:hAnsi="Times New Roman" w:cs="Times New Roman"/>
          <w:sz w:val="28"/>
          <w:szCs w:val="28"/>
        </w:rPr>
        <w:t xml:space="preserve"> организация процесса приватизации жилых помещений в соответствии с законодательством</w:t>
      </w:r>
      <w:r w:rsidR="009460A4">
        <w:rPr>
          <w:rFonts w:ascii="Times New Roman" w:hAnsi="Times New Roman" w:cs="Times New Roman"/>
          <w:sz w:val="28"/>
          <w:szCs w:val="28"/>
        </w:rPr>
        <w:t>,</w:t>
      </w:r>
      <w:r w:rsidR="009460A4" w:rsidRPr="0094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0A4" w:rsidRPr="009460A4">
        <w:rPr>
          <w:rFonts w:ascii="Times New Roman" w:hAnsi="Times New Roman" w:cs="Times New Roman"/>
          <w:sz w:val="28"/>
          <w:szCs w:val="28"/>
        </w:rPr>
        <w:t>заключение договоров о безвозмездной передаче жилых помещений в собственность граждан</w:t>
      </w:r>
      <w:r w:rsidR="00F07712">
        <w:rPr>
          <w:rFonts w:ascii="Times New Roman" w:hAnsi="Times New Roman" w:cs="Times New Roman"/>
          <w:sz w:val="28"/>
          <w:szCs w:val="28"/>
        </w:rPr>
        <w:t>»</w:t>
      </w:r>
      <w:r w:rsidR="00D242C6" w:rsidRPr="00D242C6">
        <w:rPr>
          <w:rFonts w:ascii="Times New Roman" w:hAnsi="Times New Roman" w:cs="Times New Roman"/>
          <w:sz w:val="28"/>
          <w:szCs w:val="28"/>
        </w:rPr>
        <w:t>.</w:t>
      </w:r>
    </w:p>
    <w:p w:rsidR="00D242C6" w:rsidRDefault="00160CE9" w:rsidP="00D242C6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CE9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сетевом издании "Муниципальные правовые акты и иная официальная информация" (www.docskzn.ru) и разместить его на официальном портале органов местного самоуправления города Казани (www.kzn.ru) и на официальном портале правовой информации Республики Татарстан (</w:t>
      </w:r>
      <w:r w:rsidRPr="00D242C6">
        <w:rPr>
          <w:rFonts w:ascii="Times New Roman" w:hAnsi="Times New Roman" w:cs="Times New Roman"/>
          <w:sz w:val="28"/>
          <w:szCs w:val="28"/>
        </w:rPr>
        <w:t>www.pravo.tatarstan.ru</w:t>
      </w:r>
      <w:r w:rsidRPr="00160CE9">
        <w:rPr>
          <w:rFonts w:ascii="Times New Roman" w:hAnsi="Times New Roman" w:cs="Times New Roman"/>
          <w:sz w:val="28"/>
          <w:szCs w:val="28"/>
        </w:rPr>
        <w:t>).</w:t>
      </w:r>
    </w:p>
    <w:p w:rsidR="00D242C6" w:rsidRPr="00D242C6" w:rsidRDefault="00D242C6" w:rsidP="00D242C6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242C6">
        <w:rPr>
          <w:rFonts w:ascii="Times New Roman" w:hAnsi="Times New Roman" w:cs="Times New Roman"/>
          <w:sz w:val="28"/>
          <w:szCs w:val="28"/>
        </w:rPr>
        <w:t>Постановление в</w:t>
      </w:r>
      <w:r w:rsidRPr="00D242C6">
        <w:rPr>
          <w:rFonts w:ascii="Times New Roman" w:hAnsi="Times New Roman" w:cs="Times New Roman"/>
          <w:sz w:val="28"/>
          <w:szCs w:val="28"/>
          <w:lang w:val="tt-RU"/>
        </w:rPr>
        <w:t>ступает в силу после официального опубликования в сетевом издании «Муниципальные правовые акты и иная официальная информация» (www.docskzn.ru)».</w:t>
      </w:r>
    </w:p>
    <w:p w:rsidR="00160CE9" w:rsidRPr="00160CE9" w:rsidRDefault="00D242C6" w:rsidP="00160CE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0CE9" w:rsidRPr="00160CE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160CE9" w:rsidRDefault="00160CE9" w:rsidP="00160CE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2C6" w:rsidRPr="00160CE9" w:rsidRDefault="00D242C6" w:rsidP="00160CE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CE9" w:rsidRPr="00D242C6" w:rsidRDefault="00D242C6" w:rsidP="00160CE9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2C6">
        <w:rPr>
          <w:rFonts w:ascii="Times New Roman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160CE9" w:rsidRPr="00D242C6">
        <w:rPr>
          <w:rFonts w:ascii="Times New Roman" w:hAnsi="Times New Roman" w:cs="Times New Roman"/>
          <w:b/>
          <w:sz w:val="28"/>
          <w:szCs w:val="28"/>
        </w:rPr>
        <w:t>Р.Г.Гафаров</w:t>
      </w:r>
    </w:p>
    <w:p w:rsidR="00C01CD4" w:rsidRDefault="00C01CD4" w:rsidP="00160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CE9" w:rsidRPr="00160CE9" w:rsidRDefault="00160CE9" w:rsidP="00160C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CE9" w:rsidRPr="00160CE9" w:rsidSect="00160CE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6589"/>
    <w:multiLevelType w:val="multilevel"/>
    <w:tmpl w:val="403823E6"/>
    <w:lvl w:ilvl="0">
      <w:start w:val="1"/>
      <w:numFmt w:val="decimal"/>
      <w:lvlText w:val="%1."/>
      <w:lvlJc w:val="left"/>
      <w:pPr>
        <w:ind w:left="1234" w:hanging="525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2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35"/>
    <w:rsid w:val="00160CE9"/>
    <w:rsid w:val="001B7053"/>
    <w:rsid w:val="005A5DC5"/>
    <w:rsid w:val="00930E35"/>
    <w:rsid w:val="009460A4"/>
    <w:rsid w:val="00A76A60"/>
    <w:rsid w:val="00C01CD4"/>
    <w:rsid w:val="00D242C6"/>
    <w:rsid w:val="00F07712"/>
    <w:rsid w:val="00F3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FA08"/>
  <w15:chartTrackingRefBased/>
  <w15:docId w15:val="{92440C7C-B612-41B8-8A92-62408FE9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C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6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ugp-user</dc:creator>
  <cp:keywords/>
  <dc:description/>
  <cp:lastModifiedBy>ugp40</cp:lastModifiedBy>
  <cp:revision>2</cp:revision>
  <cp:lastPrinted>2024-07-03T12:33:00Z</cp:lastPrinted>
  <dcterms:created xsi:type="dcterms:W3CDTF">2024-07-03T14:10:00Z</dcterms:created>
  <dcterms:modified xsi:type="dcterms:W3CDTF">2024-07-03T14:10:00Z</dcterms:modified>
</cp:coreProperties>
</file>