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4E78DF" w14:textId="77777777" w:rsidR="00AD56AD" w:rsidRPr="00945865" w:rsidRDefault="00AD56AD" w:rsidP="00F15B7D">
      <w:pPr>
        <w:autoSpaceDE w:val="0"/>
        <w:autoSpaceDN w:val="0"/>
        <w:adjustRightInd w:val="0"/>
        <w:spacing w:line="360" w:lineRule="auto"/>
        <w:jc w:val="center"/>
        <w:rPr>
          <w:b/>
          <w:color w:val="000000"/>
          <w:sz w:val="28"/>
          <w:szCs w:val="28"/>
          <w:lang w:val="en-US"/>
        </w:rPr>
      </w:pPr>
    </w:p>
    <w:p w14:paraId="5C7FC76B" w14:textId="77777777" w:rsidR="00BD62E5" w:rsidRPr="00F15B7D" w:rsidRDefault="00BD62E5" w:rsidP="00F15B7D">
      <w:pPr>
        <w:autoSpaceDE w:val="0"/>
        <w:autoSpaceDN w:val="0"/>
        <w:adjustRightInd w:val="0"/>
        <w:spacing w:line="360" w:lineRule="auto"/>
        <w:jc w:val="center"/>
        <w:rPr>
          <w:b/>
          <w:color w:val="000000"/>
          <w:sz w:val="28"/>
          <w:szCs w:val="28"/>
          <w:lang w:val="en-US"/>
        </w:rPr>
      </w:pPr>
    </w:p>
    <w:p w14:paraId="2D124DDB" w14:textId="77777777" w:rsidR="00AD56AD" w:rsidRPr="00F15B7D" w:rsidRDefault="00AD56AD" w:rsidP="00F15B7D">
      <w:pPr>
        <w:autoSpaceDE w:val="0"/>
        <w:autoSpaceDN w:val="0"/>
        <w:adjustRightInd w:val="0"/>
        <w:spacing w:line="360" w:lineRule="auto"/>
        <w:jc w:val="center"/>
        <w:rPr>
          <w:b/>
          <w:color w:val="000000"/>
          <w:sz w:val="28"/>
          <w:szCs w:val="28"/>
        </w:rPr>
      </w:pPr>
    </w:p>
    <w:p w14:paraId="3241994F" w14:textId="77777777" w:rsidR="00AD56AD" w:rsidRPr="00F15B7D" w:rsidRDefault="00AD56AD" w:rsidP="00F15B7D">
      <w:pPr>
        <w:autoSpaceDE w:val="0"/>
        <w:autoSpaceDN w:val="0"/>
        <w:adjustRightInd w:val="0"/>
        <w:spacing w:line="360" w:lineRule="auto"/>
        <w:jc w:val="center"/>
        <w:rPr>
          <w:b/>
          <w:color w:val="000000"/>
          <w:sz w:val="28"/>
          <w:szCs w:val="28"/>
        </w:rPr>
      </w:pPr>
    </w:p>
    <w:p w14:paraId="19A341DF" w14:textId="77777777" w:rsidR="00AD56AD" w:rsidRPr="00F15B7D" w:rsidRDefault="00AD56AD" w:rsidP="00F15B7D">
      <w:pPr>
        <w:autoSpaceDE w:val="0"/>
        <w:autoSpaceDN w:val="0"/>
        <w:adjustRightInd w:val="0"/>
        <w:spacing w:line="360" w:lineRule="auto"/>
        <w:jc w:val="center"/>
        <w:rPr>
          <w:b/>
          <w:color w:val="000000"/>
          <w:sz w:val="28"/>
          <w:szCs w:val="28"/>
          <w:lang w:val="en-US"/>
        </w:rPr>
      </w:pPr>
    </w:p>
    <w:p w14:paraId="2722B725" w14:textId="77777777" w:rsidR="00835463" w:rsidRPr="00F15B7D" w:rsidRDefault="00835463" w:rsidP="00F15B7D">
      <w:pPr>
        <w:autoSpaceDE w:val="0"/>
        <w:autoSpaceDN w:val="0"/>
        <w:adjustRightInd w:val="0"/>
        <w:spacing w:line="360" w:lineRule="auto"/>
        <w:jc w:val="center"/>
        <w:rPr>
          <w:b/>
          <w:color w:val="000000"/>
          <w:sz w:val="28"/>
          <w:szCs w:val="28"/>
          <w:lang w:val="en-US"/>
        </w:rPr>
      </w:pPr>
    </w:p>
    <w:p w14:paraId="79D8C394" w14:textId="77777777" w:rsidR="00835463" w:rsidRPr="00F15B7D" w:rsidRDefault="00835463" w:rsidP="00F15B7D">
      <w:pPr>
        <w:autoSpaceDE w:val="0"/>
        <w:autoSpaceDN w:val="0"/>
        <w:adjustRightInd w:val="0"/>
        <w:spacing w:line="360" w:lineRule="auto"/>
        <w:jc w:val="center"/>
        <w:rPr>
          <w:b/>
          <w:color w:val="000000"/>
          <w:sz w:val="28"/>
          <w:szCs w:val="28"/>
          <w:lang w:val="en-US"/>
        </w:rPr>
      </w:pPr>
    </w:p>
    <w:p w14:paraId="7BA0E26A" w14:textId="77777777" w:rsidR="004C5FC9" w:rsidRDefault="00B168B1" w:rsidP="00442517">
      <w:pPr>
        <w:tabs>
          <w:tab w:val="left" w:pos="8505"/>
          <w:tab w:val="left" w:pos="10065"/>
        </w:tabs>
        <w:spacing w:line="288" w:lineRule="auto"/>
        <w:jc w:val="center"/>
        <w:rPr>
          <w:b/>
          <w:sz w:val="28"/>
          <w:szCs w:val="28"/>
        </w:rPr>
      </w:pPr>
      <w:r w:rsidRPr="00655FCE">
        <w:rPr>
          <w:b/>
          <w:sz w:val="28"/>
          <w:szCs w:val="28"/>
        </w:rPr>
        <w:t>О</w:t>
      </w:r>
      <w:r w:rsidR="00E811FE" w:rsidRPr="00655FCE">
        <w:rPr>
          <w:b/>
          <w:sz w:val="28"/>
          <w:szCs w:val="28"/>
        </w:rPr>
        <w:t xml:space="preserve"> </w:t>
      </w:r>
      <w:r w:rsidR="00442517" w:rsidRPr="00655FCE">
        <w:rPr>
          <w:b/>
          <w:sz w:val="28"/>
          <w:szCs w:val="28"/>
        </w:rPr>
        <w:t>внесении изменений и признании</w:t>
      </w:r>
    </w:p>
    <w:p w14:paraId="0D571C0D" w14:textId="61DBE095" w:rsidR="004C5FC9" w:rsidRDefault="00442517" w:rsidP="00442517">
      <w:pPr>
        <w:tabs>
          <w:tab w:val="left" w:pos="8505"/>
          <w:tab w:val="left" w:pos="10065"/>
        </w:tabs>
        <w:spacing w:line="288" w:lineRule="auto"/>
        <w:jc w:val="center"/>
        <w:rPr>
          <w:b/>
          <w:sz w:val="28"/>
          <w:szCs w:val="28"/>
        </w:rPr>
      </w:pPr>
      <w:r w:rsidRPr="00655FCE">
        <w:rPr>
          <w:b/>
          <w:sz w:val="28"/>
          <w:szCs w:val="28"/>
        </w:rPr>
        <w:t>утратившими силу некоторых постановлений</w:t>
      </w:r>
    </w:p>
    <w:p w14:paraId="4D44950B" w14:textId="341E66B6" w:rsidR="008D72C9" w:rsidRPr="00655FCE" w:rsidRDefault="00442517" w:rsidP="00442517">
      <w:pPr>
        <w:tabs>
          <w:tab w:val="left" w:pos="8505"/>
          <w:tab w:val="left" w:pos="10065"/>
        </w:tabs>
        <w:spacing w:line="288" w:lineRule="auto"/>
        <w:jc w:val="center"/>
        <w:rPr>
          <w:b/>
          <w:sz w:val="28"/>
          <w:szCs w:val="28"/>
        </w:rPr>
      </w:pPr>
      <w:r w:rsidRPr="00655FCE">
        <w:rPr>
          <w:b/>
          <w:sz w:val="28"/>
          <w:szCs w:val="28"/>
        </w:rPr>
        <w:t xml:space="preserve">Исполнительного комитета </w:t>
      </w:r>
      <w:proofErr w:type="spellStart"/>
      <w:r w:rsidRPr="00655FCE">
        <w:rPr>
          <w:b/>
          <w:sz w:val="28"/>
          <w:szCs w:val="28"/>
        </w:rPr>
        <w:t>г.Казани</w:t>
      </w:r>
      <w:proofErr w:type="spellEnd"/>
      <w:r w:rsidRPr="00655FCE">
        <w:rPr>
          <w:b/>
          <w:sz w:val="28"/>
          <w:szCs w:val="28"/>
        </w:rPr>
        <w:t xml:space="preserve"> </w:t>
      </w:r>
    </w:p>
    <w:p w14:paraId="5B16AEC5" w14:textId="77777777" w:rsidR="008D72C9" w:rsidRPr="00655FCE" w:rsidRDefault="008D72C9" w:rsidP="008C6D01">
      <w:pPr>
        <w:tabs>
          <w:tab w:val="left" w:pos="8505"/>
          <w:tab w:val="left" w:pos="10065"/>
        </w:tabs>
        <w:spacing w:line="288" w:lineRule="auto"/>
        <w:jc w:val="center"/>
        <w:rPr>
          <w:b/>
          <w:sz w:val="28"/>
          <w:szCs w:val="28"/>
        </w:rPr>
      </w:pPr>
    </w:p>
    <w:p w14:paraId="103BAB5D" w14:textId="40CA80D1" w:rsidR="008D72C9" w:rsidRPr="00655FCE" w:rsidRDefault="00442517" w:rsidP="007307B3">
      <w:pPr>
        <w:spacing w:line="288" w:lineRule="auto"/>
        <w:ind w:firstLine="709"/>
        <w:jc w:val="both"/>
        <w:rPr>
          <w:sz w:val="28"/>
          <w:szCs w:val="28"/>
        </w:rPr>
      </w:pPr>
      <w:r w:rsidRPr="00655FCE">
        <w:rPr>
          <w:sz w:val="28"/>
          <w:szCs w:val="28"/>
        </w:rPr>
        <w:t xml:space="preserve">В связи с принятием постановлений Исполнительного комитета </w:t>
      </w:r>
      <w:proofErr w:type="spellStart"/>
      <w:r w:rsidRPr="00655FCE">
        <w:rPr>
          <w:sz w:val="28"/>
          <w:szCs w:val="28"/>
        </w:rPr>
        <w:t>г.Казани</w:t>
      </w:r>
      <w:proofErr w:type="spellEnd"/>
      <w:r w:rsidRPr="00655FCE">
        <w:rPr>
          <w:sz w:val="28"/>
          <w:szCs w:val="28"/>
        </w:rPr>
        <w:t xml:space="preserve"> от 07.05.2024 №1934 «</w:t>
      </w:r>
      <w:r w:rsidRPr="00655FCE">
        <w:rPr>
          <w:sz w:val="28"/>
          <w:szCs w:val="28"/>
        </w:rPr>
        <w:t xml:space="preserve">О ликвидации Муниципального унитарного предприятия города Казани </w:t>
      </w:r>
      <w:r w:rsidRPr="00655FCE">
        <w:rPr>
          <w:sz w:val="28"/>
          <w:szCs w:val="28"/>
        </w:rPr>
        <w:t>“</w:t>
      </w:r>
      <w:r w:rsidRPr="00655FCE">
        <w:rPr>
          <w:sz w:val="28"/>
          <w:szCs w:val="28"/>
        </w:rPr>
        <w:t>Дирекция муниципальных жилищных программ</w:t>
      </w:r>
      <w:r w:rsidRPr="00655FCE">
        <w:rPr>
          <w:sz w:val="28"/>
          <w:szCs w:val="28"/>
        </w:rPr>
        <w:t>”», от 13.05.2024 №1978 «</w:t>
      </w:r>
      <w:r w:rsidRPr="00655FCE">
        <w:rPr>
          <w:sz w:val="28"/>
          <w:szCs w:val="28"/>
        </w:rPr>
        <w:t xml:space="preserve">О признании утратившими силу постановлений Исполнительного комитета </w:t>
      </w:r>
      <w:proofErr w:type="spellStart"/>
      <w:r w:rsidRPr="00655FCE">
        <w:rPr>
          <w:sz w:val="28"/>
          <w:szCs w:val="28"/>
        </w:rPr>
        <w:t>г.Казани</w:t>
      </w:r>
      <w:proofErr w:type="spellEnd"/>
      <w:r w:rsidRPr="00655FCE">
        <w:rPr>
          <w:sz w:val="28"/>
          <w:szCs w:val="28"/>
        </w:rPr>
        <w:t>»</w:t>
      </w:r>
      <w:r w:rsidR="002A3DF5" w:rsidRPr="00655FCE">
        <w:rPr>
          <w:sz w:val="28"/>
          <w:szCs w:val="28"/>
        </w:rPr>
        <w:t xml:space="preserve"> </w:t>
      </w:r>
      <w:r w:rsidR="00BB33C4" w:rsidRPr="00655FCE">
        <w:rPr>
          <w:b/>
          <w:bCs/>
          <w:sz w:val="28"/>
          <w:szCs w:val="28"/>
        </w:rPr>
        <w:t>постановляю</w:t>
      </w:r>
      <w:r w:rsidR="00BB33C4" w:rsidRPr="00655FCE">
        <w:rPr>
          <w:sz w:val="28"/>
          <w:szCs w:val="28"/>
        </w:rPr>
        <w:t>:</w:t>
      </w:r>
    </w:p>
    <w:p w14:paraId="10120704" w14:textId="78F7A7E1" w:rsidR="002A3DF5" w:rsidRPr="00655FCE" w:rsidRDefault="002A3DF5" w:rsidP="007307B3">
      <w:pPr>
        <w:pStyle w:val="ConsPlusNormal"/>
        <w:tabs>
          <w:tab w:val="left" w:pos="1276"/>
        </w:tabs>
        <w:spacing w:line="288" w:lineRule="auto"/>
        <w:ind w:firstLine="709"/>
        <w:jc w:val="both"/>
        <w:rPr>
          <w:color w:val="000000"/>
          <w:szCs w:val="28"/>
        </w:rPr>
      </w:pPr>
      <w:r w:rsidRPr="00655FCE">
        <w:rPr>
          <w:color w:val="000000"/>
          <w:szCs w:val="28"/>
        </w:rPr>
        <w:t>1.</w:t>
      </w:r>
      <w:r w:rsidR="004C5FC9">
        <w:rPr>
          <w:color w:val="000000"/>
          <w:szCs w:val="28"/>
        </w:rPr>
        <w:tab/>
      </w:r>
      <w:r w:rsidRPr="00655FCE">
        <w:rPr>
          <w:color w:val="000000"/>
          <w:szCs w:val="28"/>
        </w:rPr>
        <w:t xml:space="preserve">Признать утратившими силу следующие постановления Исполнительного комитета </w:t>
      </w:r>
      <w:proofErr w:type="spellStart"/>
      <w:r w:rsidRPr="00655FCE">
        <w:rPr>
          <w:color w:val="000000"/>
          <w:szCs w:val="28"/>
        </w:rPr>
        <w:t>г.Казани</w:t>
      </w:r>
      <w:proofErr w:type="spellEnd"/>
      <w:r w:rsidRPr="00655FCE">
        <w:rPr>
          <w:color w:val="000000"/>
          <w:szCs w:val="28"/>
        </w:rPr>
        <w:t>:</w:t>
      </w:r>
    </w:p>
    <w:p w14:paraId="0A893063" w14:textId="55583A8E" w:rsidR="002A3DF5" w:rsidRPr="00655FCE" w:rsidRDefault="002A3DF5" w:rsidP="007307B3">
      <w:pPr>
        <w:tabs>
          <w:tab w:val="left" w:pos="0"/>
          <w:tab w:val="left" w:pos="1276"/>
          <w:tab w:val="left" w:pos="1560"/>
        </w:tabs>
        <w:spacing w:line="288" w:lineRule="auto"/>
        <w:ind w:firstLine="709"/>
        <w:jc w:val="both"/>
        <w:rPr>
          <w:sz w:val="28"/>
          <w:szCs w:val="28"/>
        </w:rPr>
      </w:pPr>
      <w:r w:rsidRPr="00655FCE">
        <w:rPr>
          <w:sz w:val="28"/>
          <w:szCs w:val="28"/>
        </w:rPr>
        <w:t>1.1.</w:t>
      </w:r>
      <w:r w:rsidR="004C5FC9">
        <w:rPr>
          <w:sz w:val="28"/>
          <w:szCs w:val="28"/>
        </w:rPr>
        <w:tab/>
      </w:r>
      <w:r w:rsidRPr="00655FCE">
        <w:rPr>
          <w:sz w:val="28"/>
          <w:szCs w:val="28"/>
        </w:rPr>
        <w:t xml:space="preserve">от 02.08.2023 №2183 «Об изменении способа реализации Муниципальным унитарным предприятием города Казани “Дирекция муниципальных жилищных программ” квартир в жилом доме по </w:t>
      </w:r>
      <w:proofErr w:type="spellStart"/>
      <w:r w:rsidRPr="00655FCE">
        <w:rPr>
          <w:sz w:val="28"/>
          <w:szCs w:val="28"/>
        </w:rPr>
        <w:t>ул.Бирюзовая</w:t>
      </w:r>
      <w:proofErr w:type="spellEnd"/>
      <w:r w:rsidRPr="00655FCE">
        <w:rPr>
          <w:sz w:val="28"/>
          <w:szCs w:val="28"/>
        </w:rPr>
        <w:t>, 1»</w:t>
      </w:r>
      <w:r w:rsidRPr="00655FCE">
        <w:rPr>
          <w:sz w:val="28"/>
          <w:szCs w:val="28"/>
        </w:rPr>
        <w:t>;</w:t>
      </w:r>
    </w:p>
    <w:p w14:paraId="415F2A38" w14:textId="7210934F" w:rsidR="002A3DF5" w:rsidRPr="00655FCE" w:rsidRDefault="002A3DF5" w:rsidP="007307B3">
      <w:pPr>
        <w:tabs>
          <w:tab w:val="left" w:pos="0"/>
          <w:tab w:val="left" w:pos="1276"/>
          <w:tab w:val="left" w:pos="1560"/>
        </w:tabs>
        <w:spacing w:line="288" w:lineRule="auto"/>
        <w:ind w:firstLine="709"/>
        <w:jc w:val="both"/>
        <w:rPr>
          <w:sz w:val="28"/>
          <w:szCs w:val="28"/>
        </w:rPr>
      </w:pPr>
      <w:r w:rsidRPr="00655FCE">
        <w:rPr>
          <w:sz w:val="28"/>
          <w:szCs w:val="28"/>
        </w:rPr>
        <w:t>1.2.</w:t>
      </w:r>
      <w:r w:rsidR="004C5FC9">
        <w:rPr>
          <w:sz w:val="28"/>
          <w:szCs w:val="28"/>
        </w:rPr>
        <w:tab/>
      </w:r>
      <w:r w:rsidRPr="00655FCE">
        <w:rPr>
          <w:sz w:val="28"/>
          <w:szCs w:val="28"/>
        </w:rPr>
        <w:t xml:space="preserve">от 08.09.2023 №2615 «Об изменении способа реализации Муниципальным унитарным предприятием города Казани “Дирекция муниципальных жилищных программ” 65 квартир в жилом доме по </w:t>
      </w:r>
      <w:proofErr w:type="spellStart"/>
      <w:r w:rsidRPr="00655FCE">
        <w:rPr>
          <w:sz w:val="28"/>
          <w:szCs w:val="28"/>
        </w:rPr>
        <w:t>ул.Бирюзовая</w:t>
      </w:r>
      <w:proofErr w:type="spellEnd"/>
      <w:r w:rsidRPr="00655FCE">
        <w:rPr>
          <w:sz w:val="28"/>
          <w:szCs w:val="28"/>
        </w:rPr>
        <w:t>, 1»</w:t>
      </w:r>
      <w:r w:rsidRPr="00655FCE">
        <w:rPr>
          <w:sz w:val="28"/>
          <w:szCs w:val="28"/>
        </w:rPr>
        <w:t>;</w:t>
      </w:r>
    </w:p>
    <w:p w14:paraId="79814BCC" w14:textId="0733D103" w:rsidR="002A3DF5" w:rsidRDefault="002A3DF5" w:rsidP="007307B3">
      <w:pPr>
        <w:tabs>
          <w:tab w:val="left" w:pos="0"/>
          <w:tab w:val="left" w:pos="1276"/>
          <w:tab w:val="left" w:pos="1560"/>
        </w:tabs>
        <w:spacing w:line="288" w:lineRule="auto"/>
        <w:ind w:firstLine="709"/>
        <w:jc w:val="both"/>
        <w:rPr>
          <w:sz w:val="28"/>
          <w:szCs w:val="28"/>
        </w:rPr>
      </w:pPr>
      <w:r w:rsidRPr="00655FCE">
        <w:rPr>
          <w:sz w:val="28"/>
          <w:szCs w:val="28"/>
        </w:rPr>
        <w:t>1.3.</w:t>
      </w:r>
      <w:r w:rsidR="004C5FC9">
        <w:rPr>
          <w:sz w:val="28"/>
          <w:szCs w:val="28"/>
        </w:rPr>
        <w:tab/>
      </w:r>
      <w:r w:rsidRPr="00655FCE">
        <w:rPr>
          <w:sz w:val="28"/>
          <w:szCs w:val="28"/>
        </w:rPr>
        <w:t xml:space="preserve">от 01.04.2024 №1239 «О внесении изменений в постановления Исполнительного комитета </w:t>
      </w:r>
      <w:proofErr w:type="spellStart"/>
      <w:r w:rsidRPr="00655FCE">
        <w:rPr>
          <w:sz w:val="28"/>
          <w:szCs w:val="28"/>
        </w:rPr>
        <w:t>г.Казани</w:t>
      </w:r>
      <w:proofErr w:type="spellEnd"/>
      <w:r w:rsidRPr="00655FCE">
        <w:rPr>
          <w:sz w:val="28"/>
          <w:szCs w:val="28"/>
        </w:rPr>
        <w:t xml:space="preserve"> от 02.08.2023 №2183 “Об изменении способа реализации Муниципальным унитарным предприятием города Казани «Дирекция муниципальных жилищных программ» квартир в жилом доме по </w:t>
      </w:r>
      <w:proofErr w:type="spellStart"/>
      <w:r w:rsidRPr="00655FCE">
        <w:rPr>
          <w:sz w:val="28"/>
          <w:szCs w:val="28"/>
        </w:rPr>
        <w:t>ул.Бирюзовая</w:t>
      </w:r>
      <w:proofErr w:type="spellEnd"/>
      <w:r w:rsidRPr="00655FCE">
        <w:rPr>
          <w:sz w:val="28"/>
          <w:szCs w:val="28"/>
        </w:rPr>
        <w:t xml:space="preserve">, 1”, от 08.09.2023 №2615 “Об изменении способа реализации Муниципальным унитарным предприятием города Казани «Дирекция муниципальных жилищных программ» 65 квартир в жилом доме по </w:t>
      </w:r>
      <w:proofErr w:type="spellStart"/>
      <w:r w:rsidRPr="00655FCE">
        <w:rPr>
          <w:sz w:val="28"/>
          <w:szCs w:val="28"/>
        </w:rPr>
        <w:t>ул.Бирюзовая</w:t>
      </w:r>
      <w:proofErr w:type="spellEnd"/>
      <w:r w:rsidRPr="00655FCE">
        <w:rPr>
          <w:sz w:val="28"/>
          <w:szCs w:val="28"/>
        </w:rPr>
        <w:t>, 1”»</w:t>
      </w:r>
      <w:r w:rsidRPr="00655FCE">
        <w:rPr>
          <w:sz w:val="28"/>
          <w:szCs w:val="28"/>
        </w:rPr>
        <w:t>;</w:t>
      </w:r>
    </w:p>
    <w:p w14:paraId="69E61B0E" w14:textId="0F9E1392" w:rsidR="007307B3" w:rsidRDefault="007307B3" w:rsidP="007307B3">
      <w:pPr>
        <w:tabs>
          <w:tab w:val="left" w:pos="0"/>
          <w:tab w:val="left" w:pos="1276"/>
          <w:tab w:val="left" w:pos="1560"/>
        </w:tabs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</w:t>
      </w:r>
      <w:r>
        <w:rPr>
          <w:sz w:val="28"/>
          <w:szCs w:val="28"/>
        </w:rPr>
        <w:tab/>
        <w:t>от 02.02.2023 №284 «</w:t>
      </w:r>
      <w:r w:rsidRPr="007307B3">
        <w:rPr>
          <w:sz w:val="28"/>
          <w:szCs w:val="28"/>
        </w:rPr>
        <w:t xml:space="preserve">О внесении изменений в постановление Исполнительного комитета </w:t>
      </w:r>
      <w:proofErr w:type="spellStart"/>
      <w:r w:rsidRPr="007307B3">
        <w:rPr>
          <w:sz w:val="28"/>
          <w:szCs w:val="28"/>
        </w:rPr>
        <w:t>г.Казани</w:t>
      </w:r>
      <w:proofErr w:type="spellEnd"/>
      <w:r w:rsidRPr="007307B3">
        <w:rPr>
          <w:sz w:val="28"/>
          <w:szCs w:val="28"/>
        </w:rPr>
        <w:t xml:space="preserve"> от 27.05.2014 №2816 </w:t>
      </w:r>
      <w:r w:rsidRPr="007307B3">
        <w:rPr>
          <w:sz w:val="28"/>
          <w:szCs w:val="28"/>
        </w:rPr>
        <w:t>“</w:t>
      </w:r>
      <w:r w:rsidRPr="007307B3">
        <w:rPr>
          <w:sz w:val="28"/>
          <w:szCs w:val="28"/>
        </w:rPr>
        <w:t xml:space="preserve">О порядке </w:t>
      </w:r>
      <w:r w:rsidRPr="007307B3">
        <w:rPr>
          <w:sz w:val="28"/>
          <w:szCs w:val="28"/>
        </w:rPr>
        <w:lastRenderedPageBreak/>
        <w:t xml:space="preserve">реализации имущества, закрепленного за муниципальными унитарными предприятиями </w:t>
      </w:r>
      <w:proofErr w:type="spellStart"/>
      <w:r w:rsidRPr="007307B3">
        <w:rPr>
          <w:sz w:val="28"/>
          <w:szCs w:val="28"/>
        </w:rPr>
        <w:t>г.Казани</w:t>
      </w:r>
      <w:proofErr w:type="spellEnd"/>
      <w:r w:rsidRPr="007307B3">
        <w:rPr>
          <w:sz w:val="28"/>
          <w:szCs w:val="28"/>
        </w:rPr>
        <w:t xml:space="preserve"> на праве хозяйственного ведения</w:t>
      </w:r>
      <w:r w:rsidRPr="007307B3">
        <w:rPr>
          <w:sz w:val="28"/>
          <w:szCs w:val="28"/>
        </w:rPr>
        <w:t>”</w:t>
      </w:r>
      <w:r w:rsidRPr="007307B3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14:paraId="3E6180C3" w14:textId="61D63927" w:rsidR="007307B3" w:rsidRPr="007307B3" w:rsidRDefault="007307B3" w:rsidP="007307B3">
      <w:pPr>
        <w:tabs>
          <w:tab w:val="left" w:pos="0"/>
          <w:tab w:val="left" w:pos="1276"/>
          <w:tab w:val="left" w:pos="1560"/>
        </w:tabs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1.5.</w:t>
      </w:r>
      <w:r>
        <w:rPr>
          <w:sz w:val="28"/>
          <w:szCs w:val="28"/>
        </w:rPr>
        <w:tab/>
        <w:t xml:space="preserve">от 25.07.2023 №2087 </w:t>
      </w:r>
      <w:r>
        <w:rPr>
          <w:sz w:val="28"/>
          <w:szCs w:val="28"/>
        </w:rPr>
        <w:t>«</w:t>
      </w:r>
      <w:r w:rsidRPr="007307B3">
        <w:rPr>
          <w:sz w:val="28"/>
          <w:szCs w:val="28"/>
        </w:rPr>
        <w:t xml:space="preserve">О внесении изменений в постановление Исполнительного комитета </w:t>
      </w:r>
      <w:proofErr w:type="spellStart"/>
      <w:r w:rsidRPr="007307B3">
        <w:rPr>
          <w:sz w:val="28"/>
          <w:szCs w:val="28"/>
        </w:rPr>
        <w:t>г.Казани</w:t>
      </w:r>
      <w:proofErr w:type="spellEnd"/>
      <w:r w:rsidRPr="007307B3">
        <w:rPr>
          <w:sz w:val="28"/>
          <w:szCs w:val="28"/>
        </w:rPr>
        <w:t xml:space="preserve"> от 27.05.2014 №2816 “О порядке реализации имущества, закрепленного за муниципальными унитарными предприятиями </w:t>
      </w:r>
      <w:proofErr w:type="spellStart"/>
      <w:r w:rsidRPr="007307B3">
        <w:rPr>
          <w:sz w:val="28"/>
          <w:szCs w:val="28"/>
        </w:rPr>
        <w:t>г.Казани</w:t>
      </w:r>
      <w:proofErr w:type="spellEnd"/>
      <w:r w:rsidRPr="007307B3">
        <w:rPr>
          <w:sz w:val="28"/>
          <w:szCs w:val="28"/>
        </w:rPr>
        <w:t xml:space="preserve"> на праве хозяйственного ведения”»</w:t>
      </w:r>
      <w:r>
        <w:rPr>
          <w:sz w:val="28"/>
          <w:szCs w:val="28"/>
        </w:rPr>
        <w:t>.</w:t>
      </w:r>
    </w:p>
    <w:p w14:paraId="0E5CF4DD" w14:textId="16E4FEB6" w:rsidR="00D71F08" w:rsidRPr="00655FCE" w:rsidRDefault="002A3DF5" w:rsidP="007307B3">
      <w:pPr>
        <w:pStyle w:val="1"/>
        <w:tabs>
          <w:tab w:val="left" w:pos="1276"/>
        </w:tabs>
        <w:spacing w:before="0" w:after="0" w:line="288" w:lineRule="auto"/>
        <w:ind w:firstLine="709"/>
        <w:jc w:val="both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655FCE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2.</w:t>
      </w:r>
      <w:r w:rsidR="004C5FC9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ab/>
      </w:r>
      <w:r w:rsidR="00481F7F" w:rsidRPr="00655FCE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Внести в Положение о порядке реализации имущества, закрепленного за муниципальными унитарными </w:t>
      </w:r>
      <w:r w:rsidR="004C5FC9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="00481F7F" w:rsidRPr="00655FCE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предприятиями </w:t>
      </w:r>
      <w:r w:rsidR="004C5FC9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proofErr w:type="spellStart"/>
      <w:r w:rsidR="00481F7F" w:rsidRPr="00655FCE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г.Казани</w:t>
      </w:r>
      <w:proofErr w:type="spellEnd"/>
      <w:r w:rsidR="004C5FC9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        </w:t>
      </w:r>
      <w:r w:rsidR="00481F7F" w:rsidRPr="00655FCE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на праве хозяйственного ведения, утвержденное постановлением Исполнительного комитета </w:t>
      </w:r>
      <w:proofErr w:type="spellStart"/>
      <w:r w:rsidR="00481F7F" w:rsidRPr="00655FCE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г.Казани</w:t>
      </w:r>
      <w:proofErr w:type="spellEnd"/>
      <w:r w:rsidR="00481F7F" w:rsidRPr="00655FCE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от 27.05.2014 №2816</w:t>
      </w:r>
      <w:r w:rsidR="00481F7F" w:rsidRPr="00655FCE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«</w:t>
      </w:r>
      <w:r w:rsidR="00D868DE" w:rsidRPr="00655FCE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О порядке реализации имущества, закрепленного за муниципальными унитарными предприятиями </w:t>
      </w:r>
      <w:proofErr w:type="spellStart"/>
      <w:r w:rsidR="00D868DE" w:rsidRPr="00655FCE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г.Казани</w:t>
      </w:r>
      <w:proofErr w:type="spellEnd"/>
      <w:r w:rsidR="00D868DE" w:rsidRPr="00655FCE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на праве хозяйственного ведения</w:t>
      </w:r>
      <w:r w:rsidR="00481F7F" w:rsidRPr="00655FCE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»</w:t>
      </w:r>
      <w:r w:rsidR="00D868DE" w:rsidRPr="00655FCE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="00481F7F" w:rsidRPr="00655FCE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(с учетом изменений, внесенных в него постановлениями Исполнительного комитета </w:t>
      </w:r>
      <w:proofErr w:type="spellStart"/>
      <w:r w:rsidR="00481F7F" w:rsidRPr="00655FCE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г.Казани</w:t>
      </w:r>
      <w:proofErr w:type="spellEnd"/>
      <w:r w:rsidR="00481F7F" w:rsidRPr="00655FCE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от 05.12.2014 №7015, от 12.10.2015 №3703, от 18.07.2018 №4041, от 22.02.2019 №646, от 26.07.2019 №2732, от 14.05.2020 №1371, от 18.06.2021 №1533, от 02.02.2023 №284</w:t>
      </w:r>
      <w:r w:rsidR="00481F7F" w:rsidRPr="00655FCE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, от 28.07.2023 №2087</w:t>
      </w:r>
      <w:r w:rsidR="00481F7F" w:rsidRPr="00655FCE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)</w:t>
      </w:r>
      <w:r w:rsidR="00481F7F" w:rsidRPr="00655FCE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, следующие изменения:</w:t>
      </w:r>
    </w:p>
    <w:p w14:paraId="247F72C3" w14:textId="4C124D3C" w:rsidR="00D71F08" w:rsidRPr="00655FCE" w:rsidRDefault="00D71F08" w:rsidP="007307B3">
      <w:pPr>
        <w:pStyle w:val="1"/>
        <w:spacing w:before="0" w:after="0" w:line="288" w:lineRule="auto"/>
        <w:ind w:firstLine="709"/>
        <w:jc w:val="both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655FCE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2.1.</w:t>
      </w:r>
      <w:r w:rsidR="004C5FC9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ab/>
      </w:r>
      <w:r w:rsidRPr="00655FCE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из пункта 1.4 исключить абзац:</w:t>
      </w:r>
    </w:p>
    <w:p w14:paraId="7EF30297" w14:textId="6D20663C" w:rsidR="00D71F08" w:rsidRPr="00655FCE" w:rsidRDefault="00D71F08" w:rsidP="007307B3">
      <w:pPr>
        <w:spacing w:line="288" w:lineRule="auto"/>
        <w:ind w:firstLine="709"/>
        <w:jc w:val="both"/>
        <w:rPr>
          <w:sz w:val="28"/>
          <w:szCs w:val="28"/>
        </w:rPr>
      </w:pPr>
      <w:r w:rsidRPr="00655FCE">
        <w:rPr>
          <w:b/>
          <w:bCs/>
          <w:sz w:val="28"/>
          <w:szCs w:val="28"/>
        </w:rPr>
        <w:t>«</w:t>
      </w:r>
      <w:bookmarkStart w:id="0" w:name="sub_1142"/>
      <w:r w:rsidRPr="00655FCE">
        <w:rPr>
          <w:sz w:val="28"/>
          <w:szCs w:val="28"/>
        </w:rPr>
        <w:t xml:space="preserve">Участникам </w:t>
      </w:r>
      <w:hyperlink r:id="rId8" w:history="1">
        <w:r w:rsidRPr="00655FCE">
          <w:rPr>
            <w:rStyle w:val="af3"/>
            <w:color w:val="auto"/>
            <w:sz w:val="28"/>
            <w:szCs w:val="28"/>
          </w:rPr>
          <w:t>Программы</w:t>
        </w:r>
      </w:hyperlink>
      <w:r w:rsidRPr="00655FCE">
        <w:rPr>
          <w:sz w:val="28"/>
          <w:szCs w:val="28"/>
        </w:rPr>
        <w:t xml:space="preserve"> </w:t>
      </w:r>
      <w:r w:rsidR="00207FCF" w:rsidRPr="00207FCF">
        <w:rPr>
          <w:sz w:val="28"/>
          <w:szCs w:val="28"/>
        </w:rPr>
        <w:t>“</w:t>
      </w:r>
      <w:r w:rsidRPr="00655FCE">
        <w:rPr>
          <w:sz w:val="28"/>
          <w:szCs w:val="28"/>
        </w:rPr>
        <w:t>Жилье горожанам</w:t>
      </w:r>
      <w:r w:rsidR="00207FCF" w:rsidRPr="00207FCF">
        <w:rPr>
          <w:sz w:val="28"/>
          <w:szCs w:val="28"/>
        </w:rPr>
        <w:t>”</w:t>
      </w:r>
      <w:r w:rsidRPr="00655FCE">
        <w:rPr>
          <w:sz w:val="28"/>
          <w:szCs w:val="28"/>
        </w:rPr>
        <w:t xml:space="preserve"> жилые помещения реализуются по стоимости, определенной </w:t>
      </w:r>
      <w:hyperlink r:id="rId9" w:history="1">
        <w:r w:rsidRPr="00655FCE">
          <w:rPr>
            <w:rStyle w:val="af3"/>
            <w:color w:val="auto"/>
            <w:sz w:val="28"/>
            <w:szCs w:val="28"/>
          </w:rPr>
          <w:t>постановлением</w:t>
        </w:r>
      </w:hyperlink>
      <w:r w:rsidRPr="00655FCE">
        <w:rPr>
          <w:sz w:val="28"/>
          <w:szCs w:val="28"/>
        </w:rPr>
        <w:t xml:space="preserve"> Исполнительного комитета г. Казани от 05.08.2016 N 3148 </w:t>
      </w:r>
      <w:r w:rsidR="00207FCF">
        <w:rPr>
          <w:sz w:val="28"/>
          <w:szCs w:val="28"/>
        </w:rPr>
        <w:t>«</w:t>
      </w:r>
      <w:r w:rsidRPr="00655FCE">
        <w:rPr>
          <w:sz w:val="28"/>
          <w:szCs w:val="28"/>
        </w:rPr>
        <w:t xml:space="preserve">О Программе </w:t>
      </w:r>
      <w:r w:rsidR="00207FCF" w:rsidRPr="00207FCF">
        <w:rPr>
          <w:sz w:val="28"/>
          <w:szCs w:val="28"/>
        </w:rPr>
        <w:t>“</w:t>
      </w:r>
      <w:r w:rsidRPr="00655FCE">
        <w:rPr>
          <w:sz w:val="28"/>
          <w:szCs w:val="28"/>
        </w:rPr>
        <w:t>Жилье горожанам</w:t>
      </w:r>
      <w:r w:rsidR="00207FCF" w:rsidRPr="00207FCF">
        <w:rPr>
          <w:sz w:val="28"/>
          <w:szCs w:val="28"/>
        </w:rPr>
        <w:t>”</w:t>
      </w:r>
      <w:r w:rsidR="00207FCF">
        <w:rPr>
          <w:sz w:val="28"/>
          <w:szCs w:val="28"/>
        </w:rPr>
        <w:t>»</w:t>
      </w:r>
      <w:r w:rsidRPr="00655FCE">
        <w:rPr>
          <w:sz w:val="28"/>
          <w:szCs w:val="28"/>
        </w:rPr>
        <w:t xml:space="preserve"> (с изменениями)</w:t>
      </w:r>
      <w:r w:rsidR="00655FCE" w:rsidRPr="00655FCE">
        <w:rPr>
          <w:sz w:val="28"/>
          <w:szCs w:val="28"/>
        </w:rPr>
        <w:t>.</w:t>
      </w:r>
      <w:r w:rsidRPr="00655FCE">
        <w:rPr>
          <w:sz w:val="28"/>
          <w:szCs w:val="28"/>
        </w:rPr>
        <w:t>»;</w:t>
      </w:r>
    </w:p>
    <w:p w14:paraId="10895A1D" w14:textId="6312CDE8" w:rsidR="00D71F08" w:rsidRPr="00655FCE" w:rsidRDefault="00D71F08" w:rsidP="007307B3">
      <w:pPr>
        <w:spacing w:line="288" w:lineRule="auto"/>
        <w:ind w:firstLine="709"/>
        <w:jc w:val="both"/>
        <w:rPr>
          <w:sz w:val="28"/>
          <w:szCs w:val="28"/>
        </w:rPr>
      </w:pPr>
      <w:r w:rsidRPr="00655FCE">
        <w:rPr>
          <w:sz w:val="28"/>
          <w:szCs w:val="28"/>
        </w:rPr>
        <w:t>2.2.</w:t>
      </w:r>
      <w:r w:rsidR="004C5FC9">
        <w:rPr>
          <w:sz w:val="28"/>
          <w:szCs w:val="28"/>
        </w:rPr>
        <w:tab/>
      </w:r>
      <w:r w:rsidRPr="00655FCE">
        <w:rPr>
          <w:sz w:val="28"/>
          <w:szCs w:val="28"/>
        </w:rPr>
        <w:t>пункт 2.1 из</w:t>
      </w:r>
      <w:r w:rsidR="00655FCE" w:rsidRPr="00655FCE">
        <w:rPr>
          <w:sz w:val="28"/>
          <w:szCs w:val="28"/>
        </w:rPr>
        <w:t>ложить в следующей редакции:</w:t>
      </w:r>
    </w:p>
    <w:p w14:paraId="0BFB123B" w14:textId="2E5D6A5C" w:rsidR="00655FCE" w:rsidRPr="00655FCE" w:rsidRDefault="00655FCE" w:rsidP="007307B3">
      <w:pPr>
        <w:spacing w:line="288" w:lineRule="auto"/>
        <w:ind w:firstLine="709"/>
        <w:jc w:val="both"/>
        <w:rPr>
          <w:sz w:val="28"/>
          <w:szCs w:val="28"/>
        </w:rPr>
      </w:pPr>
      <w:r w:rsidRPr="00655FCE">
        <w:rPr>
          <w:sz w:val="28"/>
          <w:szCs w:val="28"/>
        </w:rPr>
        <w:t>«2.1.</w:t>
      </w:r>
      <w:r w:rsidR="004C5FC9">
        <w:rPr>
          <w:sz w:val="28"/>
          <w:szCs w:val="28"/>
        </w:rPr>
        <w:tab/>
      </w:r>
      <w:r w:rsidRPr="00655FCE">
        <w:rPr>
          <w:sz w:val="28"/>
          <w:szCs w:val="28"/>
        </w:rPr>
        <w:t>Продажа имущества, закрепленного за муниципальными унитарными предприятиями на праве хозяйственного ведения, допускается с согласия собственника, если продажа данного имущества не лишает унитарное предприятие возможности вести деятельность, установленную его уставом. Продажа имущества, находящегося в хозяйственном ведении муниципальных унитарных предприятий, осуществляется путем проведения открытых аукционных торгов</w:t>
      </w:r>
      <w:r w:rsidRPr="00655FCE">
        <w:rPr>
          <w:sz w:val="28"/>
          <w:szCs w:val="28"/>
        </w:rPr>
        <w:t>;»;</w:t>
      </w:r>
    </w:p>
    <w:p w14:paraId="2F7FBE8D" w14:textId="5D3CC540" w:rsidR="00655FCE" w:rsidRPr="00655FCE" w:rsidRDefault="00655FCE" w:rsidP="007307B3">
      <w:pPr>
        <w:spacing w:line="288" w:lineRule="auto"/>
        <w:ind w:firstLine="709"/>
        <w:jc w:val="both"/>
        <w:rPr>
          <w:sz w:val="28"/>
          <w:szCs w:val="28"/>
        </w:rPr>
      </w:pPr>
      <w:r w:rsidRPr="00655FCE">
        <w:rPr>
          <w:sz w:val="28"/>
          <w:szCs w:val="28"/>
        </w:rPr>
        <w:t>2.3.</w:t>
      </w:r>
      <w:r w:rsidR="004C5FC9">
        <w:rPr>
          <w:sz w:val="28"/>
          <w:szCs w:val="28"/>
        </w:rPr>
        <w:tab/>
      </w:r>
      <w:r w:rsidRPr="00655FCE">
        <w:rPr>
          <w:sz w:val="28"/>
          <w:szCs w:val="28"/>
        </w:rPr>
        <w:t>пункт 2.6 «</w:t>
      </w:r>
      <w:r w:rsidRPr="00655FCE">
        <w:rPr>
          <w:sz w:val="28"/>
          <w:szCs w:val="28"/>
        </w:rPr>
        <w:t>Особенности реализации имущества муниципальным унитарным предприятием, определенным муниципальным правовым актом г. Казани оператором, осуществляющим деятельность по предоставлению жилья участникам муниципальных жилищных программ</w:t>
      </w:r>
      <w:r w:rsidRPr="00655FCE">
        <w:rPr>
          <w:sz w:val="28"/>
          <w:szCs w:val="28"/>
        </w:rPr>
        <w:t>» исключить.</w:t>
      </w:r>
    </w:p>
    <w:bookmarkEnd w:id="0"/>
    <w:p w14:paraId="757690B0" w14:textId="7A8EA52C" w:rsidR="00655FCE" w:rsidRPr="00207FCF" w:rsidRDefault="00481F7F" w:rsidP="007307B3">
      <w:pPr>
        <w:suppressAutoHyphens/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 w:rsidRPr="00655FCE">
        <w:rPr>
          <w:b/>
          <w:bCs/>
          <w:sz w:val="28"/>
          <w:szCs w:val="28"/>
        </w:rPr>
        <w:t xml:space="preserve"> </w:t>
      </w:r>
      <w:r w:rsidR="00655FCE" w:rsidRPr="00655FCE">
        <w:rPr>
          <w:sz w:val="28"/>
          <w:szCs w:val="28"/>
        </w:rPr>
        <w:t>3.</w:t>
      </w:r>
      <w:r w:rsidR="004C5FC9">
        <w:rPr>
          <w:b/>
          <w:bCs/>
          <w:sz w:val="28"/>
          <w:szCs w:val="28"/>
        </w:rPr>
        <w:tab/>
      </w:r>
      <w:r w:rsidR="00207FCF" w:rsidRPr="00207FCF">
        <w:rPr>
          <w:sz w:val="28"/>
          <w:szCs w:val="28"/>
        </w:rPr>
        <w:t xml:space="preserve">Опубликовать настоящее постановление (распоряжение) в сетевом издании «Муниципальные правовые акты и иная официальная информация» (www.docskzn.ru) и разместить его на официальном портале органов местного </w:t>
      </w:r>
      <w:r w:rsidR="00207FCF" w:rsidRPr="00207FCF">
        <w:rPr>
          <w:sz w:val="28"/>
          <w:szCs w:val="28"/>
        </w:rPr>
        <w:lastRenderedPageBreak/>
        <w:t>самоуправления города Казани (www.kzn.ru) и на официальном портале правовой информации Республики Татарстан (www.pravo.tatarstan.ru)</w:t>
      </w:r>
      <w:r w:rsidR="00207FCF">
        <w:rPr>
          <w:sz w:val="28"/>
          <w:szCs w:val="28"/>
        </w:rPr>
        <w:t>.</w:t>
      </w:r>
    </w:p>
    <w:p w14:paraId="6099964A" w14:textId="76AB566A" w:rsidR="00655FCE" w:rsidRDefault="00655FCE" w:rsidP="007307B3">
      <w:pPr>
        <w:suppressAutoHyphens/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 w:rsidRPr="00655FCE">
        <w:rPr>
          <w:sz w:val="28"/>
          <w:szCs w:val="28"/>
        </w:rPr>
        <w:t>4</w:t>
      </w:r>
      <w:r w:rsidRPr="00655FCE">
        <w:rPr>
          <w:sz w:val="28"/>
          <w:szCs w:val="28"/>
        </w:rPr>
        <w:t>.</w:t>
      </w:r>
      <w:r w:rsidR="004C5FC9">
        <w:rPr>
          <w:sz w:val="28"/>
          <w:szCs w:val="28"/>
        </w:rPr>
        <w:tab/>
      </w:r>
      <w:r w:rsidRPr="00655FCE">
        <w:rPr>
          <w:sz w:val="28"/>
          <w:szCs w:val="28"/>
        </w:rPr>
        <w:t>Контроль за исполнением настоящего постановления возложить на заместителя</w:t>
      </w:r>
      <w:r w:rsidRPr="00655FCE">
        <w:rPr>
          <w:spacing w:val="-2"/>
          <w:sz w:val="28"/>
          <w:szCs w:val="28"/>
        </w:rPr>
        <w:t xml:space="preserve"> Руководителя Исполнительного комитета </w:t>
      </w:r>
      <w:proofErr w:type="spellStart"/>
      <w:r w:rsidRPr="00655FCE">
        <w:rPr>
          <w:spacing w:val="-2"/>
          <w:sz w:val="28"/>
          <w:szCs w:val="28"/>
        </w:rPr>
        <w:t>г.Казани</w:t>
      </w:r>
      <w:proofErr w:type="spellEnd"/>
      <w:r w:rsidRPr="00655FCE">
        <w:rPr>
          <w:spacing w:val="-2"/>
          <w:sz w:val="28"/>
          <w:szCs w:val="28"/>
        </w:rPr>
        <w:t xml:space="preserve"> </w:t>
      </w:r>
      <w:proofErr w:type="spellStart"/>
      <w:r w:rsidRPr="00655FCE">
        <w:rPr>
          <w:spacing w:val="-2"/>
          <w:sz w:val="28"/>
          <w:szCs w:val="28"/>
        </w:rPr>
        <w:t>Р.Р.Шафигуллина</w:t>
      </w:r>
      <w:proofErr w:type="spellEnd"/>
      <w:r w:rsidRPr="00655FCE">
        <w:rPr>
          <w:sz w:val="28"/>
          <w:szCs w:val="28"/>
        </w:rPr>
        <w:t>.</w:t>
      </w:r>
    </w:p>
    <w:p w14:paraId="7F277384" w14:textId="77777777" w:rsidR="00655FCE" w:rsidRDefault="00655FCE" w:rsidP="00655FCE">
      <w:pPr>
        <w:tabs>
          <w:tab w:val="left" w:pos="5387"/>
        </w:tabs>
        <w:spacing w:line="288" w:lineRule="auto"/>
        <w:rPr>
          <w:b/>
          <w:sz w:val="28"/>
          <w:szCs w:val="28"/>
        </w:rPr>
      </w:pPr>
    </w:p>
    <w:p w14:paraId="3CB2EB0C" w14:textId="77777777" w:rsidR="00655FCE" w:rsidRDefault="00655FCE" w:rsidP="00655FCE">
      <w:pPr>
        <w:tabs>
          <w:tab w:val="left" w:pos="7938"/>
        </w:tabs>
        <w:spacing w:line="288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Исполняющий обязанности</w:t>
      </w:r>
    </w:p>
    <w:p w14:paraId="132A8A48" w14:textId="557A0CD0" w:rsidR="00655FCE" w:rsidRDefault="00655FCE" w:rsidP="00655FCE">
      <w:pPr>
        <w:tabs>
          <w:tab w:val="left" w:pos="7938"/>
        </w:tabs>
        <w:spacing w:line="288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Руководителя – первый заместитель                                      </w:t>
      </w: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А.Р.Нигматзянов</w:t>
      </w:r>
      <w:proofErr w:type="spellEnd"/>
    </w:p>
    <w:p w14:paraId="311758CE" w14:textId="45ACF4B9" w:rsidR="002A3DF5" w:rsidRPr="00481F7F" w:rsidRDefault="002A3DF5" w:rsidP="00207FCF">
      <w:pPr>
        <w:tabs>
          <w:tab w:val="left" w:pos="0"/>
          <w:tab w:val="left" w:pos="1276"/>
        </w:tabs>
        <w:spacing w:line="288" w:lineRule="auto"/>
        <w:jc w:val="both"/>
        <w:rPr>
          <w:sz w:val="28"/>
          <w:szCs w:val="28"/>
        </w:rPr>
      </w:pPr>
    </w:p>
    <w:sectPr w:rsidR="002A3DF5" w:rsidRPr="00481F7F" w:rsidSect="00FA5DE4">
      <w:headerReference w:type="even" r:id="rId10"/>
      <w:headerReference w:type="default" r:id="rId11"/>
      <w:pgSz w:w="11906" w:h="16838" w:code="9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9D8EE8" w14:textId="77777777" w:rsidR="001449E1" w:rsidRDefault="001449E1">
      <w:r>
        <w:separator/>
      </w:r>
    </w:p>
  </w:endnote>
  <w:endnote w:type="continuationSeparator" w:id="0">
    <w:p w14:paraId="7A24E3D6" w14:textId="77777777" w:rsidR="001449E1" w:rsidRDefault="001449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30DA56" w14:textId="77777777" w:rsidR="001449E1" w:rsidRDefault="001449E1">
      <w:r>
        <w:separator/>
      </w:r>
    </w:p>
  </w:footnote>
  <w:footnote w:type="continuationSeparator" w:id="0">
    <w:p w14:paraId="7519AE24" w14:textId="77777777" w:rsidR="001449E1" w:rsidRDefault="001449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8A8428" w14:textId="77777777" w:rsidR="005A1D10" w:rsidRPr="003977A5" w:rsidRDefault="005A1D10" w:rsidP="00AD56AD">
    <w:pPr>
      <w:pStyle w:val="a4"/>
      <w:framePr w:wrap="around" w:vAnchor="text" w:hAnchor="margin" w:xAlign="center" w:y="1"/>
      <w:rPr>
        <w:rStyle w:val="a6"/>
        <w:lang w:val="en-US"/>
      </w:rPr>
    </w:pPr>
    <w:r>
      <w:rPr>
        <w:rStyle w:val="a6"/>
        <w:lang w:val="en-US"/>
      </w:rPr>
      <w:t>2</w:t>
    </w:r>
  </w:p>
  <w:p w14:paraId="7BFCBA4F" w14:textId="77777777" w:rsidR="005A1D10" w:rsidRDefault="005A1D10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CA76E3" w14:textId="77777777" w:rsidR="005A1D10" w:rsidRDefault="005A1D10">
    <w:pPr>
      <w:pStyle w:val="a4"/>
      <w:jc w:val="center"/>
    </w:pPr>
    <w:r>
      <w:t>3</w:t>
    </w:r>
  </w:p>
  <w:p w14:paraId="0D3FD077" w14:textId="77777777" w:rsidR="005A1D10" w:rsidRDefault="005A1D10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95024E"/>
    <w:multiLevelType w:val="multilevel"/>
    <w:tmpl w:val="4B22D96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7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00" w:hanging="2160"/>
      </w:pPr>
      <w:rPr>
        <w:rFonts w:hint="default"/>
      </w:rPr>
    </w:lvl>
  </w:abstractNum>
  <w:abstractNum w:abstractNumId="1" w15:restartNumberingAfterBreak="0">
    <w:nsid w:val="14775813"/>
    <w:multiLevelType w:val="multilevel"/>
    <w:tmpl w:val="367A56B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2" w15:restartNumberingAfterBreak="0">
    <w:nsid w:val="3E6858E1"/>
    <w:multiLevelType w:val="multilevel"/>
    <w:tmpl w:val="CF3CF04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8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9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47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6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0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5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7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200" w:hanging="2160"/>
      </w:pPr>
      <w:rPr>
        <w:rFonts w:hint="default"/>
      </w:rPr>
    </w:lvl>
  </w:abstractNum>
  <w:abstractNum w:abstractNumId="3" w15:restartNumberingAfterBreak="0">
    <w:nsid w:val="49C37B92"/>
    <w:multiLevelType w:val="hybridMultilevel"/>
    <w:tmpl w:val="B49EB8C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4C6B731F"/>
    <w:multiLevelType w:val="multilevel"/>
    <w:tmpl w:val="83BA0B42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2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76" w:hanging="2160"/>
      </w:pPr>
      <w:rPr>
        <w:rFonts w:hint="default"/>
      </w:rPr>
    </w:lvl>
  </w:abstractNum>
  <w:abstractNum w:abstractNumId="5" w15:restartNumberingAfterBreak="0">
    <w:nsid w:val="51963664"/>
    <w:multiLevelType w:val="multilevel"/>
    <w:tmpl w:val="A5BE181A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0DC252D"/>
    <w:multiLevelType w:val="hybridMultilevel"/>
    <w:tmpl w:val="8A5A0D9C"/>
    <w:lvl w:ilvl="0" w:tplc="B8CAD2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3"/>
  </w:num>
  <w:num w:numId="5">
    <w:abstractNumId w:val="0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56AD"/>
    <w:rsid w:val="00020689"/>
    <w:rsid w:val="0003590B"/>
    <w:rsid w:val="000651A3"/>
    <w:rsid w:val="00081E0F"/>
    <w:rsid w:val="00086D35"/>
    <w:rsid w:val="0008794B"/>
    <w:rsid w:val="00095F81"/>
    <w:rsid w:val="00097FB6"/>
    <w:rsid w:val="000A37D3"/>
    <w:rsid w:val="000C59A5"/>
    <w:rsid w:val="000D59B6"/>
    <w:rsid w:val="000E6A0C"/>
    <w:rsid w:val="00116734"/>
    <w:rsid w:val="00132BE7"/>
    <w:rsid w:val="00136C4B"/>
    <w:rsid w:val="001408D8"/>
    <w:rsid w:val="00141F8F"/>
    <w:rsid w:val="00144781"/>
    <w:rsid w:val="001449E1"/>
    <w:rsid w:val="00154E3A"/>
    <w:rsid w:val="001949CE"/>
    <w:rsid w:val="001B091B"/>
    <w:rsid w:val="001C0475"/>
    <w:rsid w:val="001C76C7"/>
    <w:rsid w:val="001F3AF5"/>
    <w:rsid w:val="001F3F0C"/>
    <w:rsid w:val="00207FCF"/>
    <w:rsid w:val="00211F00"/>
    <w:rsid w:val="002251DA"/>
    <w:rsid w:val="002301F1"/>
    <w:rsid w:val="0025287F"/>
    <w:rsid w:val="00263314"/>
    <w:rsid w:val="0026406C"/>
    <w:rsid w:val="00274A55"/>
    <w:rsid w:val="00283246"/>
    <w:rsid w:val="00285304"/>
    <w:rsid w:val="002A3DF5"/>
    <w:rsid w:val="002B712C"/>
    <w:rsid w:val="002B7881"/>
    <w:rsid w:val="002D4684"/>
    <w:rsid w:val="002F3C83"/>
    <w:rsid w:val="003009E9"/>
    <w:rsid w:val="0030660F"/>
    <w:rsid w:val="003132B9"/>
    <w:rsid w:val="003173D7"/>
    <w:rsid w:val="0031759F"/>
    <w:rsid w:val="00320D4C"/>
    <w:rsid w:val="00322794"/>
    <w:rsid w:val="00331CBC"/>
    <w:rsid w:val="00332563"/>
    <w:rsid w:val="00347805"/>
    <w:rsid w:val="00377303"/>
    <w:rsid w:val="00386119"/>
    <w:rsid w:val="00394F93"/>
    <w:rsid w:val="003977A5"/>
    <w:rsid w:val="003A194B"/>
    <w:rsid w:val="003A5118"/>
    <w:rsid w:val="003B0A68"/>
    <w:rsid w:val="003B5A35"/>
    <w:rsid w:val="003C2C50"/>
    <w:rsid w:val="003C6D54"/>
    <w:rsid w:val="003D0828"/>
    <w:rsid w:val="003D7061"/>
    <w:rsid w:val="003F22B7"/>
    <w:rsid w:val="00400290"/>
    <w:rsid w:val="00406BA4"/>
    <w:rsid w:val="0040786A"/>
    <w:rsid w:val="00416E16"/>
    <w:rsid w:val="00417685"/>
    <w:rsid w:val="004203AA"/>
    <w:rsid w:val="00442517"/>
    <w:rsid w:val="00444EB5"/>
    <w:rsid w:val="00457FA6"/>
    <w:rsid w:val="00462A0B"/>
    <w:rsid w:val="0047785E"/>
    <w:rsid w:val="00481F7F"/>
    <w:rsid w:val="004A1D51"/>
    <w:rsid w:val="004C0DE7"/>
    <w:rsid w:val="004C3D2A"/>
    <w:rsid w:val="004C5FC9"/>
    <w:rsid w:val="004C62C1"/>
    <w:rsid w:val="004D0581"/>
    <w:rsid w:val="004D4706"/>
    <w:rsid w:val="00502256"/>
    <w:rsid w:val="005063E0"/>
    <w:rsid w:val="00525BD1"/>
    <w:rsid w:val="00533EC0"/>
    <w:rsid w:val="00543C00"/>
    <w:rsid w:val="00545F64"/>
    <w:rsid w:val="00550EF6"/>
    <w:rsid w:val="0055658A"/>
    <w:rsid w:val="00562A40"/>
    <w:rsid w:val="00563B0E"/>
    <w:rsid w:val="00571FBB"/>
    <w:rsid w:val="00575D49"/>
    <w:rsid w:val="005A1433"/>
    <w:rsid w:val="005A1D10"/>
    <w:rsid w:val="005B2804"/>
    <w:rsid w:val="005C1EB2"/>
    <w:rsid w:val="005C4241"/>
    <w:rsid w:val="005D0BB1"/>
    <w:rsid w:val="005E092A"/>
    <w:rsid w:val="00600843"/>
    <w:rsid w:val="006237E4"/>
    <w:rsid w:val="00634015"/>
    <w:rsid w:val="00640447"/>
    <w:rsid w:val="006446E8"/>
    <w:rsid w:val="00646A6E"/>
    <w:rsid w:val="00655FCE"/>
    <w:rsid w:val="00673820"/>
    <w:rsid w:val="00673EB3"/>
    <w:rsid w:val="006745B8"/>
    <w:rsid w:val="00684C73"/>
    <w:rsid w:val="00685A70"/>
    <w:rsid w:val="006878CE"/>
    <w:rsid w:val="006951CC"/>
    <w:rsid w:val="006D1811"/>
    <w:rsid w:val="006D79BF"/>
    <w:rsid w:val="006E36AF"/>
    <w:rsid w:val="006E5366"/>
    <w:rsid w:val="007033E2"/>
    <w:rsid w:val="0070428B"/>
    <w:rsid w:val="0071423A"/>
    <w:rsid w:val="00715897"/>
    <w:rsid w:val="00720E80"/>
    <w:rsid w:val="007269B9"/>
    <w:rsid w:val="007307B3"/>
    <w:rsid w:val="00730AD3"/>
    <w:rsid w:val="00730C9C"/>
    <w:rsid w:val="00733760"/>
    <w:rsid w:val="00735681"/>
    <w:rsid w:val="00764B0D"/>
    <w:rsid w:val="007654D8"/>
    <w:rsid w:val="00771BCF"/>
    <w:rsid w:val="007A010C"/>
    <w:rsid w:val="007A2373"/>
    <w:rsid w:val="007B3B01"/>
    <w:rsid w:val="007B4466"/>
    <w:rsid w:val="007C36B3"/>
    <w:rsid w:val="007D1FDA"/>
    <w:rsid w:val="007F0E8C"/>
    <w:rsid w:val="007F1847"/>
    <w:rsid w:val="007F5B15"/>
    <w:rsid w:val="00800CE9"/>
    <w:rsid w:val="00802637"/>
    <w:rsid w:val="00807B8D"/>
    <w:rsid w:val="00835463"/>
    <w:rsid w:val="00835565"/>
    <w:rsid w:val="00871198"/>
    <w:rsid w:val="00881978"/>
    <w:rsid w:val="00883901"/>
    <w:rsid w:val="008A56EA"/>
    <w:rsid w:val="008A5F0A"/>
    <w:rsid w:val="008A7701"/>
    <w:rsid w:val="008B4C0C"/>
    <w:rsid w:val="008C2AA4"/>
    <w:rsid w:val="008C6D01"/>
    <w:rsid w:val="008D49FA"/>
    <w:rsid w:val="008D72C9"/>
    <w:rsid w:val="008E509D"/>
    <w:rsid w:val="008F1CFE"/>
    <w:rsid w:val="00911652"/>
    <w:rsid w:val="009202D5"/>
    <w:rsid w:val="0092060A"/>
    <w:rsid w:val="009273BA"/>
    <w:rsid w:val="00927852"/>
    <w:rsid w:val="009379BF"/>
    <w:rsid w:val="00937BAE"/>
    <w:rsid w:val="00944607"/>
    <w:rsid w:val="00945865"/>
    <w:rsid w:val="00962F5D"/>
    <w:rsid w:val="00966895"/>
    <w:rsid w:val="0097721F"/>
    <w:rsid w:val="00997893"/>
    <w:rsid w:val="009B1E9A"/>
    <w:rsid w:val="009C34E2"/>
    <w:rsid w:val="009C3EBE"/>
    <w:rsid w:val="009D69BB"/>
    <w:rsid w:val="009E100C"/>
    <w:rsid w:val="009E5B42"/>
    <w:rsid w:val="009F47A6"/>
    <w:rsid w:val="009F67DD"/>
    <w:rsid w:val="00A02D60"/>
    <w:rsid w:val="00A0657A"/>
    <w:rsid w:val="00A149BB"/>
    <w:rsid w:val="00A25FED"/>
    <w:rsid w:val="00A31621"/>
    <w:rsid w:val="00A37BB2"/>
    <w:rsid w:val="00A40ECC"/>
    <w:rsid w:val="00A417A8"/>
    <w:rsid w:val="00A446E4"/>
    <w:rsid w:val="00A6003B"/>
    <w:rsid w:val="00A635FA"/>
    <w:rsid w:val="00A704A1"/>
    <w:rsid w:val="00A829C3"/>
    <w:rsid w:val="00A833C9"/>
    <w:rsid w:val="00A90C14"/>
    <w:rsid w:val="00AA3912"/>
    <w:rsid w:val="00AB445A"/>
    <w:rsid w:val="00AB6DC6"/>
    <w:rsid w:val="00AC3317"/>
    <w:rsid w:val="00AD2297"/>
    <w:rsid w:val="00AD56AD"/>
    <w:rsid w:val="00AE2214"/>
    <w:rsid w:val="00AF33D7"/>
    <w:rsid w:val="00B0026A"/>
    <w:rsid w:val="00B05968"/>
    <w:rsid w:val="00B0640D"/>
    <w:rsid w:val="00B12DD0"/>
    <w:rsid w:val="00B168B1"/>
    <w:rsid w:val="00B17AA2"/>
    <w:rsid w:val="00B403F8"/>
    <w:rsid w:val="00B74CFF"/>
    <w:rsid w:val="00B908FA"/>
    <w:rsid w:val="00B94D5A"/>
    <w:rsid w:val="00BA1FF1"/>
    <w:rsid w:val="00BB33C4"/>
    <w:rsid w:val="00BB4807"/>
    <w:rsid w:val="00BC18D4"/>
    <w:rsid w:val="00BD5E93"/>
    <w:rsid w:val="00BD62E5"/>
    <w:rsid w:val="00C10BF1"/>
    <w:rsid w:val="00C15BE4"/>
    <w:rsid w:val="00C26393"/>
    <w:rsid w:val="00C44671"/>
    <w:rsid w:val="00C73917"/>
    <w:rsid w:val="00C74928"/>
    <w:rsid w:val="00C7532E"/>
    <w:rsid w:val="00CA1B5D"/>
    <w:rsid w:val="00CA65DD"/>
    <w:rsid w:val="00CB3B07"/>
    <w:rsid w:val="00CB3B2B"/>
    <w:rsid w:val="00CB7DE2"/>
    <w:rsid w:val="00CC625E"/>
    <w:rsid w:val="00CC6DD0"/>
    <w:rsid w:val="00CD2938"/>
    <w:rsid w:val="00CF7292"/>
    <w:rsid w:val="00D02E8A"/>
    <w:rsid w:val="00D030B0"/>
    <w:rsid w:val="00D077F7"/>
    <w:rsid w:val="00D10E1F"/>
    <w:rsid w:val="00D1227D"/>
    <w:rsid w:val="00D14294"/>
    <w:rsid w:val="00D40E52"/>
    <w:rsid w:val="00D43576"/>
    <w:rsid w:val="00D46882"/>
    <w:rsid w:val="00D66221"/>
    <w:rsid w:val="00D71F08"/>
    <w:rsid w:val="00D753FD"/>
    <w:rsid w:val="00D76E27"/>
    <w:rsid w:val="00D868DE"/>
    <w:rsid w:val="00D878E6"/>
    <w:rsid w:val="00D91D14"/>
    <w:rsid w:val="00DA1089"/>
    <w:rsid w:val="00DB7856"/>
    <w:rsid w:val="00DC0935"/>
    <w:rsid w:val="00DC165F"/>
    <w:rsid w:val="00E00983"/>
    <w:rsid w:val="00E175C1"/>
    <w:rsid w:val="00E30CDF"/>
    <w:rsid w:val="00E32BCD"/>
    <w:rsid w:val="00E3432C"/>
    <w:rsid w:val="00E47470"/>
    <w:rsid w:val="00E747C8"/>
    <w:rsid w:val="00E811FE"/>
    <w:rsid w:val="00E85935"/>
    <w:rsid w:val="00E86E8E"/>
    <w:rsid w:val="00EA6816"/>
    <w:rsid w:val="00EB5388"/>
    <w:rsid w:val="00ED51A4"/>
    <w:rsid w:val="00ED7C3E"/>
    <w:rsid w:val="00EE5CB1"/>
    <w:rsid w:val="00EF443D"/>
    <w:rsid w:val="00EF5C59"/>
    <w:rsid w:val="00F12E28"/>
    <w:rsid w:val="00F15B7D"/>
    <w:rsid w:val="00F179B3"/>
    <w:rsid w:val="00F213C2"/>
    <w:rsid w:val="00F2411B"/>
    <w:rsid w:val="00F3706C"/>
    <w:rsid w:val="00F37FEE"/>
    <w:rsid w:val="00F40560"/>
    <w:rsid w:val="00F44C77"/>
    <w:rsid w:val="00F44F18"/>
    <w:rsid w:val="00F54650"/>
    <w:rsid w:val="00F57690"/>
    <w:rsid w:val="00F65814"/>
    <w:rsid w:val="00F66DB8"/>
    <w:rsid w:val="00F67A01"/>
    <w:rsid w:val="00F845F0"/>
    <w:rsid w:val="00FA4BFB"/>
    <w:rsid w:val="00FA5DE4"/>
    <w:rsid w:val="00FB1BCC"/>
    <w:rsid w:val="00FB26A6"/>
    <w:rsid w:val="00FB5458"/>
    <w:rsid w:val="00FC1B25"/>
    <w:rsid w:val="00FD4CEE"/>
    <w:rsid w:val="00FE1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E2BAA4"/>
  <w15:docId w15:val="{04ADB0B4-AC08-4F59-9D16-8F6DB8048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845F0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D868DE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AD56AD"/>
    <w:pPr>
      <w:widowControl w:val="0"/>
      <w:autoSpaceDE w:val="0"/>
      <w:autoSpaceDN w:val="0"/>
      <w:adjustRightInd w:val="0"/>
      <w:jc w:val="center"/>
    </w:pPr>
    <w:rPr>
      <w:sz w:val="28"/>
      <w:szCs w:val="20"/>
    </w:rPr>
  </w:style>
  <w:style w:type="paragraph" w:styleId="a4">
    <w:name w:val="header"/>
    <w:basedOn w:val="a"/>
    <w:link w:val="a5"/>
    <w:uiPriority w:val="99"/>
    <w:rsid w:val="00AD56AD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AD56AD"/>
  </w:style>
  <w:style w:type="character" w:customStyle="1" w:styleId="a7">
    <w:name w:val="Основной текст_"/>
    <w:link w:val="11"/>
    <w:rsid w:val="00646A6E"/>
    <w:rPr>
      <w:sz w:val="17"/>
      <w:szCs w:val="17"/>
      <w:shd w:val="clear" w:color="auto" w:fill="FFFFFF"/>
    </w:rPr>
  </w:style>
  <w:style w:type="paragraph" w:customStyle="1" w:styleId="11">
    <w:name w:val="Основной текст1"/>
    <w:basedOn w:val="a"/>
    <w:link w:val="a7"/>
    <w:rsid w:val="00646A6E"/>
    <w:pPr>
      <w:shd w:val="clear" w:color="auto" w:fill="FFFFFF"/>
      <w:spacing w:line="346" w:lineRule="exact"/>
      <w:jc w:val="both"/>
    </w:pPr>
    <w:rPr>
      <w:sz w:val="17"/>
      <w:szCs w:val="17"/>
    </w:rPr>
  </w:style>
  <w:style w:type="table" w:styleId="a8">
    <w:name w:val="Table Grid"/>
    <w:basedOn w:val="a1"/>
    <w:rsid w:val="002B78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aa"/>
    <w:rsid w:val="00684C7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684C73"/>
    <w:rPr>
      <w:sz w:val="24"/>
      <w:szCs w:val="24"/>
    </w:rPr>
  </w:style>
  <w:style w:type="paragraph" w:styleId="ab">
    <w:name w:val="Balloon Text"/>
    <w:basedOn w:val="a"/>
    <w:link w:val="ac"/>
    <w:rsid w:val="00525BD1"/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rsid w:val="00525BD1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link w:val="a4"/>
    <w:uiPriority w:val="99"/>
    <w:rsid w:val="00720E80"/>
    <w:rPr>
      <w:sz w:val="24"/>
      <w:szCs w:val="24"/>
    </w:rPr>
  </w:style>
  <w:style w:type="character" w:styleId="ad">
    <w:name w:val="annotation reference"/>
    <w:rsid w:val="009379BF"/>
    <w:rPr>
      <w:sz w:val="16"/>
      <w:szCs w:val="16"/>
    </w:rPr>
  </w:style>
  <w:style w:type="paragraph" w:styleId="ae">
    <w:name w:val="annotation text"/>
    <w:basedOn w:val="a"/>
    <w:link w:val="af"/>
    <w:rsid w:val="009379BF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rsid w:val="009379BF"/>
  </w:style>
  <w:style w:type="paragraph" w:styleId="af0">
    <w:name w:val="annotation subject"/>
    <w:basedOn w:val="ae"/>
    <w:next w:val="ae"/>
    <w:link w:val="af1"/>
    <w:rsid w:val="009379BF"/>
    <w:rPr>
      <w:b/>
      <w:bCs/>
    </w:rPr>
  </w:style>
  <w:style w:type="character" w:customStyle="1" w:styleId="af1">
    <w:name w:val="Тема примечания Знак"/>
    <w:link w:val="af0"/>
    <w:rsid w:val="009379BF"/>
    <w:rPr>
      <w:b/>
      <w:bCs/>
    </w:rPr>
  </w:style>
  <w:style w:type="paragraph" w:styleId="af2">
    <w:name w:val="List Paragraph"/>
    <w:basedOn w:val="a"/>
    <w:uiPriority w:val="34"/>
    <w:qFormat/>
    <w:rsid w:val="00CF7292"/>
    <w:pPr>
      <w:ind w:left="720"/>
      <w:contextualSpacing/>
    </w:pPr>
  </w:style>
  <w:style w:type="paragraph" w:customStyle="1" w:styleId="ConsPlusNormal">
    <w:name w:val="ConsPlusNormal"/>
    <w:uiPriority w:val="99"/>
    <w:rsid w:val="00883901"/>
    <w:pPr>
      <w:widowControl w:val="0"/>
      <w:autoSpaceDE w:val="0"/>
      <w:autoSpaceDN w:val="0"/>
    </w:pPr>
    <w:rPr>
      <w:sz w:val="28"/>
    </w:rPr>
  </w:style>
  <w:style w:type="character" w:customStyle="1" w:styleId="10">
    <w:name w:val="Заголовок 1 Знак"/>
    <w:basedOn w:val="a0"/>
    <w:link w:val="1"/>
    <w:uiPriority w:val="99"/>
    <w:rsid w:val="00D868DE"/>
    <w:rPr>
      <w:rFonts w:ascii="Arial" w:hAnsi="Arial" w:cs="Arial"/>
      <w:b/>
      <w:bCs/>
      <w:color w:val="26282F"/>
      <w:sz w:val="26"/>
      <w:szCs w:val="26"/>
    </w:rPr>
  </w:style>
  <w:style w:type="character" w:customStyle="1" w:styleId="af3">
    <w:name w:val="Гипертекстовая ссылка"/>
    <w:basedOn w:val="a0"/>
    <w:uiPriority w:val="99"/>
    <w:rsid w:val="00D868DE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425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document/redirect/22546591/100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internet.garant.ru/document/redirect/22546591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8DB297-CDDC-4699-9891-02DEB3B746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3</Pages>
  <Words>589</Words>
  <Characters>3700</Characters>
  <Application>Microsoft Office Word</Application>
  <DocSecurity>0</DocSecurity>
  <Lines>80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ugp</Company>
  <LinksUpToDate>false</LinksUpToDate>
  <CharactersWithSpaces>4261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Dushakov.KZIO</cp:lastModifiedBy>
  <cp:revision>6</cp:revision>
  <cp:lastPrinted>2024-07-25T06:30:00Z</cp:lastPrinted>
  <dcterms:created xsi:type="dcterms:W3CDTF">2024-07-25T08:56:00Z</dcterms:created>
  <dcterms:modified xsi:type="dcterms:W3CDTF">2024-08-01T13:44:00Z</dcterms:modified>
</cp:coreProperties>
</file>