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F45" w:rsidRPr="00245A12" w:rsidRDefault="00A46F45" w:rsidP="00A46F45">
      <w:pPr>
        <w:tabs>
          <w:tab w:val="left" w:pos="5103"/>
        </w:tabs>
        <w:ind w:right="-241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Проект </w:t>
      </w:r>
    </w:p>
    <w:p w:rsidR="00A46F45" w:rsidRPr="00245A12" w:rsidRDefault="00A46F45" w:rsidP="00A46F45">
      <w:pPr>
        <w:jc w:val="both"/>
        <w:rPr>
          <w:sz w:val="28"/>
          <w:szCs w:val="28"/>
        </w:rPr>
      </w:pPr>
    </w:p>
    <w:p w:rsidR="00A46F45" w:rsidRPr="00245A12" w:rsidRDefault="00A46F45" w:rsidP="00A46F45">
      <w:pPr>
        <w:jc w:val="both"/>
        <w:rPr>
          <w:sz w:val="28"/>
          <w:szCs w:val="28"/>
        </w:rPr>
      </w:pPr>
    </w:p>
    <w:p w:rsidR="00E336A1" w:rsidRPr="00E336A1" w:rsidRDefault="00E85418" w:rsidP="00E336A1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A46F45" w:rsidRPr="00245A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E336A1">
        <w:rPr>
          <w:sz w:val="28"/>
          <w:szCs w:val="28"/>
        </w:rPr>
        <w:t>П</w:t>
      </w:r>
      <w:r w:rsidR="00E336A1" w:rsidRPr="00E85418">
        <w:rPr>
          <w:sz w:val="28"/>
          <w:szCs w:val="28"/>
        </w:rPr>
        <w:t xml:space="preserve">орядок </w:t>
      </w:r>
      <w:r w:rsidR="00E336A1" w:rsidRPr="00E336A1">
        <w:rPr>
          <w:sz w:val="28"/>
          <w:szCs w:val="28"/>
        </w:rPr>
        <w:t>предоставления в</w:t>
      </w:r>
      <w:r w:rsidR="00E336A1">
        <w:rPr>
          <w:sz w:val="28"/>
          <w:szCs w:val="28"/>
        </w:rPr>
        <w:t xml:space="preserve"> 2024 году субсидий из бюджета Р</w:t>
      </w:r>
      <w:r w:rsidR="00E336A1" w:rsidRPr="00E336A1">
        <w:rPr>
          <w:sz w:val="28"/>
          <w:szCs w:val="28"/>
        </w:rPr>
        <w:t>еспублики</w:t>
      </w:r>
      <w:r w:rsidR="00E336A1">
        <w:rPr>
          <w:sz w:val="28"/>
          <w:szCs w:val="28"/>
        </w:rPr>
        <w:t xml:space="preserve"> Т</w:t>
      </w:r>
      <w:r w:rsidR="00E336A1" w:rsidRPr="00E336A1">
        <w:rPr>
          <w:sz w:val="28"/>
          <w:szCs w:val="28"/>
        </w:rPr>
        <w:t>атарстан на возмещение части затрат промышленных</w:t>
      </w:r>
    </w:p>
    <w:p w:rsidR="00A46F45" w:rsidRPr="00E4388C" w:rsidRDefault="00E336A1" w:rsidP="00E336A1">
      <w:pPr>
        <w:ind w:right="5102"/>
        <w:jc w:val="both"/>
        <w:rPr>
          <w:sz w:val="28"/>
          <w:szCs w:val="28"/>
        </w:rPr>
      </w:pPr>
      <w:r w:rsidRPr="00E336A1">
        <w:rPr>
          <w:sz w:val="28"/>
          <w:szCs w:val="28"/>
        </w:rPr>
        <w:t>предприятий, связанных с приобретением нового оборудования</w:t>
      </w:r>
      <w:r>
        <w:rPr>
          <w:sz w:val="28"/>
          <w:szCs w:val="28"/>
        </w:rPr>
        <w:t>, утвержденн</w:t>
      </w:r>
      <w:r w:rsidR="00E85418">
        <w:rPr>
          <w:sz w:val="28"/>
          <w:szCs w:val="28"/>
        </w:rPr>
        <w:t xml:space="preserve">ый </w:t>
      </w:r>
      <w:r w:rsidR="00E85418" w:rsidRPr="00E85418">
        <w:rPr>
          <w:sz w:val="28"/>
          <w:szCs w:val="28"/>
        </w:rPr>
        <w:t>постановление</w:t>
      </w:r>
      <w:r w:rsidR="00E85418">
        <w:rPr>
          <w:sz w:val="28"/>
          <w:szCs w:val="28"/>
        </w:rPr>
        <w:t>м Кабинета Министров Республики Т</w:t>
      </w:r>
      <w:r w:rsidR="00E85418" w:rsidRPr="00E85418">
        <w:rPr>
          <w:sz w:val="28"/>
          <w:szCs w:val="28"/>
        </w:rPr>
        <w:t>атарстан от 27.09.202</w:t>
      </w:r>
      <w:r>
        <w:rPr>
          <w:sz w:val="28"/>
          <w:szCs w:val="28"/>
        </w:rPr>
        <w:t>3 № 1188</w:t>
      </w:r>
      <w:r w:rsidR="00E85418">
        <w:rPr>
          <w:sz w:val="28"/>
          <w:szCs w:val="28"/>
        </w:rPr>
        <w:t xml:space="preserve"> «</w:t>
      </w:r>
      <w:r w:rsidRPr="00E336A1">
        <w:rPr>
          <w:sz w:val="28"/>
          <w:szCs w:val="28"/>
        </w:rPr>
        <w:t>Об утверждении Порядка предоставления в 2024 году субсидий из бюджета Республики Татарстан на возмещение части затрат промышленных предприятий, связанных с пр</w:t>
      </w:r>
      <w:r>
        <w:rPr>
          <w:sz w:val="28"/>
          <w:szCs w:val="28"/>
        </w:rPr>
        <w:t>иобретением нового оборудования</w:t>
      </w:r>
      <w:r w:rsidR="00E85418">
        <w:rPr>
          <w:sz w:val="28"/>
          <w:szCs w:val="28"/>
        </w:rPr>
        <w:t>»</w:t>
      </w:r>
    </w:p>
    <w:p w:rsidR="00A46F45" w:rsidRPr="00245A12" w:rsidRDefault="00A46F45" w:rsidP="00A46F45">
      <w:pPr>
        <w:pStyle w:val="a3"/>
        <w:ind w:right="-241" w:firstLine="425"/>
        <w:rPr>
          <w:szCs w:val="28"/>
        </w:rPr>
      </w:pPr>
    </w:p>
    <w:p w:rsidR="00A46F45" w:rsidRDefault="00A46F45" w:rsidP="00A46F45">
      <w:pPr>
        <w:ind w:firstLine="709"/>
        <w:rPr>
          <w:rFonts w:eastAsia="Calibri"/>
          <w:sz w:val="28"/>
          <w:szCs w:val="28"/>
          <w:lang w:eastAsia="en-US"/>
        </w:rPr>
      </w:pPr>
      <w:r w:rsidRPr="00245A12">
        <w:rPr>
          <w:rFonts w:eastAsia="Calibri"/>
          <w:sz w:val="28"/>
          <w:szCs w:val="28"/>
          <w:lang w:eastAsia="en-US"/>
        </w:rPr>
        <w:t>Кабинет Министров Республики Татарстан ПОСТАНОВЛЯЕТ:</w:t>
      </w:r>
    </w:p>
    <w:p w:rsidR="00A46F45" w:rsidRPr="00245A12" w:rsidRDefault="00A46F45" w:rsidP="00A46F45">
      <w:pPr>
        <w:ind w:firstLine="709"/>
        <w:rPr>
          <w:rFonts w:eastAsia="Calibri"/>
          <w:sz w:val="28"/>
          <w:szCs w:val="28"/>
          <w:lang w:eastAsia="en-US"/>
        </w:rPr>
      </w:pPr>
    </w:p>
    <w:p w:rsidR="00E85418" w:rsidRPr="004A7463" w:rsidRDefault="00A46F45" w:rsidP="00E336A1">
      <w:pPr>
        <w:pStyle w:val="2"/>
        <w:shd w:val="clear" w:color="auto" w:fill="FFFFFF"/>
        <w:ind w:firstLine="709"/>
        <w:jc w:val="both"/>
        <w:textAlignment w:val="baseline"/>
        <w:rPr>
          <w:b w:val="0"/>
          <w:szCs w:val="28"/>
        </w:rPr>
      </w:pPr>
      <w:r w:rsidRPr="00E02B78">
        <w:rPr>
          <w:b w:val="0"/>
          <w:szCs w:val="28"/>
        </w:rPr>
        <w:t xml:space="preserve">Внести </w:t>
      </w:r>
      <w:r w:rsidR="00E85418">
        <w:rPr>
          <w:b w:val="0"/>
          <w:szCs w:val="28"/>
        </w:rPr>
        <w:t xml:space="preserve">в </w:t>
      </w:r>
      <w:r w:rsidR="00E336A1" w:rsidRPr="00E336A1">
        <w:rPr>
          <w:b w:val="0"/>
          <w:szCs w:val="28"/>
        </w:rPr>
        <w:t>Порядок предоставления в 2024 году субсидий из бюджета Республики Татарстан на возмещение части затрат промышленных</w:t>
      </w:r>
      <w:r w:rsidR="00E336A1">
        <w:rPr>
          <w:b w:val="0"/>
          <w:szCs w:val="28"/>
        </w:rPr>
        <w:t xml:space="preserve"> </w:t>
      </w:r>
      <w:r w:rsidR="00E336A1" w:rsidRPr="00E336A1">
        <w:rPr>
          <w:b w:val="0"/>
          <w:szCs w:val="28"/>
        </w:rPr>
        <w:t>предприятий, связанных с приобретением нового оборудования, утвержденный постановлением Кабинета Министров Республики Татарстан от 27.09.2023 № 1188 «Об утверждении Порядка предоставления в 2024 году субсидий из бюджета Республики Татарстан на возмещение части затрат промышленных предприятий, связанных с пр</w:t>
      </w:r>
      <w:r w:rsidR="00E336A1">
        <w:rPr>
          <w:b w:val="0"/>
          <w:szCs w:val="28"/>
        </w:rPr>
        <w:t>иобретением нового оборудования</w:t>
      </w:r>
      <w:r w:rsidR="00E85418" w:rsidRPr="00E85418">
        <w:rPr>
          <w:b w:val="0"/>
          <w:szCs w:val="28"/>
        </w:rPr>
        <w:t>»</w:t>
      </w:r>
      <w:r w:rsidR="008C6AE0">
        <w:t xml:space="preserve"> </w:t>
      </w:r>
      <w:r w:rsidR="008C6AE0" w:rsidRPr="008C6AE0">
        <w:rPr>
          <w:b w:val="0"/>
        </w:rPr>
        <w:t>(далее – Порядок)</w:t>
      </w:r>
      <w:r w:rsidR="008C6AE0">
        <w:t xml:space="preserve"> </w:t>
      </w:r>
      <w:r w:rsidR="00FE1982" w:rsidRPr="00FE1982">
        <w:rPr>
          <w:b w:val="0"/>
        </w:rPr>
        <w:t>(</w:t>
      </w:r>
      <w:r w:rsidR="00FE1982" w:rsidRPr="00FE1982">
        <w:rPr>
          <w:b w:val="0"/>
          <w:szCs w:val="28"/>
        </w:rPr>
        <w:t>с изменен</w:t>
      </w:r>
      <w:r w:rsidR="00E85418">
        <w:rPr>
          <w:b w:val="0"/>
          <w:szCs w:val="28"/>
        </w:rPr>
        <w:t>иями, внесенными постановлением</w:t>
      </w:r>
      <w:r w:rsidR="00FE1982" w:rsidRPr="00FE1982">
        <w:rPr>
          <w:b w:val="0"/>
          <w:szCs w:val="28"/>
        </w:rPr>
        <w:t xml:space="preserve"> Кабинета Мини</w:t>
      </w:r>
      <w:r w:rsidR="00E336A1">
        <w:rPr>
          <w:b w:val="0"/>
          <w:szCs w:val="28"/>
        </w:rPr>
        <w:t>стров Республики Татарстан от 13</w:t>
      </w:r>
      <w:r w:rsidR="00E85418">
        <w:rPr>
          <w:b w:val="0"/>
          <w:szCs w:val="28"/>
        </w:rPr>
        <w:t xml:space="preserve">.07.2024 № </w:t>
      </w:r>
      <w:r w:rsidR="00E336A1">
        <w:rPr>
          <w:b w:val="0"/>
          <w:szCs w:val="28"/>
        </w:rPr>
        <w:t>554</w:t>
      </w:r>
      <w:r w:rsidR="00FE1982" w:rsidRPr="00FE1982">
        <w:rPr>
          <w:b w:val="0"/>
          <w:szCs w:val="28"/>
        </w:rPr>
        <w:t>)</w:t>
      </w:r>
      <w:r w:rsidR="00E85418">
        <w:rPr>
          <w:b w:val="0"/>
          <w:szCs w:val="28"/>
        </w:rPr>
        <w:t xml:space="preserve"> следующие изменения:</w:t>
      </w:r>
    </w:p>
    <w:p w:rsidR="00E85418" w:rsidRDefault="00E85418" w:rsidP="00CB0C2D">
      <w:pPr>
        <w:ind w:firstLine="709"/>
        <w:jc w:val="both"/>
        <w:rPr>
          <w:sz w:val="28"/>
        </w:rPr>
      </w:pPr>
      <w:r>
        <w:rPr>
          <w:sz w:val="28"/>
        </w:rPr>
        <w:t xml:space="preserve">в пункте 1.5 </w:t>
      </w:r>
      <w:r w:rsidR="004A7463">
        <w:rPr>
          <w:sz w:val="28"/>
        </w:rPr>
        <w:t>Порядка:</w:t>
      </w:r>
    </w:p>
    <w:p w:rsidR="00812B7F" w:rsidRDefault="00812B7F" w:rsidP="00CB0C2D">
      <w:pPr>
        <w:ind w:firstLine="709"/>
        <w:jc w:val="both"/>
        <w:rPr>
          <w:sz w:val="28"/>
        </w:rPr>
      </w:pPr>
      <w:r>
        <w:rPr>
          <w:sz w:val="28"/>
        </w:rPr>
        <w:t>в абзаце втором цифру «</w:t>
      </w:r>
      <w:r w:rsidR="00E336A1">
        <w:rPr>
          <w:sz w:val="28"/>
        </w:rPr>
        <w:t>11,0» заменить цифрой «10,3</w:t>
      </w:r>
      <w:r>
        <w:rPr>
          <w:sz w:val="28"/>
        </w:rPr>
        <w:t>»;</w:t>
      </w:r>
    </w:p>
    <w:p w:rsidR="00812B7F" w:rsidRDefault="00E336A1" w:rsidP="00CB0C2D">
      <w:pPr>
        <w:ind w:firstLine="709"/>
        <w:jc w:val="both"/>
        <w:rPr>
          <w:sz w:val="28"/>
        </w:rPr>
      </w:pPr>
      <w:r>
        <w:rPr>
          <w:sz w:val="28"/>
        </w:rPr>
        <w:t>в абзаце третьем цифру «11,87» заменить цифрой «10,99</w:t>
      </w:r>
      <w:r w:rsidR="00812B7F">
        <w:rPr>
          <w:sz w:val="28"/>
        </w:rPr>
        <w:t>»;</w:t>
      </w:r>
    </w:p>
    <w:p w:rsidR="008C6AE0" w:rsidRDefault="00812B7F" w:rsidP="00CB0C2D">
      <w:pPr>
        <w:ind w:firstLine="709"/>
        <w:jc w:val="both"/>
        <w:rPr>
          <w:sz w:val="28"/>
        </w:rPr>
      </w:pPr>
      <w:r>
        <w:rPr>
          <w:sz w:val="28"/>
        </w:rPr>
        <w:t xml:space="preserve">в абзаце </w:t>
      </w:r>
      <w:r w:rsidR="0003247F">
        <w:rPr>
          <w:sz w:val="28"/>
        </w:rPr>
        <w:t>четвертом цифру «</w:t>
      </w:r>
      <w:r w:rsidR="00E336A1">
        <w:rPr>
          <w:sz w:val="28"/>
        </w:rPr>
        <w:t>232,18» заменить цифрой «207,62</w:t>
      </w:r>
      <w:r w:rsidR="0003247F">
        <w:rPr>
          <w:sz w:val="28"/>
        </w:rPr>
        <w:t>»;</w:t>
      </w:r>
      <w:r>
        <w:rPr>
          <w:sz w:val="28"/>
        </w:rPr>
        <w:t xml:space="preserve"> </w:t>
      </w:r>
    </w:p>
    <w:p w:rsidR="0003247F" w:rsidRDefault="00CB0C2D" w:rsidP="00CB0C2D">
      <w:pPr>
        <w:ind w:firstLine="709"/>
        <w:jc w:val="both"/>
        <w:rPr>
          <w:sz w:val="28"/>
        </w:rPr>
      </w:pPr>
      <w:r>
        <w:rPr>
          <w:sz w:val="28"/>
        </w:rPr>
        <w:t xml:space="preserve">приложение №2 </w:t>
      </w:r>
      <w:r w:rsidRPr="00CB0C2D">
        <w:rPr>
          <w:sz w:val="28"/>
        </w:rPr>
        <w:t>к Пор</w:t>
      </w:r>
      <w:r>
        <w:rPr>
          <w:sz w:val="28"/>
        </w:rPr>
        <w:t>ядку изложить в новой редакции (прилагается).</w:t>
      </w:r>
    </w:p>
    <w:p w:rsidR="00672BD4" w:rsidRDefault="00672BD4" w:rsidP="00E85418">
      <w:pPr>
        <w:sectPr w:rsidR="00672BD4" w:rsidSect="008A4963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685CF9" w:rsidRPr="00685CF9" w:rsidRDefault="00685CF9" w:rsidP="00685CF9">
      <w:pPr>
        <w:widowControl w:val="0"/>
        <w:autoSpaceDE w:val="0"/>
        <w:autoSpaceDN w:val="0"/>
        <w:spacing w:line="228" w:lineRule="auto"/>
        <w:ind w:left="7938"/>
        <w:jc w:val="center"/>
        <w:rPr>
          <w:sz w:val="28"/>
          <w:szCs w:val="28"/>
        </w:rPr>
      </w:pPr>
      <w:r w:rsidRPr="00685CF9">
        <w:rPr>
          <w:sz w:val="28"/>
          <w:szCs w:val="28"/>
        </w:rPr>
        <w:lastRenderedPageBreak/>
        <w:t>Форма</w:t>
      </w:r>
    </w:p>
    <w:p w:rsidR="00685CF9" w:rsidRPr="00685CF9" w:rsidRDefault="00685CF9" w:rsidP="00685CF9">
      <w:pPr>
        <w:widowControl w:val="0"/>
        <w:autoSpaceDE w:val="0"/>
        <w:autoSpaceDN w:val="0"/>
        <w:spacing w:line="228" w:lineRule="auto"/>
        <w:ind w:left="7938"/>
        <w:jc w:val="both"/>
        <w:rPr>
          <w:sz w:val="10"/>
          <w:szCs w:val="10"/>
        </w:rPr>
      </w:pPr>
    </w:p>
    <w:p w:rsidR="00685CF9" w:rsidRPr="00685CF9" w:rsidRDefault="00685CF9" w:rsidP="00685CF9">
      <w:pPr>
        <w:widowControl w:val="0"/>
        <w:autoSpaceDE w:val="0"/>
        <w:autoSpaceDN w:val="0"/>
        <w:spacing w:line="228" w:lineRule="auto"/>
        <w:ind w:left="7938"/>
        <w:jc w:val="both"/>
        <w:rPr>
          <w:sz w:val="10"/>
          <w:szCs w:val="10"/>
        </w:rPr>
      </w:pPr>
    </w:p>
    <w:p w:rsidR="00685CF9" w:rsidRPr="00685CF9" w:rsidRDefault="00685CF9" w:rsidP="00685CF9">
      <w:pPr>
        <w:widowControl w:val="0"/>
        <w:autoSpaceDE w:val="0"/>
        <w:autoSpaceDN w:val="0"/>
        <w:spacing w:line="228" w:lineRule="auto"/>
        <w:ind w:left="7938"/>
        <w:jc w:val="both"/>
        <w:rPr>
          <w:sz w:val="10"/>
          <w:szCs w:val="10"/>
        </w:rPr>
      </w:pPr>
    </w:p>
    <w:p w:rsidR="00685CF9" w:rsidRPr="00685CF9" w:rsidRDefault="00685CF9" w:rsidP="00685CF9">
      <w:pPr>
        <w:widowControl w:val="0"/>
        <w:autoSpaceDE w:val="0"/>
        <w:autoSpaceDN w:val="0"/>
        <w:spacing w:line="228" w:lineRule="auto"/>
        <w:jc w:val="center"/>
        <w:rPr>
          <w:sz w:val="28"/>
          <w:szCs w:val="28"/>
        </w:rPr>
      </w:pPr>
      <w:r w:rsidRPr="00685CF9">
        <w:rPr>
          <w:sz w:val="28"/>
          <w:szCs w:val="28"/>
        </w:rPr>
        <w:t>Справка-расчет</w:t>
      </w:r>
    </w:p>
    <w:p w:rsidR="00685CF9" w:rsidRPr="00685CF9" w:rsidRDefault="00685CF9" w:rsidP="00685CF9">
      <w:pPr>
        <w:widowControl w:val="0"/>
        <w:autoSpaceDE w:val="0"/>
        <w:autoSpaceDN w:val="0"/>
        <w:spacing w:line="228" w:lineRule="auto"/>
        <w:jc w:val="center"/>
        <w:rPr>
          <w:sz w:val="28"/>
          <w:szCs w:val="28"/>
        </w:rPr>
      </w:pPr>
      <w:r w:rsidRPr="00685CF9">
        <w:rPr>
          <w:sz w:val="28"/>
          <w:szCs w:val="28"/>
        </w:rPr>
        <w:t>на предоставление в 2024 году субсидии из бюджета Республики Татарстан на возмещение части затрат промышленных предприятий, связанных с приобретением нового оборудования</w:t>
      </w:r>
    </w:p>
    <w:p w:rsidR="00685CF9" w:rsidRPr="00685CF9" w:rsidRDefault="00685CF9" w:rsidP="00685CF9">
      <w:pPr>
        <w:widowControl w:val="0"/>
        <w:autoSpaceDE w:val="0"/>
        <w:autoSpaceDN w:val="0"/>
        <w:spacing w:line="228" w:lineRule="auto"/>
        <w:jc w:val="center"/>
        <w:rPr>
          <w:sz w:val="16"/>
          <w:szCs w:val="16"/>
        </w:rPr>
      </w:pPr>
    </w:p>
    <w:p w:rsidR="00685CF9" w:rsidRPr="00685CF9" w:rsidRDefault="00685CF9" w:rsidP="00685CF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85CF9">
        <w:rPr>
          <w:sz w:val="28"/>
          <w:szCs w:val="28"/>
        </w:rPr>
        <w:t>___________________________________________________________________________________________________________</w:t>
      </w:r>
    </w:p>
    <w:p w:rsidR="00685CF9" w:rsidRPr="00685CF9" w:rsidRDefault="00685CF9" w:rsidP="00685CF9">
      <w:pPr>
        <w:widowControl w:val="0"/>
        <w:autoSpaceDE w:val="0"/>
        <w:autoSpaceDN w:val="0"/>
        <w:jc w:val="center"/>
      </w:pPr>
      <w:r w:rsidRPr="00685CF9">
        <w:t>(полное наименование юридического лица,</w:t>
      </w:r>
    </w:p>
    <w:p w:rsidR="00685CF9" w:rsidRPr="00685CF9" w:rsidRDefault="00685CF9" w:rsidP="00685CF9">
      <w:pPr>
        <w:widowControl w:val="0"/>
        <w:autoSpaceDE w:val="0"/>
        <w:autoSpaceDN w:val="0"/>
        <w:jc w:val="center"/>
      </w:pPr>
      <w:r w:rsidRPr="00685CF9">
        <w:t>________________________________________________________________________</w:t>
      </w:r>
    </w:p>
    <w:p w:rsidR="00685CF9" w:rsidRPr="00685CF9" w:rsidRDefault="00685CF9" w:rsidP="00685CF9">
      <w:pPr>
        <w:widowControl w:val="0"/>
        <w:autoSpaceDE w:val="0"/>
        <w:autoSpaceDN w:val="0"/>
        <w:jc w:val="center"/>
      </w:pPr>
      <w:r w:rsidRPr="00685CF9">
        <w:t>(Ф.И.О. (последнее – при наличии) индивидуального предпринимателя))</w:t>
      </w:r>
    </w:p>
    <w:tbl>
      <w:tblPr>
        <w:tblW w:w="1516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663"/>
        <w:gridCol w:w="144"/>
        <w:gridCol w:w="8361"/>
      </w:tblGrid>
      <w:tr w:rsidR="00685CF9" w:rsidRPr="00685CF9" w:rsidTr="00783614"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85CF9">
              <w:rPr>
                <w:sz w:val="24"/>
                <w:szCs w:val="24"/>
              </w:rPr>
              <w:t>/</w:t>
            </w:r>
          </w:p>
        </w:tc>
        <w:tc>
          <w:tcPr>
            <w:tcW w:w="144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8361" w:type="dxa"/>
            <w:tcBorders>
              <w:bottom w:val="single" w:sz="4" w:space="0" w:color="auto"/>
            </w:tcBorders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85CF9" w:rsidRPr="00685CF9" w:rsidTr="00783614">
        <w:trPr>
          <w:trHeight w:val="283"/>
        </w:trPr>
        <w:tc>
          <w:tcPr>
            <w:tcW w:w="6663" w:type="dxa"/>
            <w:tcBorders>
              <w:top w:val="single" w:sz="4" w:space="0" w:color="auto"/>
            </w:tcBorders>
          </w:tcPr>
          <w:p w:rsidR="00685CF9" w:rsidRPr="00685CF9" w:rsidRDefault="00685CF9" w:rsidP="00685CF9">
            <w:pPr>
              <w:widowControl w:val="0"/>
              <w:autoSpaceDE w:val="0"/>
              <w:autoSpaceDN w:val="0"/>
            </w:pPr>
            <w:r w:rsidRPr="00685CF9">
              <w:t>(идентификационный номер налогоплательщика/</w:t>
            </w:r>
            <w:r w:rsidRPr="00685CF9">
              <w:rPr>
                <w:rFonts w:ascii="Calibri" w:hAnsi="Calibri" w:cs="Calibri"/>
              </w:rPr>
              <w:t xml:space="preserve"> </w:t>
            </w:r>
            <w:r w:rsidRPr="00685CF9">
              <w:t>код причины постановки на учет)</w:t>
            </w:r>
          </w:p>
          <w:p w:rsidR="00685CF9" w:rsidRPr="00685CF9" w:rsidRDefault="00685CF9" w:rsidP="00685CF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85CF9">
              <w:t xml:space="preserve"> </w:t>
            </w:r>
          </w:p>
        </w:tc>
        <w:tc>
          <w:tcPr>
            <w:tcW w:w="144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</w:pPr>
          </w:p>
        </w:tc>
        <w:tc>
          <w:tcPr>
            <w:tcW w:w="8361" w:type="dxa"/>
            <w:tcBorders>
              <w:top w:val="single" w:sz="4" w:space="0" w:color="auto"/>
            </w:tcBorders>
          </w:tcPr>
          <w:p w:rsidR="00685CF9" w:rsidRPr="00685CF9" w:rsidRDefault="00685CF9" w:rsidP="00685CF9">
            <w:pPr>
              <w:widowControl w:val="0"/>
              <w:autoSpaceDE w:val="0"/>
              <w:autoSpaceDN w:val="0"/>
            </w:pPr>
            <w:r w:rsidRPr="00685CF9">
              <w:t>(основной государственный регистрационный номер (основной государственный регистрационный номер индивидуального предпринимателя))</w:t>
            </w:r>
          </w:p>
        </w:tc>
      </w:tr>
    </w:tbl>
    <w:tbl>
      <w:tblPr>
        <w:tblStyle w:val="a7"/>
        <w:tblW w:w="15163" w:type="dxa"/>
        <w:tblLook w:val="04A0" w:firstRow="1" w:lastRow="0" w:firstColumn="1" w:lastColumn="0" w:noHBand="0" w:noVBand="1"/>
      </w:tblPr>
      <w:tblGrid>
        <w:gridCol w:w="2104"/>
        <w:gridCol w:w="1298"/>
        <w:gridCol w:w="1275"/>
        <w:gridCol w:w="1127"/>
        <w:gridCol w:w="1290"/>
        <w:gridCol w:w="1420"/>
        <w:gridCol w:w="741"/>
        <w:gridCol w:w="591"/>
        <w:gridCol w:w="909"/>
        <w:gridCol w:w="1668"/>
        <w:gridCol w:w="2740"/>
      </w:tblGrid>
      <w:tr w:rsidR="00685CF9" w:rsidRPr="00685CF9" w:rsidTr="00783614">
        <w:tc>
          <w:tcPr>
            <w:tcW w:w="2122" w:type="dxa"/>
            <w:vMerge w:val="restart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Наименование поставщика оборудования / идентификационный номер налогоплательщика/</w:t>
            </w:r>
            <w:r w:rsidRPr="00685CF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85CF9">
              <w:rPr>
                <w:sz w:val="18"/>
                <w:szCs w:val="18"/>
              </w:rPr>
              <w:t>код причины постановки на учет</w:t>
            </w:r>
          </w:p>
        </w:tc>
        <w:tc>
          <w:tcPr>
            <w:tcW w:w="1275" w:type="dxa"/>
            <w:vMerge w:val="restart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Номер и дата договора о приобретении оборудования</w:t>
            </w:r>
          </w:p>
        </w:tc>
        <w:tc>
          <w:tcPr>
            <w:tcW w:w="1278" w:type="dxa"/>
            <w:vMerge w:val="restart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ind w:left="-117" w:right="-106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Наименование и серийный номер оборудования</w:t>
            </w:r>
          </w:p>
        </w:tc>
        <w:tc>
          <w:tcPr>
            <w:tcW w:w="1132" w:type="dxa"/>
            <w:vMerge w:val="restart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ind w:left="-117" w:right="-143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Количество,  штук</w:t>
            </w:r>
          </w:p>
        </w:tc>
        <w:tc>
          <w:tcPr>
            <w:tcW w:w="1134" w:type="dxa"/>
            <w:vMerge w:val="restart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Стоимость оборудования по договору, рублей</w:t>
            </w:r>
          </w:p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 учетом НДС</w:t>
            </w:r>
            <w:r w:rsidRPr="00685CF9">
              <w:rPr>
                <w:sz w:val="18"/>
                <w:szCs w:val="18"/>
              </w:rPr>
              <w:t>)</w:t>
            </w:r>
          </w:p>
        </w:tc>
        <w:tc>
          <w:tcPr>
            <w:tcW w:w="3686" w:type="dxa"/>
            <w:gridSpan w:val="4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Платежные (расчетные)документы, подтверждающие приобретение оборудования</w:t>
            </w:r>
          </w:p>
        </w:tc>
        <w:tc>
          <w:tcPr>
            <w:tcW w:w="1701" w:type="dxa"/>
            <w:vMerge w:val="restart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 xml:space="preserve">Предельный размер субсидии, </w:t>
            </w:r>
          </w:p>
          <w:p w:rsidR="00685CF9" w:rsidRPr="00685CF9" w:rsidRDefault="00685CF9" w:rsidP="00685CF9">
            <w:pPr>
              <w:widowControl w:val="0"/>
              <w:autoSpaceDE w:val="0"/>
              <w:autoSpaceDN w:val="0"/>
              <w:ind w:left="-117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рублей</w:t>
            </w:r>
          </w:p>
          <w:p w:rsidR="00685CF9" w:rsidRPr="00685CF9" w:rsidRDefault="00685CF9" w:rsidP="00685CF9">
            <w:pPr>
              <w:widowControl w:val="0"/>
              <w:autoSpaceDE w:val="0"/>
              <w:autoSpaceDN w:val="0"/>
              <w:ind w:left="-117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 учетом НДС</w:t>
            </w:r>
            <w:r w:rsidRPr="00685CF9">
              <w:rPr>
                <w:sz w:val="18"/>
                <w:szCs w:val="18"/>
              </w:rPr>
              <w:t>)</w:t>
            </w:r>
          </w:p>
        </w:tc>
        <w:tc>
          <w:tcPr>
            <w:tcW w:w="2835" w:type="dxa"/>
            <w:vMerge w:val="restart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ind w:left="-108" w:right="-107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Размер запрашиваемой субсидии (1/2</w:t>
            </w:r>
            <w:r w:rsidRPr="00685CF9">
              <w:rPr>
                <w:color w:val="FF0000"/>
                <w:sz w:val="18"/>
                <w:szCs w:val="18"/>
              </w:rPr>
              <w:t xml:space="preserve"> </w:t>
            </w:r>
            <w:r w:rsidRPr="00685CF9">
              <w:rPr>
                <w:sz w:val="18"/>
                <w:szCs w:val="18"/>
              </w:rPr>
              <w:t xml:space="preserve">значения, указанного в столбце 5, но не более значения, указанного в столбце 10), </w:t>
            </w:r>
          </w:p>
          <w:p w:rsidR="00685CF9" w:rsidRPr="00685CF9" w:rsidRDefault="00685CF9" w:rsidP="00685CF9">
            <w:pPr>
              <w:widowControl w:val="0"/>
              <w:autoSpaceDE w:val="0"/>
              <w:autoSpaceDN w:val="0"/>
              <w:ind w:left="-117" w:right="-107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рублей</w:t>
            </w:r>
          </w:p>
          <w:p w:rsidR="00685CF9" w:rsidRPr="00685CF9" w:rsidRDefault="00685CF9" w:rsidP="00685CF9">
            <w:pPr>
              <w:widowControl w:val="0"/>
              <w:autoSpaceDE w:val="0"/>
              <w:autoSpaceDN w:val="0"/>
              <w:ind w:left="-117" w:right="-107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 учетом НДС</w:t>
            </w:r>
            <w:r w:rsidRPr="00685CF9">
              <w:rPr>
                <w:sz w:val="18"/>
                <w:szCs w:val="18"/>
              </w:rPr>
              <w:t>)</w:t>
            </w:r>
          </w:p>
        </w:tc>
      </w:tr>
      <w:tr w:rsidR="00685CF9" w:rsidRPr="00685CF9" w:rsidTr="00783614">
        <w:tc>
          <w:tcPr>
            <w:tcW w:w="2122" w:type="dxa"/>
            <w:vMerge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45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 xml:space="preserve">номер </w:t>
            </w:r>
          </w:p>
        </w:tc>
        <w:tc>
          <w:tcPr>
            <w:tcW w:w="594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 xml:space="preserve">дата </w:t>
            </w:r>
          </w:p>
        </w:tc>
        <w:tc>
          <w:tcPr>
            <w:tcW w:w="919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 xml:space="preserve">сумма, рублей </w:t>
            </w:r>
          </w:p>
        </w:tc>
        <w:tc>
          <w:tcPr>
            <w:tcW w:w="1701" w:type="dxa"/>
            <w:vMerge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685CF9" w:rsidRPr="00685CF9" w:rsidTr="00783614">
        <w:tc>
          <w:tcPr>
            <w:tcW w:w="2122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2</w:t>
            </w:r>
          </w:p>
        </w:tc>
        <w:tc>
          <w:tcPr>
            <w:tcW w:w="1278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3</w:t>
            </w:r>
          </w:p>
        </w:tc>
        <w:tc>
          <w:tcPr>
            <w:tcW w:w="1132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5</w:t>
            </w:r>
          </w:p>
        </w:tc>
        <w:tc>
          <w:tcPr>
            <w:tcW w:w="1428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6</w:t>
            </w:r>
          </w:p>
        </w:tc>
        <w:tc>
          <w:tcPr>
            <w:tcW w:w="745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7</w:t>
            </w:r>
          </w:p>
        </w:tc>
        <w:tc>
          <w:tcPr>
            <w:tcW w:w="594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10</w:t>
            </w:r>
          </w:p>
        </w:tc>
        <w:tc>
          <w:tcPr>
            <w:tcW w:w="2835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11</w:t>
            </w:r>
          </w:p>
        </w:tc>
      </w:tr>
      <w:tr w:rsidR="00685CF9" w:rsidRPr="00685CF9" w:rsidTr="00783614">
        <w:tc>
          <w:tcPr>
            <w:tcW w:w="2122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8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х</w:t>
            </w:r>
          </w:p>
        </w:tc>
        <w:tc>
          <w:tcPr>
            <w:tcW w:w="2835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х</w:t>
            </w:r>
          </w:p>
        </w:tc>
      </w:tr>
      <w:tr w:rsidR="00685CF9" w:rsidRPr="00685CF9" w:rsidTr="00783614">
        <w:tc>
          <w:tcPr>
            <w:tcW w:w="2122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8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х</w:t>
            </w:r>
          </w:p>
        </w:tc>
        <w:tc>
          <w:tcPr>
            <w:tcW w:w="2835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х</w:t>
            </w:r>
          </w:p>
        </w:tc>
      </w:tr>
      <w:tr w:rsidR="00685CF9" w:rsidRPr="00685CF9" w:rsidTr="00783614">
        <w:tc>
          <w:tcPr>
            <w:tcW w:w="2122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Итого</w:t>
            </w:r>
          </w:p>
        </w:tc>
        <w:tc>
          <w:tcPr>
            <w:tcW w:w="1275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8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х</w:t>
            </w:r>
          </w:p>
        </w:tc>
        <w:tc>
          <w:tcPr>
            <w:tcW w:w="745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х</w:t>
            </w:r>
          </w:p>
        </w:tc>
        <w:tc>
          <w:tcPr>
            <w:tcW w:w="594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х</w:t>
            </w:r>
          </w:p>
        </w:tc>
        <w:tc>
          <w:tcPr>
            <w:tcW w:w="919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20 000 000</w:t>
            </w:r>
          </w:p>
        </w:tc>
        <w:tc>
          <w:tcPr>
            <w:tcW w:w="2835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685CF9" w:rsidRPr="00685CF9" w:rsidRDefault="00685CF9" w:rsidP="00685CF9">
      <w:pPr>
        <w:widowControl w:val="0"/>
        <w:autoSpaceDE w:val="0"/>
        <w:autoSpaceDN w:val="0"/>
        <w:ind w:firstLine="709"/>
        <w:jc w:val="both"/>
        <w:rPr>
          <w:sz w:val="10"/>
          <w:szCs w:val="10"/>
        </w:rPr>
      </w:pPr>
    </w:p>
    <w:tbl>
      <w:tblPr>
        <w:tblStyle w:val="a7"/>
        <w:tblW w:w="14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3"/>
        <w:gridCol w:w="1701"/>
        <w:gridCol w:w="284"/>
        <w:gridCol w:w="7090"/>
      </w:tblGrid>
      <w:tr w:rsidR="00685CF9" w:rsidRPr="00685CF9" w:rsidTr="00783614">
        <w:tc>
          <w:tcPr>
            <w:tcW w:w="4815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85CF9">
              <w:rPr>
                <w:sz w:val="28"/>
                <w:szCs w:val="28"/>
              </w:rPr>
              <w:t>Руководитель юридического лица</w:t>
            </w:r>
          </w:p>
          <w:p w:rsidR="00685CF9" w:rsidRPr="00685CF9" w:rsidRDefault="00685CF9" w:rsidP="00685CF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85CF9">
              <w:rPr>
                <w:sz w:val="28"/>
                <w:szCs w:val="28"/>
              </w:rPr>
              <w:t>(индивидуальный предприниматель)</w:t>
            </w:r>
          </w:p>
        </w:tc>
        <w:tc>
          <w:tcPr>
            <w:tcW w:w="283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0" w:type="dxa"/>
            <w:tcBorders>
              <w:bottom w:val="single" w:sz="4" w:space="0" w:color="auto"/>
            </w:tcBorders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685CF9" w:rsidRPr="00685CF9" w:rsidTr="00783614">
        <w:tc>
          <w:tcPr>
            <w:tcW w:w="4815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0" w:type="dxa"/>
            <w:tcBorders>
              <w:top w:val="single" w:sz="4" w:space="0" w:color="auto"/>
            </w:tcBorders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ind w:left="-111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(Ф.И.О. (последнее – при наличии))</w:t>
            </w:r>
          </w:p>
        </w:tc>
      </w:tr>
      <w:tr w:rsidR="00685CF9" w:rsidRPr="00685CF9" w:rsidTr="00783614">
        <w:tc>
          <w:tcPr>
            <w:tcW w:w="4815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85CF9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83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0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ind w:left="-111"/>
              <w:jc w:val="center"/>
              <w:rPr>
                <w:sz w:val="18"/>
                <w:szCs w:val="18"/>
              </w:rPr>
            </w:pPr>
          </w:p>
        </w:tc>
      </w:tr>
      <w:tr w:rsidR="00685CF9" w:rsidRPr="00685CF9" w:rsidTr="00783614">
        <w:tc>
          <w:tcPr>
            <w:tcW w:w="4815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0" w:type="dxa"/>
            <w:tcBorders>
              <w:top w:val="single" w:sz="4" w:space="0" w:color="auto"/>
            </w:tcBorders>
          </w:tcPr>
          <w:p w:rsidR="00685CF9" w:rsidRPr="00685CF9" w:rsidRDefault="00685CF9" w:rsidP="00685CF9">
            <w:pPr>
              <w:widowControl w:val="0"/>
              <w:autoSpaceDE w:val="0"/>
              <w:autoSpaceDN w:val="0"/>
              <w:ind w:left="-111"/>
              <w:jc w:val="center"/>
              <w:rPr>
                <w:sz w:val="18"/>
                <w:szCs w:val="18"/>
              </w:rPr>
            </w:pPr>
            <w:r w:rsidRPr="00685CF9">
              <w:rPr>
                <w:sz w:val="18"/>
                <w:szCs w:val="18"/>
              </w:rPr>
              <w:t>(Ф.И.О. (последнее – при наличии))</w:t>
            </w:r>
          </w:p>
        </w:tc>
      </w:tr>
    </w:tbl>
    <w:p w:rsidR="00685CF9" w:rsidRPr="00685CF9" w:rsidRDefault="00685CF9" w:rsidP="00685CF9">
      <w:pPr>
        <w:widowControl w:val="0"/>
        <w:autoSpaceDE w:val="0"/>
        <w:autoSpaceDN w:val="0"/>
        <w:jc w:val="both"/>
        <w:rPr>
          <w:sz w:val="2"/>
          <w:szCs w:val="2"/>
        </w:rPr>
      </w:pPr>
    </w:p>
    <w:p w:rsidR="00685CF9" w:rsidRPr="00685CF9" w:rsidRDefault="00685CF9" w:rsidP="00685CF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85CF9">
        <w:rPr>
          <w:sz w:val="28"/>
          <w:szCs w:val="28"/>
        </w:rPr>
        <w:t>«__» _____________ 20 __ г.</w:t>
      </w:r>
    </w:p>
    <w:p w:rsidR="00685CF9" w:rsidRPr="00685CF9" w:rsidRDefault="00685CF9" w:rsidP="00685CF9">
      <w:pPr>
        <w:widowControl w:val="0"/>
        <w:autoSpaceDE w:val="0"/>
        <w:autoSpaceDN w:val="0"/>
        <w:ind w:firstLine="709"/>
        <w:jc w:val="both"/>
        <w:rPr>
          <w:sz w:val="18"/>
          <w:szCs w:val="18"/>
        </w:rPr>
      </w:pPr>
      <w:r w:rsidRPr="00685CF9">
        <w:rPr>
          <w:sz w:val="18"/>
          <w:szCs w:val="18"/>
        </w:rPr>
        <w:t>М.П. (при наличии)</w:t>
      </w:r>
    </w:p>
    <w:p w:rsidR="00685CF9" w:rsidRPr="00685CF9" w:rsidRDefault="00685CF9" w:rsidP="00685CF9">
      <w:pPr>
        <w:widowControl w:val="0"/>
        <w:autoSpaceDE w:val="0"/>
        <w:autoSpaceDN w:val="0"/>
        <w:ind w:firstLine="709"/>
        <w:jc w:val="center"/>
        <w:rPr>
          <w:sz w:val="18"/>
          <w:szCs w:val="18"/>
        </w:rPr>
      </w:pPr>
      <w:r w:rsidRPr="00685CF9">
        <w:rPr>
          <w:sz w:val="18"/>
          <w:szCs w:val="18"/>
        </w:rPr>
        <w:t>_______________________________________________________________</w:t>
      </w:r>
    </w:p>
    <w:p w:rsidR="00E85418" w:rsidRPr="00E85418" w:rsidRDefault="00E85418" w:rsidP="00E85418"/>
    <w:p w:rsidR="004A687D" w:rsidRDefault="004A687D" w:rsidP="000A3198">
      <w:pPr>
        <w:jc w:val="both"/>
        <w:rPr>
          <w:sz w:val="28"/>
          <w:szCs w:val="28"/>
        </w:rPr>
      </w:pPr>
    </w:p>
    <w:p w:rsidR="00FE1982" w:rsidRDefault="00FE1982" w:rsidP="000A3198">
      <w:pPr>
        <w:jc w:val="both"/>
        <w:rPr>
          <w:sz w:val="28"/>
          <w:szCs w:val="28"/>
        </w:rPr>
      </w:pPr>
      <w:bookmarkStart w:id="0" w:name="_GoBack"/>
      <w:bookmarkEnd w:id="0"/>
    </w:p>
    <w:p w:rsidR="00075150" w:rsidRDefault="00075150" w:rsidP="00075150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075150" w:rsidRPr="001652DD" w:rsidRDefault="00075150" w:rsidP="00075150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                  </w:t>
      </w:r>
      <w:r w:rsidR="00672BD4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А.В.Песошин</w:t>
      </w:r>
      <w:proofErr w:type="spellEnd"/>
    </w:p>
    <w:p w:rsidR="00075150" w:rsidRPr="00A46F45" w:rsidRDefault="00075150" w:rsidP="008E6197">
      <w:pPr>
        <w:ind w:firstLine="708"/>
        <w:jc w:val="both"/>
        <w:rPr>
          <w:sz w:val="28"/>
          <w:szCs w:val="28"/>
        </w:rPr>
      </w:pPr>
    </w:p>
    <w:sectPr w:rsidR="00075150" w:rsidRPr="00A46F45" w:rsidSect="000B7A1A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18"/>
    <w:rsid w:val="00027998"/>
    <w:rsid w:val="0003247F"/>
    <w:rsid w:val="00075150"/>
    <w:rsid w:val="000A3198"/>
    <w:rsid w:val="000A34C9"/>
    <w:rsid w:val="000A3CF1"/>
    <w:rsid w:val="000B7A1A"/>
    <w:rsid w:val="00245E2D"/>
    <w:rsid w:val="002F3B85"/>
    <w:rsid w:val="003D70A4"/>
    <w:rsid w:val="003E7FE7"/>
    <w:rsid w:val="0047143B"/>
    <w:rsid w:val="004A687D"/>
    <w:rsid w:val="004A7463"/>
    <w:rsid w:val="00584902"/>
    <w:rsid w:val="0061157E"/>
    <w:rsid w:val="00672BD4"/>
    <w:rsid w:val="00685CF9"/>
    <w:rsid w:val="0072349D"/>
    <w:rsid w:val="007C2A85"/>
    <w:rsid w:val="00812B7F"/>
    <w:rsid w:val="00814A57"/>
    <w:rsid w:val="00851AC8"/>
    <w:rsid w:val="00884A56"/>
    <w:rsid w:val="008A4963"/>
    <w:rsid w:val="008A67ED"/>
    <w:rsid w:val="008C6AE0"/>
    <w:rsid w:val="008E6197"/>
    <w:rsid w:val="00990C22"/>
    <w:rsid w:val="00A21821"/>
    <w:rsid w:val="00A300AB"/>
    <w:rsid w:val="00A46F45"/>
    <w:rsid w:val="00B50757"/>
    <w:rsid w:val="00B55172"/>
    <w:rsid w:val="00B860BE"/>
    <w:rsid w:val="00BE271A"/>
    <w:rsid w:val="00BE59C1"/>
    <w:rsid w:val="00BE75FD"/>
    <w:rsid w:val="00C04580"/>
    <w:rsid w:val="00C36CAB"/>
    <w:rsid w:val="00CA071C"/>
    <w:rsid w:val="00CB0C2D"/>
    <w:rsid w:val="00D76718"/>
    <w:rsid w:val="00D90ECB"/>
    <w:rsid w:val="00E336A1"/>
    <w:rsid w:val="00E4388C"/>
    <w:rsid w:val="00E85418"/>
    <w:rsid w:val="00F3500E"/>
    <w:rsid w:val="00F47026"/>
    <w:rsid w:val="00FA7FB2"/>
    <w:rsid w:val="00FE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CBA18"/>
  <w15:chartTrackingRefBased/>
  <w15:docId w15:val="{11A21F5E-2C82-44AE-866F-39B761FE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46F45"/>
    <w:pPr>
      <w:keepNext/>
      <w:outlineLvl w:val="1"/>
    </w:pPr>
    <w:rPr>
      <w:b/>
      <w:spacing w:val="-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46F45"/>
    <w:rPr>
      <w:rFonts w:ascii="Times New Roman" w:eastAsia="Times New Roman" w:hAnsi="Times New Roman" w:cs="Times New Roman"/>
      <w:b/>
      <w:spacing w:val="-3"/>
      <w:sz w:val="28"/>
      <w:szCs w:val="20"/>
      <w:lang w:eastAsia="ru-RU"/>
    </w:rPr>
  </w:style>
  <w:style w:type="paragraph" w:styleId="a3">
    <w:name w:val="Body Text Indent"/>
    <w:basedOn w:val="a"/>
    <w:link w:val="a4"/>
    <w:rsid w:val="00A46F45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46F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07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0757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672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C5668-F382-4404-AC4A-C5D1FEADE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Мухамадеева Диана Ильдаровна</dc:creator>
  <cp:keywords/>
  <dc:description/>
  <cp:lastModifiedBy>Андрияшин Максим Константинович</cp:lastModifiedBy>
  <cp:revision>11</cp:revision>
  <cp:lastPrinted>2023-07-10T14:37:00Z</cp:lastPrinted>
  <dcterms:created xsi:type="dcterms:W3CDTF">2024-06-26T12:56:00Z</dcterms:created>
  <dcterms:modified xsi:type="dcterms:W3CDTF">2024-08-02T06:14:00Z</dcterms:modified>
</cp:coreProperties>
</file>