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37C7F" w14:textId="12E4B7F3" w:rsidR="006E66D6" w:rsidRDefault="006E66D6" w:rsidP="006E6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14:paraId="7E56C2D8" w14:textId="18692BD6" w:rsidR="000B42C9" w:rsidRPr="000B42C9" w:rsidRDefault="000B42C9" w:rsidP="000B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617DE27C" w14:textId="77777777" w:rsidR="000B42C9" w:rsidRPr="000B42C9" w:rsidRDefault="000B42C9" w:rsidP="000B4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69F5E" w14:textId="77777777" w:rsidR="000B42C9" w:rsidRPr="000B42C9" w:rsidRDefault="000B42C9" w:rsidP="000B4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382493B6" w14:textId="77777777" w:rsidR="008F1C9F" w:rsidRDefault="000B42C9" w:rsidP="00881D4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</w:p>
    <w:p w14:paraId="2F0D7D25" w14:textId="77777777" w:rsidR="008F1C9F" w:rsidRDefault="000B42C9" w:rsidP="00881D4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2C9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предоставления в 2024 году</w:t>
      </w:r>
    </w:p>
    <w:p w14:paraId="14697A9E" w14:textId="77777777" w:rsidR="00881D4D" w:rsidRDefault="000B42C9" w:rsidP="00881D4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бюджета Лениногорского муниципального </w:t>
      </w:r>
    </w:p>
    <w:p w14:paraId="4BE0D204" w14:textId="77777777" w:rsidR="00881D4D" w:rsidRDefault="000B42C9" w:rsidP="00881D4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2C9">
        <w:rPr>
          <w:rFonts w:ascii="Times New Roman" w:eastAsia="Calibri" w:hAnsi="Times New Roman" w:cs="Times New Roman"/>
          <w:sz w:val="28"/>
          <w:szCs w:val="28"/>
          <w:lang w:eastAsia="ru-RU"/>
        </w:rPr>
        <w:t>района субсидии сельскохозяйственным</w:t>
      </w:r>
    </w:p>
    <w:p w14:paraId="288F4BB2" w14:textId="1C57ADD4" w:rsidR="00881D4D" w:rsidRDefault="000B42C9" w:rsidP="00881D4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товаропроизводителям </w:t>
      </w:r>
      <w:bookmarkStart w:id="0" w:name="_Hlk169599789"/>
      <w:r w:rsidR="00881D4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E4A98" w:rsidRPr="008F1C9F">
        <w:rPr>
          <w:rFonts w:ascii="Times New Roman" w:eastAsia="Calibri" w:hAnsi="Times New Roman" w:cs="Times New Roman"/>
          <w:sz w:val="28"/>
          <w:szCs w:val="28"/>
          <w:lang w:eastAsia="ru-RU"/>
        </w:rPr>
        <w:t>а поддержку</w:t>
      </w:r>
    </w:p>
    <w:p w14:paraId="301BF2FF" w14:textId="5BD4CCCC" w:rsidR="00881D4D" w:rsidRDefault="002E4A98" w:rsidP="00881D4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C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переработки молока </w:t>
      </w:r>
      <w:r w:rsidR="00881D4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F1C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ырого крупного рогатого скота, </w:t>
      </w:r>
    </w:p>
    <w:p w14:paraId="18883DEC" w14:textId="6E899B69" w:rsidR="002E4A98" w:rsidRPr="008F1C9F" w:rsidRDefault="002E4A98" w:rsidP="00881D4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C9F">
        <w:rPr>
          <w:rFonts w:ascii="Times New Roman" w:eastAsia="Calibri" w:hAnsi="Times New Roman" w:cs="Times New Roman"/>
          <w:sz w:val="28"/>
          <w:szCs w:val="28"/>
          <w:lang w:eastAsia="ru-RU"/>
        </w:rPr>
        <w:t>козьего и овечьего на пищевую продукцию</w:t>
      </w:r>
    </w:p>
    <w:bookmarkEnd w:id="0"/>
    <w:p w14:paraId="3CFC9757" w14:textId="3DBC412E" w:rsidR="000B42C9" w:rsidRPr="000B42C9" w:rsidRDefault="000B42C9" w:rsidP="000B42C9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46B54E" w14:textId="77777777" w:rsidR="000B42C9" w:rsidRPr="000B42C9" w:rsidRDefault="000B42C9" w:rsidP="000B42C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50A63CDD" w14:textId="77777777" w:rsidR="000B42C9" w:rsidRPr="000B42C9" w:rsidRDefault="000B42C9" w:rsidP="000B42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C9">
        <w:rPr>
          <w:rFonts w:ascii="Times New Roman" w:eastAsia="Calibri" w:hAnsi="Times New Roman" w:cs="Times New Roman"/>
          <w:sz w:val="28"/>
          <w:szCs w:val="28"/>
        </w:rPr>
        <w:t>Руководствуясь статьями 69,78 Бюджетного Кодекса Российской Федерации  и Федеральным законом от 06.10.2003 года  № 131-ФЗ «Об общих принципах организации местного самоуправления в Российской Федерации», в рамках муниципальной целевой программой «Об устойчивом и стабильном производстве продукции сельского хозяйства на 2023-2025 годы», утвержденной Постановлением Исполнительного комитета муниципального образования «Лениногорский муниципальный район» №2030 от 25.07.2023г., Исполнительный комитет муниципального образования «Лениногорский муниципальный район» ПОСТАНОВЛЯЕТ:</w:t>
      </w:r>
    </w:p>
    <w:p w14:paraId="1479C7B9" w14:textId="77777777" w:rsidR="000B42C9" w:rsidRPr="000B42C9" w:rsidRDefault="000B42C9" w:rsidP="00881D4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C9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14:paraId="1EEFCB17" w14:textId="2026D5D2" w:rsidR="000B42C9" w:rsidRPr="000B42C9" w:rsidRDefault="000B42C9" w:rsidP="00665AD5">
      <w:pPr>
        <w:numPr>
          <w:ilvl w:val="1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C9">
        <w:rPr>
          <w:rFonts w:ascii="Times New Roman" w:eastAsia="Calibri" w:hAnsi="Times New Roman" w:cs="Times New Roman"/>
          <w:sz w:val="28"/>
          <w:szCs w:val="28"/>
        </w:rPr>
        <w:t>Порядок предоставления из бюджета Лениногорского муниципального района субсидий сельскохозяйственным товаропроизводителям</w:t>
      </w:r>
      <w:r w:rsidR="00665AD5" w:rsidRPr="000B1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69599920"/>
      <w:r w:rsidR="00665AD5" w:rsidRPr="000B1F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bookmarkStart w:id="2" w:name="_Hlk169600395"/>
      <w:r w:rsidR="00665AD5" w:rsidRPr="000B1F5A">
        <w:rPr>
          <w:rFonts w:ascii="Times New Roman" w:eastAsia="Calibri" w:hAnsi="Times New Roman" w:cs="Times New Roman"/>
          <w:sz w:val="28"/>
          <w:szCs w:val="28"/>
        </w:rPr>
        <w:t>поддержку переработки молока сырого крупного рогатого скота, козьего и овечьего на пищевую продукцию</w:t>
      </w:r>
      <w:bookmarkEnd w:id="1"/>
      <w:r w:rsidRPr="000B4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 w:rsidRPr="000B42C9">
        <w:rPr>
          <w:rFonts w:ascii="Times New Roman" w:eastAsia="Calibri" w:hAnsi="Times New Roman" w:cs="Times New Roman"/>
          <w:sz w:val="28"/>
          <w:szCs w:val="28"/>
        </w:rPr>
        <w:t>(Приложение №1);</w:t>
      </w:r>
    </w:p>
    <w:p w14:paraId="704F04BF" w14:textId="77777777" w:rsidR="000B42C9" w:rsidRPr="00C42AD6" w:rsidRDefault="000B42C9" w:rsidP="00881D4D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C9">
        <w:rPr>
          <w:rFonts w:ascii="Times New Roman" w:eastAsia="Calibri" w:hAnsi="Times New Roman" w:cs="Times New Roman"/>
          <w:sz w:val="28"/>
          <w:szCs w:val="28"/>
        </w:rPr>
        <w:t xml:space="preserve">Форму заявки на участие в отборе на право получения субсидии за счет средств бюджета Лениногорского муниципального района     </w:t>
      </w:r>
      <w:proofErr w:type="gramStart"/>
      <w:r w:rsidRPr="000B42C9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C42AD6">
        <w:rPr>
          <w:rFonts w:ascii="Times New Roman" w:eastAsia="Calibri" w:hAnsi="Times New Roman" w:cs="Times New Roman"/>
          <w:sz w:val="28"/>
          <w:szCs w:val="28"/>
        </w:rPr>
        <w:t>Приложение №2);</w:t>
      </w:r>
    </w:p>
    <w:p w14:paraId="139536CA" w14:textId="0A65DF7A" w:rsidR="000B42C9" w:rsidRPr="00C42AD6" w:rsidRDefault="000B42C9" w:rsidP="00881D4D">
      <w:pPr>
        <w:numPr>
          <w:ilvl w:val="1"/>
          <w:numId w:val="1"/>
        </w:numPr>
        <w:spacing w:after="0" w:line="240" w:lineRule="auto"/>
        <w:ind w:lef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AD6">
        <w:rPr>
          <w:rFonts w:ascii="Times New Roman" w:eastAsia="Calibri" w:hAnsi="Times New Roman" w:cs="Times New Roman"/>
          <w:sz w:val="28"/>
          <w:szCs w:val="28"/>
        </w:rPr>
        <w:t>Форму справки-расчет о причитающейся субсидии из бюджета Лениногорского муниципального района на</w:t>
      </w:r>
      <w:r w:rsidR="00387B34" w:rsidRPr="00C42AD6">
        <w:rPr>
          <w:rFonts w:ascii="Times New Roman" w:eastAsia="Calibri" w:hAnsi="Times New Roman" w:cs="Times New Roman"/>
          <w:sz w:val="28"/>
          <w:szCs w:val="28"/>
        </w:rPr>
        <w:t xml:space="preserve"> поддержку переработки молока сырого крупного рогатого скота, козьего и овечьего на пищевую продукцию</w:t>
      </w:r>
      <w:r w:rsidRPr="00C42AD6">
        <w:rPr>
          <w:rFonts w:ascii="Times New Roman" w:eastAsia="Calibri" w:hAnsi="Times New Roman" w:cs="Times New Roman"/>
          <w:sz w:val="28"/>
          <w:szCs w:val="28"/>
        </w:rPr>
        <w:t xml:space="preserve"> (Приложение №</w:t>
      </w:r>
      <w:r w:rsidR="00B950EB" w:rsidRPr="00C42AD6">
        <w:rPr>
          <w:rFonts w:ascii="Times New Roman" w:eastAsia="Calibri" w:hAnsi="Times New Roman" w:cs="Times New Roman"/>
          <w:sz w:val="28"/>
          <w:szCs w:val="28"/>
        </w:rPr>
        <w:t>3</w:t>
      </w:r>
      <w:r w:rsidRPr="00C42AD6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E639057" w14:textId="51A66EC0" w:rsidR="000B42C9" w:rsidRPr="00C42AD6" w:rsidRDefault="000B42C9" w:rsidP="00881D4D">
      <w:pPr>
        <w:numPr>
          <w:ilvl w:val="1"/>
          <w:numId w:val="1"/>
        </w:numPr>
        <w:spacing w:after="0" w:line="240" w:lineRule="auto"/>
        <w:ind w:lef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AD6">
        <w:rPr>
          <w:rFonts w:ascii="Times New Roman" w:eastAsia="Calibri" w:hAnsi="Times New Roman" w:cs="Times New Roman"/>
          <w:sz w:val="28"/>
          <w:szCs w:val="28"/>
        </w:rPr>
        <w:t xml:space="preserve"> Форму сводной справки-расчет о причитающихся субсидиях из бюджета Лениногорского муниципального района</w:t>
      </w:r>
      <w:r w:rsidR="00387B34" w:rsidRPr="00C42AD6">
        <w:t xml:space="preserve"> </w:t>
      </w:r>
      <w:r w:rsidR="00387B34" w:rsidRPr="00C42AD6">
        <w:rPr>
          <w:rFonts w:ascii="Times New Roman" w:eastAsia="Calibri" w:hAnsi="Times New Roman" w:cs="Times New Roman"/>
          <w:sz w:val="28"/>
          <w:szCs w:val="28"/>
        </w:rPr>
        <w:t>на поддержку переработки молока сырого крупного рогатого скота, козьего и овечьего на пищевую продукцию</w:t>
      </w:r>
      <w:r w:rsidRPr="00C42AD6">
        <w:rPr>
          <w:rFonts w:ascii="Times New Roman" w:eastAsia="Calibri" w:hAnsi="Times New Roman" w:cs="Times New Roman"/>
          <w:sz w:val="28"/>
          <w:szCs w:val="28"/>
        </w:rPr>
        <w:t xml:space="preserve"> (Приложение №</w:t>
      </w:r>
      <w:r w:rsidR="00B950EB" w:rsidRPr="00C42AD6">
        <w:rPr>
          <w:rFonts w:ascii="Times New Roman" w:eastAsia="Calibri" w:hAnsi="Times New Roman" w:cs="Times New Roman"/>
          <w:sz w:val="28"/>
          <w:szCs w:val="28"/>
        </w:rPr>
        <w:t>4</w:t>
      </w:r>
      <w:r w:rsidRPr="00C42AD6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14:paraId="2CA532D9" w14:textId="36D51B6D" w:rsidR="000B42C9" w:rsidRPr="00C42AD6" w:rsidRDefault="000B42C9" w:rsidP="00881D4D">
      <w:pPr>
        <w:numPr>
          <w:ilvl w:val="1"/>
          <w:numId w:val="1"/>
        </w:numPr>
        <w:spacing w:after="0" w:line="240" w:lineRule="auto"/>
        <w:ind w:lef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AD6">
        <w:rPr>
          <w:rFonts w:ascii="Times New Roman" w:eastAsia="Calibri" w:hAnsi="Times New Roman" w:cs="Times New Roman"/>
          <w:sz w:val="28"/>
          <w:szCs w:val="28"/>
        </w:rPr>
        <w:t xml:space="preserve"> Форму реестра о результатах рассмотрения заявок на участие в отборе на право получения субсидии за счет средств Лениногорского муниципального района (Приложение №</w:t>
      </w:r>
      <w:r w:rsidR="00B950EB" w:rsidRPr="00C42AD6">
        <w:rPr>
          <w:rFonts w:ascii="Times New Roman" w:eastAsia="Calibri" w:hAnsi="Times New Roman" w:cs="Times New Roman"/>
          <w:sz w:val="28"/>
          <w:szCs w:val="28"/>
        </w:rPr>
        <w:t>5</w:t>
      </w:r>
      <w:r w:rsidRPr="00C42AD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89C6F1F" w14:textId="4827A458" w:rsidR="000B42C9" w:rsidRPr="000B42C9" w:rsidRDefault="000B42C9" w:rsidP="00881D4D">
      <w:pPr>
        <w:numPr>
          <w:ilvl w:val="0"/>
          <w:numId w:val="1"/>
        </w:numPr>
        <w:spacing w:after="0" w:line="240" w:lineRule="auto"/>
        <w:ind w:lef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AD6">
        <w:rPr>
          <w:rFonts w:ascii="Times New Roman" w:eastAsia="Calibri" w:hAnsi="Times New Roman" w:cs="Times New Roman"/>
          <w:sz w:val="28"/>
          <w:szCs w:val="28"/>
        </w:rPr>
        <w:t>Отделу экономики исполнительного комитета «Лениногорский муниципальный район» обеспечить рассмотрение заявок и представление реестра о результатах рассмотрения заявок</w:t>
      </w:r>
      <w:r w:rsidRPr="000B42C9">
        <w:rPr>
          <w:rFonts w:ascii="Times New Roman" w:eastAsia="Calibri" w:hAnsi="Times New Roman" w:cs="Times New Roman"/>
          <w:sz w:val="28"/>
          <w:szCs w:val="28"/>
        </w:rPr>
        <w:t xml:space="preserve"> на участие в оборе на право </w:t>
      </w:r>
      <w:r w:rsidRPr="000B42C9">
        <w:rPr>
          <w:rFonts w:ascii="Times New Roman" w:eastAsia="Calibri" w:hAnsi="Times New Roman" w:cs="Times New Roman"/>
          <w:sz w:val="28"/>
          <w:szCs w:val="28"/>
        </w:rPr>
        <w:lastRenderedPageBreak/>
        <w:t>получения субсидии из бюджета Лениногорского муниципального района</w:t>
      </w:r>
      <w:r w:rsidR="0094537C">
        <w:rPr>
          <w:rFonts w:ascii="Times New Roman" w:eastAsia="Calibri" w:hAnsi="Times New Roman" w:cs="Times New Roman"/>
          <w:sz w:val="28"/>
          <w:szCs w:val="28"/>
        </w:rPr>
        <w:t xml:space="preserve"> (Приложение №</w:t>
      </w:r>
      <w:r w:rsidR="00C72241">
        <w:rPr>
          <w:rFonts w:ascii="Times New Roman" w:eastAsia="Calibri" w:hAnsi="Times New Roman" w:cs="Times New Roman"/>
          <w:sz w:val="28"/>
          <w:szCs w:val="28"/>
        </w:rPr>
        <w:t>5</w:t>
      </w:r>
      <w:r w:rsidR="0094537C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045FCC43" w14:textId="0AA77AE1" w:rsidR="000B42C9" w:rsidRPr="000B42C9" w:rsidRDefault="000B42C9" w:rsidP="00881D4D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на официальном портале правовой информации Республики Татарстан по веб-адресу: </w:t>
      </w:r>
      <w:hyperlink r:id="rId6" w:history="1">
        <w:r w:rsidR="00E722DD" w:rsidRPr="00CF3A9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http://pravo.tatarstan.ru</w:t>
        </w:r>
      </w:hyperlink>
      <w:r w:rsidR="00E7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Лениногорского муниципального района. </w:t>
      </w:r>
    </w:p>
    <w:p w14:paraId="6A2BCB34" w14:textId="42F41690" w:rsidR="000B42C9" w:rsidRPr="000B42C9" w:rsidRDefault="000B42C9" w:rsidP="00881D4D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C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6C3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2C9">
        <w:rPr>
          <w:rFonts w:ascii="Times New Roman" w:eastAsia="Calibri" w:hAnsi="Times New Roman" w:cs="Times New Roman"/>
          <w:sz w:val="28"/>
          <w:szCs w:val="28"/>
        </w:rPr>
        <w:t>первого заместителя руководителя Исполнительного комитета муниципального образования «Лениногорский муниципальный район» по экономике Иванову Г.А.</w:t>
      </w:r>
    </w:p>
    <w:p w14:paraId="2D1F71D1" w14:textId="77777777" w:rsidR="000B42C9" w:rsidRPr="000B42C9" w:rsidRDefault="000B42C9" w:rsidP="000B42C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5E364B" w14:textId="77777777" w:rsidR="000B42C9" w:rsidRPr="000B42C9" w:rsidRDefault="000B42C9" w:rsidP="000B42C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55AD24" w14:textId="77777777" w:rsidR="000B42C9" w:rsidRPr="000B42C9" w:rsidRDefault="000B42C9" w:rsidP="000B42C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E02C60" w14:textId="77777777" w:rsidR="000B42C9" w:rsidRPr="000B42C9" w:rsidRDefault="000B42C9" w:rsidP="000B42C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1320BC" w14:textId="77777777" w:rsidR="000B42C9" w:rsidRPr="000B42C9" w:rsidRDefault="000B42C9" w:rsidP="000B42C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C9">
        <w:rPr>
          <w:rFonts w:ascii="Times New Roman" w:eastAsia="Calibri" w:hAnsi="Times New Roman" w:cs="Times New Roman"/>
          <w:sz w:val="28"/>
          <w:szCs w:val="28"/>
        </w:rPr>
        <w:t>Руководитель                                                           З.Г. Михайлова</w:t>
      </w:r>
    </w:p>
    <w:p w14:paraId="1FDBBF8A" w14:textId="77777777" w:rsidR="000B42C9" w:rsidRPr="000B42C9" w:rsidRDefault="000B42C9" w:rsidP="000B42C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3FBE72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04DE6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90F6F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3E49B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AAB5A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9A46A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65B4C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5E25A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4B8B4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99A87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A910B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B3FCE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95B2C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2D667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1DE31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0E3BE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4FC34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C4990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57FD8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F1BD8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F62F6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8CD86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E8F93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5942F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3DF4C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AEA16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7974C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C8733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9A8DE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86EED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03347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79C19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9AC85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A681A" w14:textId="77777777" w:rsid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4E459" w14:textId="10CC1CD2" w:rsidR="00270132" w:rsidRP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2A090AEB" w14:textId="77777777" w:rsidR="00270132" w:rsidRP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270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0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270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Исполнительного комитета</w:t>
      </w:r>
      <w:r w:rsidRPr="00270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 </w:t>
      </w:r>
      <w:r w:rsidRPr="00270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"Лениногорский муниципальный район" </w:t>
      </w:r>
    </w:p>
    <w:p w14:paraId="37F49205" w14:textId="77777777" w:rsidR="00270132" w:rsidRPr="00270132" w:rsidRDefault="00270132" w:rsidP="00270132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132">
        <w:rPr>
          <w:rFonts w:ascii="Calibri" w:eastAsia="Calibri" w:hAnsi="Calibri" w:cs="Times New Roman"/>
        </w:rPr>
        <w:t>от "___" _______ 2024 г. N ____</w:t>
      </w:r>
    </w:p>
    <w:p w14:paraId="3C928995" w14:textId="77777777" w:rsidR="00270132" w:rsidRPr="00270132" w:rsidRDefault="00270132" w:rsidP="002701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B4E2B5" w14:textId="539079B9" w:rsidR="00270132" w:rsidRPr="00270132" w:rsidRDefault="00270132" w:rsidP="00A96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14:paraId="7F08DE7B" w14:textId="0E2AE5F6" w:rsidR="004B0C79" w:rsidRPr="00093B36" w:rsidRDefault="00270132" w:rsidP="00A96FB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в 2024 году из бюджета Лениногорского муниципального района Республики Татарстан субсидии сельскохозяйственным товаропроизводителям </w:t>
      </w:r>
      <w:bookmarkStart w:id="3" w:name="_Hlk169610076"/>
      <w:r w:rsidRPr="00A9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A96FB4" w:rsidRPr="00A96FB4">
        <w:rPr>
          <w:sz w:val="28"/>
          <w:szCs w:val="28"/>
        </w:rPr>
        <w:t xml:space="preserve"> </w:t>
      </w:r>
      <w:r w:rsidR="00A96FB4" w:rsidRPr="00A9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поддержку </w:t>
      </w:r>
      <w:bookmarkStart w:id="4" w:name="_Hlk170112290"/>
      <w:r w:rsidR="00A96FB4" w:rsidRPr="00A9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переработки молока сырого крупного </w:t>
      </w:r>
      <w:r w:rsidR="00A96FB4" w:rsidRPr="00093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рогатого скота, козьего и овечьего на пищевую продукцию</w:t>
      </w:r>
      <w:bookmarkEnd w:id="3"/>
      <w:bookmarkEnd w:id="4"/>
    </w:p>
    <w:p w14:paraId="1F05D331" w14:textId="77777777" w:rsidR="00A96FB4" w:rsidRPr="00A96FB4" w:rsidRDefault="00A96FB4" w:rsidP="00A96FB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E5FC825" w14:textId="77777777" w:rsidR="001168AC" w:rsidRDefault="00A96FB4" w:rsidP="001168A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"/>
      <w:bookmarkEnd w:id="5"/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условия и порядок предоставления субсидии из бюджета</w:t>
      </w:r>
      <w:r w:rsidR="0009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муниципального образования «Лениногорский муниципальный район» </w:t>
      </w:r>
      <w:r w:rsidR="001168AC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093B3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1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3B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</w:t>
      </w:r>
      <w:r w:rsidR="001168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тет)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переработки молока сырого крупного рогатого скота, козьего и овечьего на пищевую продукцию</w:t>
      </w:r>
      <w:r w:rsidR="0011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субсидия). </w:t>
      </w:r>
    </w:p>
    <w:p w14:paraId="44C33505" w14:textId="77777777" w:rsidR="001168AC" w:rsidRDefault="00A96FB4" w:rsidP="001168A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Субсидия предоставляется на возмещение части затрат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учета налога на добавленную стоимость) по ставке на 1 тонну переработанного на пищевую продукцию в январе - </w:t>
      </w:r>
      <w:r w:rsidR="00116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молока сырого крупного рогатого скота, козьего и овечьего. </w:t>
      </w:r>
    </w:p>
    <w:p w14:paraId="6FC99018" w14:textId="77777777" w:rsidR="00D51C80" w:rsidRDefault="00A96FB4" w:rsidP="00D51C8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Субсидия предоставляется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 и (или) первичную и (или) последующую (промышленную) переработку сельскохозяйственной продукции (далее - участники отбора). </w:t>
      </w:r>
    </w:p>
    <w:p w14:paraId="2FBB7A8D" w14:textId="77777777" w:rsidR="00D51C80" w:rsidRDefault="00A96FB4" w:rsidP="00D51C8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цели, указанные в настоящем пункте, включая сумму налога на добавленную стоимость. </w:t>
      </w:r>
    </w:p>
    <w:p w14:paraId="7A979798" w14:textId="17587A49" w:rsidR="00A96FB4" w:rsidRDefault="00A96FB4" w:rsidP="00D51C8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Субсидия предоставляется </w:t>
      </w:r>
      <w:r w:rsidR="00D51C80" w:rsidRPr="00D51C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целевой программой «Об устойчивом и стабильном производстве продукции сельского хозяйства на 2023-2025 годы», утвержденной Постановлением Исполнительного комитета муниципального образования «Лениногорский муниципальный район» №2030 от 25.07.2023г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ECC7A63" w14:textId="77777777" w:rsidR="00115E8D" w:rsidRPr="00115E8D" w:rsidRDefault="00115E8D" w:rsidP="00115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11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осуществляется </w:t>
      </w:r>
      <w:r w:rsidRPr="00115E8D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в пределах бюджетных ассигнований, предусмотренных в бюджете Лениногорского муниципального района Республики Татарстан на соответствующий финансовый год и на плановый период.</w:t>
      </w:r>
      <w:r w:rsidRPr="0011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E5E0B0" w14:textId="4CCBE173" w:rsidR="003F3245" w:rsidRDefault="00115E8D" w:rsidP="003F32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субсидии размещаются на едином портале бюджетной системы Российской Федерации  в информационно-телекоммуникационной сети «Интернет» в разделе «Бюджет» не позднее 15-го рабочего дня, следующего за днем принятия решения Лениногорским районным Советом о бюджете Лениногорского муниципального района на соответствующий финансовый год и на плановый период (о внесении изменений в решение Лениногорского районного Совета об утверждении бюджете Лениногорского муниципального района на соответствующий финансовый год и на плановый период), и на официальном сайте Лениногорского муниципального района.</w:t>
      </w:r>
    </w:p>
    <w:p w14:paraId="4494C8CD" w14:textId="3F64CD3C" w:rsidR="002043E4" w:rsidRPr="002043E4" w:rsidRDefault="002043E4" w:rsidP="002043E4">
      <w:pPr>
        <w:pStyle w:val="a3"/>
        <w:numPr>
          <w:ilvl w:val="0"/>
          <w:numId w:val="1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должен соответствовать следующим критериям:</w:t>
      </w:r>
    </w:p>
    <w:p w14:paraId="685FD46A" w14:textId="00AAB0C0" w:rsidR="002043E4" w:rsidRDefault="009F2532" w:rsidP="009F2532">
      <w:pPr>
        <w:pStyle w:val="a3"/>
        <w:spacing w:after="0" w:line="28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43E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деятельности на территории Лениногорского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F25DFC" w14:textId="242AEA5A" w:rsidR="002043E4" w:rsidRPr="002043E4" w:rsidRDefault="00EA71F0" w:rsidP="00EA71F0">
      <w:pPr>
        <w:pStyle w:val="a3"/>
        <w:spacing w:after="0" w:line="28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деятельности по </w:t>
      </w:r>
      <w:r w:rsidRPr="00EA7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сырого крупного рогатого скота, козьего и овечьего на пищевую продукцию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4BC1CE" w14:textId="029A831B" w:rsidR="003F3245" w:rsidRDefault="00EA71F0" w:rsidP="003F32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3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20EB"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субсидии определяются отделом экономики Исполнительного комитета Лениногорского муниципального района по результатам отбора, проводимого путем запроса предложений (заявок), направленных сельскохозяйственными товаропроизводителями (за исключением граждан, ведущих личное подсобное хозяйство) для участия в отборе (далее соответственно - заявки, участники отбора), исходя из соответствия участников отбора критериям отбора и очередности поступления заявок. </w:t>
      </w:r>
    </w:p>
    <w:p w14:paraId="023E924C" w14:textId="48EDB06A" w:rsidR="003F3245" w:rsidRDefault="00EA71F0" w:rsidP="003F32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20EB"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 экономики Исполнительного комитета Лениногорского муниципального района размещает на официальном сайте Лениногорского муниципального района https://leninogorsk.tatarstan.ru в информационно-телекоммуникационной сети «Интернет» (далее - официальный сайт Лениногорского района) объявление о проведении отбора не позднее чем за три календарных дня до дня начала срока проведения отбора с указанием: </w:t>
      </w:r>
    </w:p>
    <w:p w14:paraId="281CCAB3" w14:textId="77777777" w:rsidR="003F3245" w:rsidRDefault="008120EB" w:rsidP="003F32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проведения отбора; </w:t>
      </w:r>
    </w:p>
    <w:p w14:paraId="426DA4AC" w14:textId="77777777" w:rsidR="003F3245" w:rsidRDefault="008120EB" w:rsidP="003F32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начала подачи или окончания приема заявок, которая не может быть ранее 10-го календарного дня, следующего за днем размещения объявления о проведении отбора; </w:t>
      </w:r>
    </w:p>
    <w:p w14:paraId="60F98045" w14:textId="77777777" w:rsidR="003F3245" w:rsidRDefault="003F3245" w:rsidP="003F32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120EB"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аименования, места нахождения, почтового адреса, адреса электронной почты отдела экономики Исполнительного комитета Лениногорского муниципального района;</w:t>
      </w:r>
    </w:p>
    <w:p w14:paraId="2990FE81" w14:textId="000CB033" w:rsidR="003F3245" w:rsidRDefault="008120EB" w:rsidP="003F32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 в соответствии </w:t>
      </w:r>
      <w:r w:rsidRPr="00E41A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</w:t>
      </w:r>
      <w:r w:rsidR="00EA71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14:paraId="5EF47E7D" w14:textId="77777777" w:rsidR="003F3245" w:rsidRDefault="008120EB" w:rsidP="003F32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 </w:t>
      </w:r>
    </w:p>
    <w:p w14:paraId="5609F0E0" w14:textId="1807D3A1" w:rsidR="003F3245" w:rsidRDefault="008120EB" w:rsidP="003F32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участникам отбора </w:t>
      </w:r>
      <w:bookmarkStart w:id="6" w:name="_Hlk169608940"/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D2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41A7F" w:rsidRPr="00D22F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1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bookmarkEnd w:id="6"/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перечня документов, представляемых для подтверждения их соответствия указанным требованиям</w:t>
      </w:r>
      <w:r w:rsidR="00D2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FE2" w:rsidRPr="00D2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</w:t>
      </w:r>
      <w:r w:rsidR="00EA71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FE2" w:rsidRPr="00D2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F731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F3E755" w14:textId="1B8AC4A6" w:rsidR="005A6B45" w:rsidRDefault="008120EB" w:rsidP="005A6B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подачи заявок и требований, предъявляемых к форме и содержанию заявок</w:t>
      </w:r>
      <w:r w:rsidR="00F731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98FFD4" w14:textId="77777777" w:rsidR="005A6B45" w:rsidRDefault="008120EB" w:rsidP="005A6B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заявки; </w:t>
      </w:r>
    </w:p>
    <w:p w14:paraId="5F3D93C1" w14:textId="636E61F2" w:rsidR="005A6B45" w:rsidRDefault="008120EB" w:rsidP="005A6B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рассмотрения заявок в соответствии с </w:t>
      </w:r>
      <w:r w:rsidR="00F73144" w:rsidRPr="00F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16</w:t>
      </w:r>
      <w:r w:rsidRPr="00F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 </w:t>
      </w:r>
    </w:p>
    <w:p w14:paraId="095C9E1C" w14:textId="77777777" w:rsidR="005A6B45" w:rsidRDefault="008120EB" w:rsidP="005A6B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14:paraId="3F19335F" w14:textId="77777777" w:rsidR="005A6B45" w:rsidRDefault="008120EB" w:rsidP="005A6B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срока, в течение которого победитель (победители) отбора должен (должны) подписать соглашение о предоставлении субсидии (далее - соглашение); </w:t>
      </w:r>
    </w:p>
    <w:p w14:paraId="5F6A2546" w14:textId="77777777" w:rsidR="005A6B45" w:rsidRDefault="008120EB" w:rsidP="005A6B4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признания победителя (победителей) отбора уклонившимся (уклонившимися) от заключения соглашения; </w:t>
      </w:r>
    </w:p>
    <w:p w14:paraId="01D5C888" w14:textId="1DCBA198" w:rsidR="008120EB" w:rsidRDefault="008120EB" w:rsidP="0010218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 результатов отбора на официальном сайте Лениногорского района, которая не может быть позднее 14-го календарного дня, следующего за днем определения победителя (победителей) отбора.</w:t>
      </w:r>
    </w:p>
    <w:p w14:paraId="5AA705C0" w14:textId="301C0C61" w:rsidR="00A96FB4" w:rsidRPr="00A96FB4" w:rsidRDefault="00EA71F0" w:rsidP="00A96FB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6FB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Субсидия предоставляется при условии: </w:t>
      </w:r>
    </w:p>
    <w:p w14:paraId="1DC9D124" w14:textId="0AF84E8D" w:rsidR="0010218A" w:rsidRDefault="00A96FB4" w:rsidP="0010218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получателем субсидии обязательств о достижении в году получения субсидии результатов предоставления субсидии в соответствии с заключенным между </w:t>
      </w:r>
      <w:r w:rsidR="001021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ком</w:t>
      </w:r>
      <w:r w:rsidR="00BD43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21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тетом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получателем субсидии соглашением о предоставлении субсидии (далее - соглашение); </w:t>
      </w:r>
    </w:p>
    <w:p w14:paraId="7DC517D9" w14:textId="5552AC33" w:rsidR="0010218A" w:rsidRDefault="00160BF7" w:rsidP="00A96FB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6FB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Способом предоставления субсидии является возмещение </w:t>
      </w:r>
      <w:r w:rsidR="00E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A96FB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затрат. </w:t>
      </w:r>
    </w:p>
    <w:p w14:paraId="29FE1C02" w14:textId="397E23F9" w:rsidR="00A96FB4" w:rsidRPr="00A96FB4" w:rsidRDefault="00160BF7" w:rsidP="00A96FB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6FB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Направлениями затрат, на возмещение которых предоставляется субсидия, являются затраты, связанные с переработкой молока сырого крупного рогатого скота, козьего и овечьего на пищевую продукцию. </w:t>
      </w:r>
    </w:p>
    <w:p w14:paraId="14853BCA" w14:textId="4F821160" w:rsidR="00A96FB4" w:rsidRPr="00A96FB4" w:rsidRDefault="002B48DD" w:rsidP="00A96FB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1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6FB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субсидии, предоставляемой получателю субсидии на цели, указанные в</w:t>
      </w:r>
      <w:r w:rsidR="00313834" w:rsidRPr="00BD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</w:t>
      </w:r>
      <w:r w:rsidR="00A96FB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Порядка (W) (в рублях), определяется по формуле: </w:t>
      </w:r>
    </w:p>
    <w:p w14:paraId="56537DA9" w14:textId="77777777" w:rsidR="00A96FB4" w:rsidRPr="00A96FB4" w:rsidRDefault="00A96FB4" w:rsidP="00A96FB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C08AEF5" w14:textId="46327E1F" w:rsidR="00A96FB4" w:rsidRPr="00A96FB4" w:rsidRDefault="00A96FB4" w:rsidP="00A9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 = V x С, </w:t>
      </w:r>
    </w:p>
    <w:p w14:paraId="542CE2CA" w14:textId="77777777" w:rsidR="00A96FB4" w:rsidRPr="00A96FB4" w:rsidRDefault="00A96FB4" w:rsidP="00A96FB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9054DE7" w14:textId="77777777" w:rsidR="00A96FB4" w:rsidRPr="00A96FB4" w:rsidRDefault="00A96FB4" w:rsidP="00A96FB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14:paraId="3B8A6DAF" w14:textId="65417062" w:rsidR="00A96FB4" w:rsidRPr="00A96FB4" w:rsidRDefault="00A96FB4" w:rsidP="00A96FB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- объем молока сырого крупного рогатого скота, козьего и овечьего, переработанного на пищевую продукцию в январе - </w:t>
      </w:r>
      <w:r w:rsidR="002B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года, тонн; </w:t>
      </w:r>
    </w:p>
    <w:p w14:paraId="489EB973" w14:textId="669D62BD" w:rsidR="00A96FB4" w:rsidRPr="00A96FB4" w:rsidRDefault="00A96FB4" w:rsidP="00A96FB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- ставка субсидии на 1 тонну переработанного на пищевую продукцию молока сырого крупного рогатого скота, козьего и овечьего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утверждаемая </w:t>
      </w:r>
      <w:r w:rsidR="002B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Исполнительного комитета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рублей; </w:t>
      </w:r>
    </w:p>
    <w:p w14:paraId="74D01970" w14:textId="22FD3382" w:rsidR="00A96FB4" w:rsidRDefault="005A188E" w:rsidP="00A96FB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1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6FB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оценки эффективности предоставления субсидии применяется следующий результат предоставления субсидии: переработано </w:t>
      </w:r>
      <w:bookmarkStart w:id="9" w:name="_Hlk169610195"/>
      <w:r w:rsidR="00A96FB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пищевую </w:t>
      </w:r>
      <w:r w:rsidR="00A96FB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продукцию молока сырого крупного рогатого скота, козьего и овечьего (тыс. тонн) в году предоставления субсидии по состоянию на 31 декабря. </w:t>
      </w:r>
    </w:p>
    <w:p w14:paraId="3BE807CD" w14:textId="31122CB6" w:rsidR="00FB4323" w:rsidRDefault="00A96FB4" w:rsidP="00FB432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36"/>
      <w:bookmarkEnd w:id="9"/>
      <w:bookmarkEnd w:id="10"/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отбора по состоянию на даты рассмотрения заявки и заключения соглашения должен соответствовать следующим требованиям: </w:t>
      </w:r>
      <w:r w:rsidR="00FB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57E9A1" w14:textId="77777777" w:rsidR="00FB4323" w:rsidRDefault="00A96FB4" w:rsidP="00FB432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DDBD111" w14:textId="77777777" w:rsidR="00FB4323" w:rsidRDefault="00A96FB4" w:rsidP="00FB432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041FBF69" w14:textId="77777777" w:rsidR="00FB4323" w:rsidRDefault="00A96FB4" w:rsidP="00FB432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составляемых в рамках реализации полномочий, предусмотренных</w:t>
      </w:r>
      <w:r w:rsidR="0031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834" w:rsidRPr="00313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VII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4B59A3B1" w14:textId="77777777" w:rsidR="00FB4323" w:rsidRDefault="00A96FB4" w:rsidP="00FB432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агентом в соответствии с Федеральным</w:t>
      </w:r>
      <w:r w:rsidR="00A2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июля 2022 года N 255-ФЗ "О контроле за деятельностью лиц, находящихся под иностранным влиянием"; </w:t>
      </w:r>
    </w:p>
    <w:p w14:paraId="6256F49C" w14:textId="6478433D" w:rsidR="00FB4323" w:rsidRDefault="00A96FB4" w:rsidP="00FB432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на едином налоговом счете отсутствует или не превышает размер, определенный</w:t>
      </w:r>
      <w:r w:rsidR="000C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1E5" w:rsidRPr="000C2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статьи 47</w:t>
      </w:r>
      <w:r w:rsidR="000C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20E272E" w14:textId="77777777" w:rsidR="00FB4323" w:rsidRDefault="00A96FB4" w:rsidP="00FB432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отбора отсутствует просроченная задолженность по возврату в бюджет </w:t>
      </w:r>
      <w:r w:rsidR="00A2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субсидий, бюджетных инвестиций</w:t>
      </w:r>
      <w:r w:rsidR="00FB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D8DD6F" w14:textId="57D8142C" w:rsidR="00A96FB4" w:rsidRPr="00A96FB4" w:rsidRDefault="00A96FB4" w:rsidP="000F3B6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 отбора, являющийся индивидуальным предпринимателем, не прекратил деятельность в качестве индивидуального предпринимателя.   </w:t>
      </w:r>
    </w:p>
    <w:p w14:paraId="7633C721" w14:textId="3064D71A" w:rsidR="00A0343C" w:rsidRDefault="00A96FB4" w:rsidP="000F3B6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bookmarkStart w:id="11" w:name="p83"/>
      <w:bookmarkEnd w:id="11"/>
      <w:r w:rsidR="006F1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174B" w:rsidRPr="006F1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на получение субсидии участник отбора представляет в отдел экономики Исполнительного комитета Лениногорского муниципального района следующие документы:</w:t>
      </w:r>
      <w:r w:rsidR="006F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2E1699" w14:textId="0B837FAB" w:rsidR="00D22FE2" w:rsidRDefault="00F83D25" w:rsidP="00A0343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аявку в установленной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1F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(Приложение№</w:t>
      </w:r>
      <w:r w:rsidR="004A03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01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0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1A1005" w14:textId="658DDF06" w:rsidR="00A0343C" w:rsidRDefault="00A96FB4" w:rsidP="00A0343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A034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-расчет о причитающейся субсидии по форме, утвержденной </w:t>
      </w:r>
      <w:r w:rsidR="00A03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</w:t>
      </w:r>
      <w:r w:rsidR="000F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B64" w:rsidRPr="004A0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4A0393" w:rsidRPr="004A03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3B64" w:rsidRPr="004A03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465988" w14:textId="30189853" w:rsidR="00A0343C" w:rsidRDefault="00A96FB4" w:rsidP="00A0343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A034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поставки (купли-продажи) молока сырого; </w:t>
      </w:r>
      <w:r w:rsidR="00A0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C732BA" w14:textId="07892716" w:rsidR="00633515" w:rsidRDefault="00A96FB4" w:rsidP="0063351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A034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-фактур</w:t>
      </w:r>
      <w:r w:rsidR="00F878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товарны</w:t>
      </w:r>
      <w:r w:rsidR="00A034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накладны</w:t>
      </w:r>
      <w:r w:rsidR="00A034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молока сырого в январе - </w:t>
      </w:r>
      <w:r w:rsidR="00A0343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года; </w:t>
      </w:r>
    </w:p>
    <w:p w14:paraId="685C44B7" w14:textId="77777777" w:rsidR="00633515" w:rsidRDefault="00A96FB4" w:rsidP="0063351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платежных поручений, подтверждающих произведенные затраты на оплату приобретенного молока сырого в январе - </w:t>
      </w:r>
      <w:r w:rsidR="006335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года; </w:t>
      </w:r>
      <w:r w:rsidR="0063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65DCF7" w14:textId="77777777" w:rsidR="00633515" w:rsidRDefault="00A96FB4" w:rsidP="0063351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объемах переработки молока сырого на пищевую продукцию в январе - </w:t>
      </w:r>
      <w:r w:rsidR="006335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в произвольной форме; </w:t>
      </w:r>
    </w:p>
    <w:p w14:paraId="11392A1F" w14:textId="77777777" w:rsidR="00633515" w:rsidRDefault="00A96FB4" w:rsidP="0063351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 производстве, затратах, себестоимости и реализации пищевой продукции, полученной в результате переработки молока сырого в январе - </w:t>
      </w:r>
      <w:r w:rsidR="006335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года; </w:t>
      </w:r>
    </w:p>
    <w:p w14:paraId="68ECE847" w14:textId="77777777" w:rsidR="00FD6559" w:rsidRDefault="00A96FB4" w:rsidP="00FD655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из налогового органа о применяемой системе налогообложения (для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стоимость). </w:t>
      </w:r>
    </w:p>
    <w:p w14:paraId="1525F027" w14:textId="47F60E1D" w:rsidR="00FD6559" w:rsidRDefault="00633515" w:rsidP="00FD655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6FB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 </w:t>
      </w:r>
      <w:bookmarkStart w:id="12" w:name="p98"/>
      <w:bookmarkStart w:id="13" w:name="p115"/>
      <w:bookmarkEnd w:id="12"/>
      <w:bookmarkEnd w:id="13"/>
    </w:p>
    <w:p w14:paraId="0234D92E" w14:textId="17F4408F" w:rsidR="0007582B" w:rsidRDefault="00CC5C85" w:rsidP="00FD655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6FB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 </w:t>
      </w:r>
      <w:bookmarkStart w:id="14" w:name="p117"/>
      <w:bookmarkEnd w:id="14"/>
    </w:p>
    <w:p w14:paraId="44695506" w14:textId="6B43EF30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Исполнительного комитета Лениногорского муниципального района: </w:t>
      </w:r>
    </w:p>
    <w:p w14:paraId="17EF8FF0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приема заявок, установленного в объявлении о проведении отбора, регистрирует заявки с указанием даты и времени в порядке их поступления; </w:t>
      </w:r>
    </w:p>
    <w:p w14:paraId="5C71ABF9" w14:textId="6B4FD5EB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срок, исчисляемый в рабочих днях, со дня окончания срока приема заявок, указанного в объявлении о проведении отбора, рассматривает представленные документы на предмет их соответствия критериям и требованиям, установленным в объявлении о проведении отбора, обобщает и направляет в отдел бухгалтерского учета и отчетности сводн</w:t>
      </w:r>
      <w:r w:rsidR="00B07EE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B07E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-расчет о причитающихся субсидиях. Отдел экономики Исполнительного комитета формирует Реестр о результатах рассмотрения заявок по формам, утвержденным постановлением Исполнительного комитета Лениногорский муниципальный район</w:t>
      </w:r>
      <w:r w:rsidR="0094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№6);</w:t>
      </w:r>
    </w:p>
    <w:p w14:paraId="0FDF5BBB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14-го календарного дня, следующего за днем определения победителей отбора, размещает на официальном сайте Лениногорского района информацию о результатах отбора, содержащую следующие сведения: </w:t>
      </w:r>
    </w:p>
    <w:p w14:paraId="06CEDA79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дату, время и место проведения рассмотрения заявок; </w:t>
      </w:r>
    </w:p>
    <w:p w14:paraId="489FF6A6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участниках отбора, заявки которых были рассмотрены; </w:t>
      </w:r>
    </w:p>
    <w:p w14:paraId="3BC61BF7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</w:r>
    </w:p>
    <w:p w14:paraId="3A2BAE85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победителя (победителей) отбора (далее - получатель субсидии), с которым заключается соглашение, и размер предоставляемой ему субсидии. </w:t>
      </w:r>
    </w:p>
    <w:p w14:paraId="38D2EB59" w14:textId="1E8B5BC8" w:rsidR="0007582B" w:rsidRPr="0007582B" w:rsidRDefault="007238C4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582B"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отклонения заявки на стадии рассмотрения заявок являются: </w:t>
      </w:r>
    </w:p>
    <w:p w14:paraId="0E9B96AB" w14:textId="7551D50A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участника отбора требованиям, указанным в пункте </w:t>
      </w:r>
      <w:r w:rsidR="0016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Порядка; </w:t>
      </w:r>
    </w:p>
    <w:p w14:paraId="01EFCFBA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представленной участником отбора заявки и документов требованиям к заявкам, установленным в объявлении о проведении отбора; </w:t>
      </w:r>
    </w:p>
    <w:p w14:paraId="6800CF7C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14:paraId="0224BBBE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участником отбора заявки после даты и (или) времени, определенных для подачи заявки; </w:t>
      </w:r>
    </w:p>
    <w:p w14:paraId="56431D85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участника отбора критериям, указанным в пункте 5 настоящего Порядка; </w:t>
      </w:r>
    </w:p>
    <w:p w14:paraId="67D06BAE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исчерпание лимита бюджетных обязательств. </w:t>
      </w:r>
    </w:p>
    <w:p w14:paraId="41BFE66D" w14:textId="158DCCAB" w:rsidR="0007582B" w:rsidRPr="0007582B" w:rsidRDefault="007238C4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582B"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Исполнительный комитет в лице отдела бухгалтерского учета и отчётности в течение 15 рабочих дней со дня размещения на официальном сайте Лениногорского района информации о результатах отбора заключает с получателями субсидии соглашения в соответствии с типовой формой, установленной финансовым органом муниципального образования - МКУ "Финансово - бюджетная палата Лениногорского муниципального района Республики Татарстан"</w:t>
      </w:r>
    </w:p>
    <w:p w14:paraId="79F7B2DE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соглашении предусматриваются: </w:t>
      </w:r>
    </w:p>
    <w:p w14:paraId="2E95F598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предоставляемой получателю субсидии, ее целевое назначение, порядок перечисления; </w:t>
      </w:r>
    </w:p>
    <w:p w14:paraId="49FBA74D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точная дата завершения и конечное значение результатов предоставления субсидии (конкретная количественная характеристика итогов); </w:t>
      </w:r>
    </w:p>
    <w:p w14:paraId="564E2211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возврата субсидии в бюджет Лениногорского муниципального района Республики Татарстан; </w:t>
      </w:r>
    </w:p>
    <w:p w14:paraId="0E7DD200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 сроки представления получателем субсидии дополнительных отчетов, установленных Исполнительным комитетом; </w:t>
      </w:r>
    </w:p>
    <w:p w14:paraId="0BEE0C17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заключает с получателями субсидии дополнительное соглашение к соглашению, в том числе дополнительное соглашение о расторжении соглашения в соответствии с типовыми формами, установленными финансовым органом муниципального образования - МКУ </w:t>
      </w: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"Финансово - бюджетная палата Лениногорского муниципального района Республики Татарстан".</w:t>
      </w:r>
    </w:p>
    <w:p w14:paraId="465289C6" w14:textId="1406ED93" w:rsidR="0007582B" w:rsidRPr="0007582B" w:rsidRDefault="00160BF7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582B"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Получатель субсидии признается уклонившимся от заключения соглашения в случае, если в сроки, указанные </w:t>
      </w:r>
      <w:r w:rsidR="009C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C8101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7582B"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обеспечил подписание соглашения лицом, имеющим право действовать от имени получателя субсидии. </w:t>
      </w:r>
    </w:p>
    <w:p w14:paraId="677C4C57" w14:textId="338E7010" w:rsidR="0007582B" w:rsidRPr="0007582B" w:rsidRDefault="008612B2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582B"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 бухгалтерского учета и отчётности: </w:t>
      </w:r>
    </w:p>
    <w:p w14:paraId="26899686" w14:textId="77777777" w:rsidR="0007582B" w:rsidRPr="0007582B" w:rsidRDefault="0007582B" w:rsidP="00075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пятого рабочего дня со дня установленного в объявлении о проведении отбора срока завершения заключения соглашений, принимает решение о предоставлении субсидии получателям субсидии, которое оформляется постановлением Исполнительного комитета; </w:t>
      </w:r>
    </w:p>
    <w:p w14:paraId="6496E00C" w14:textId="6BC6E5E3" w:rsidR="000C060A" w:rsidRPr="00A96FB4" w:rsidRDefault="0007582B" w:rsidP="009C56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пятидневный срок, исчисляемый в рабочих днях, со дня принятия решения о предоставлении субсидии получателям субсидии осуществляет перечисление денежных средств на лицевые счета получателей субсидии. </w:t>
      </w:r>
    </w:p>
    <w:p w14:paraId="2C6513E5" w14:textId="66BAC966" w:rsidR="00640153" w:rsidRPr="00640153" w:rsidRDefault="00A96FB4" w:rsidP="0064015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0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0153"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Получатель субсидии представляет в отдел бухгалтерского учета и отчетности отчет о достижении значения результата предоставления субсидии до 1 февраля года, следующего за годом предоставления субсидии, по форме, прилагаемой к типовой форме соглашения о предоставлении субсидии, установленной финансовым органом муниципального образования - МКУ "Финансово - бюджетная палата Лениногорского муниципального района Республики Татарстан".</w:t>
      </w:r>
    </w:p>
    <w:p w14:paraId="3CB8F662" w14:textId="29ADF4C7" w:rsidR="00640153" w:rsidRPr="00640153" w:rsidRDefault="000C060A" w:rsidP="000C060A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0153"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Предоставленная субсидия подлежит возврату в доход бюджета Лениногорского муниципального района Республики Татарстан в 30-дневный срок, исчисляемый в календарных днях, со дня получения соответствующего уведомления Исполнительного комитета: </w:t>
      </w:r>
    </w:p>
    <w:p w14:paraId="1ED0DE4D" w14:textId="77777777" w:rsidR="00640153" w:rsidRPr="00640153" w:rsidRDefault="00640153" w:rsidP="00A97E1E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- в случаях выявления факта недостоверности, представленной получателем субсидии информации, нарушения условий, установленных при предоставлении субсидии, выявленного в том числе по фактам проверок Исполнительным комитетом и органом государственного финансового контроля, непредставления отчета о достижении значений результатов предоставления субсидии; </w:t>
      </w:r>
    </w:p>
    <w:p w14:paraId="4DECFB80" w14:textId="77777777" w:rsidR="00640153" w:rsidRPr="00640153" w:rsidRDefault="00640153" w:rsidP="00A97E1E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получателем субсидии не достигнуты установленные в соглашении значения результата предоставления субсидии, получатель субсидии осуществляет возврат средств субсидии в размере (</w:t>
      </w:r>
      <w:proofErr w:type="spellStart"/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Vвозврата</w:t>
      </w:r>
      <w:proofErr w:type="spellEnd"/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определяемом по формуле: </w:t>
      </w:r>
    </w:p>
    <w:p w14:paraId="17793AF0" w14:textId="77777777" w:rsidR="00640153" w:rsidRPr="00640153" w:rsidRDefault="00640153" w:rsidP="0064015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0D6D012" w14:textId="13CBB16D" w:rsidR="00640153" w:rsidRPr="00640153" w:rsidRDefault="00640153" w:rsidP="00A97E1E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Vвозврата</w:t>
      </w:r>
      <w:proofErr w:type="spellEnd"/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Vсубсидии</w:t>
      </w:r>
      <w:proofErr w:type="spellEnd"/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k) x 0,1,</w:t>
      </w:r>
    </w:p>
    <w:p w14:paraId="6BF915EF" w14:textId="77777777" w:rsidR="00640153" w:rsidRPr="00640153" w:rsidRDefault="00640153" w:rsidP="0064015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DCB5208" w14:textId="77777777" w:rsidR="00640153" w:rsidRPr="00640153" w:rsidRDefault="00640153" w:rsidP="0064015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14:paraId="0C16DF71" w14:textId="77777777" w:rsidR="00640153" w:rsidRPr="00640153" w:rsidRDefault="00640153" w:rsidP="00A97E1E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Vсубсидии</w:t>
      </w:r>
      <w:proofErr w:type="spellEnd"/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фактически предоставленной получателю субсидии в целях достижения результата предоставления субсидии в отчетном финансовом году; </w:t>
      </w:r>
    </w:p>
    <w:p w14:paraId="6486A00E" w14:textId="77777777" w:rsidR="00640153" w:rsidRPr="00640153" w:rsidRDefault="00640153" w:rsidP="00A97E1E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- коэффициент, отражающий уровень недостижения результата предоставления субсидии, определяемый по следующей формуле: </w:t>
      </w:r>
    </w:p>
    <w:p w14:paraId="1BB72728" w14:textId="77777777" w:rsidR="00640153" w:rsidRPr="00640153" w:rsidRDefault="00640153" w:rsidP="0064015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C65FCDA" w14:textId="77777777" w:rsidR="00640153" w:rsidRPr="00640153" w:rsidRDefault="00640153" w:rsidP="00A97E1E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k = 1 - T/</w:t>
      </w:r>
      <w:proofErr w:type="gramStart"/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S ,</w:t>
      </w:r>
      <w:proofErr w:type="gramEnd"/>
    </w:p>
    <w:p w14:paraId="4FA2106F" w14:textId="77777777" w:rsidR="00640153" w:rsidRPr="00640153" w:rsidRDefault="00640153" w:rsidP="0064015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75D58FB" w14:textId="77777777" w:rsidR="00640153" w:rsidRPr="00640153" w:rsidRDefault="00640153" w:rsidP="0064015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14:paraId="732B42D0" w14:textId="77777777" w:rsidR="00640153" w:rsidRPr="00640153" w:rsidRDefault="00640153" w:rsidP="00A97E1E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 - фактически достигнутое значение результата предоставления субсидии на отчетную дату получателем субсидии; </w:t>
      </w:r>
    </w:p>
    <w:p w14:paraId="5DAF1727" w14:textId="77777777" w:rsidR="00640153" w:rsidRPr="00640153" w:rsidRDefault="00640153" w:rsidP="00A97E1E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- плановое значение результата предоставления субсидии, установленное соглашением получателю субсидии. </w:t>
      </w:r>
    </w:p>
    <w:p w14:paraId="21181B19" w14:textId="77777777" w:rsidR="00640153" w:rsidRPr="00640153" w:rsidRDefault="00640153" w:rsidP="000C060A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размера возврата средств субсидии используются только положительные значения коэффициента, отражающие уровень недостижения результата предоставления субсидии. </w:t>
      </w:r>
    </w:p>
    <w:p w14:paraId="34D43F16" w14:textId="77777777" w:rsidR="00640153" w:rsidRPr="00640153" w:rsidRDefault="00640153" w:rsidP="000C060A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направляет уведомление о возврате средств субсидии в 60-дневный срок, исчисляемый в рабочих днях, с даты получения отчета о достижении значений результатов предоставления субсидии, установленных соглашением, с указанием срока и платежных реквизитов почтовым отправлением с уведомлением о вручении. </w:t>
      </w:r>
    </w:p>
    <w:p w14:paraId="4D8500E3" w14:textId="42C39317" w:rsidR="00640153" w:rsidRPr="00640153" w:rsidRDefault="000C060A" w:rsidP="00A97E1E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B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0153"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от добровольного возврата в доход бюджета Лениногорского муниципального района Республики Татарстан средств, указанных в пункте </w:t>
      </w:r>
      <w:r w:rsidR="00A97E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7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0153"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они подлежат взысканию Исполнительным комитетом в принудительном порядке в 30-дневный срок в судебном порядке.</w:t>
      </w:r>
    </w:p>
    <w:p w14:paraId="027FF2C3" w14:textId="58D03D28" w:rsidR="00640153" w:rsidRPr="00640153" w:rsidRDefault="000C060A" w:rsidP="00D53FE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7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0153"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Исполнительный комитет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субсидии. 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финансовым органом муниципального образования - МКУ "Финансово - бюджетная палата Лениногорского муниципального района Республики Татарстан"</w:t>
      </w:r>
    </w:p>
    <w:p w14:paraId="2EA29A45" w14:textId="37F1322B" w:rsidR="00640153" w:rsidRPr="00640153" w:rsidRDefault="00640153" w:rsidP="00D53FE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7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использованием бюджетных средств осуществляет Исполнительный комитет. </w:t>
      </w:r>
    </w:p>
    <w:p w14:paraId="2F05217A" w14:textId="19568F82" w:rsidR="00640153" w:rsidRPr="00640153" w:rsidRDefault="00640153" w:rsidP="00D53FE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7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об осуществлении контроля за соблюдением условий и порядка предоставления субсидий и ответственности за их нарушение включают проведение обязательной проверки Исполнительным комитетом соблюдения получателем субсидии порядка и условий предоставления субсидий, в том числе в части достижения результатов предоставления субсидии, органами муниципального финансового контроля в соответствии со статьями 268.1, 269.2 Бюджетного кодекса Российской Федерации. </w:t>
      </w:r>
    </w:p>
    <w:p w14:paraId="1EE2E083" w14:textId="28CC3855" w:rsidR="00DF01F6" w:rsidRDefault="00DF01F6" w:rsidP="00DF01F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9E102" w14:textId="77777777" w:rsidR="00FB47BB" w:rsidRDefault="00FB47BB" w:rsidP="00DF01F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77B28" w14:textId="77777777" w:rsidR="00DF01F6" w:rsidRDefault="00DF01F6" w:rsidP="00DF01F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69066" w14:textId="77777777" w:rsidR="00DF01F6" w:rsidRDefault="00DF01F6" w:rsidP="00DF01F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1B223" w14:textId="77777777" w:rsidR="00DF01F6" w:rsidRDefault="00DF01F6" w:rsidP="00DF01F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D5C76" w14:textId="7F12E1FF" w:rsidR="00DF01F6" w:rsidRPr="00DF01F6" w:rsidRDefault="00DF01F6" w:rsidP="00DF01F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169610250"/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4A03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5B108A4" w14:textId="77777777" w:rsidR="00DF01F6" w:rsidRPr="00DF01F6" w:rsidRDefault="00DF01F6" w:rsidP="00DF01F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DF0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Исполнительного комитета</w:t>
      </w: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 </w:t>
      </w: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"Лениногорский муниципальный район" </w:t>
      </w:r>
    </w:p>
    <w:p w14:paraId="73A53306" w14:textId="77777777" w:rsidR="00DF01F6" w:rsidRPr="00DF01F6" w:rsidRDefault="00DF01F6" w:rsidP="00DF01F6">
      <w:pPr>
        <w:spacing w:after="0" w:line="240" w:lineRule="auto"/>
        <w:ind w:left="5954"/>
        <w:rPr>
          <w:rFonts w:ascii="Calibri" w:eastAsia="Calibri" w:hAnsi="Calibri" w:cs="Times New Roman"/>
        </w:rPr>
      </w:pPr>
      <w:r w:rsidRPr="00DF01F6">
        <w:rPr>
          <w:rFonts w:ascii="Calibri" w:eastAsia="Calibri" w:hAnsi="Calibri" w:cs="Times New Roman"/>
        </w:rPr>
        <w:t>от "___" _______ 2024 г. N ____</w:t>
      </w:r>
    </w:p>
    <w:bookmarkEnd w:id="15"/>
    <w:p w14:paraId="23A356E8" w14:textId="77777777" w:rsidR="00DF01F6" w:rsidRPr="00DF01F6" w:rsidRDefault="00DF01F6" w:rsidP="00DF01F6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49C125" w14:textId="77777777" w:rsidR="00DF01F6" w:rsidRPr="00DF01F6" w:rsidRDefault="00DF01F6" w:rsidP="00DF01F6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Руководителю Исполнительного комитета «Лениногорский муниципальный район» Республики Татарстан</w:t>
      </w:r>
    </w:p>
    <w:p w14:paraId="4483917E" w14:textId="77777777" w:rsidR="00DF01F6" w:rsidRPr="00DF01F6" w:rsidRDefault="00DF01F6" w:rsidP="00DF01F6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З.Г. Михайловой </w:t>
      </w:r>
    </w:p>
    <w:p w14:paraId="06715B94" w14:textId="77777777" w:rsidR="00DF01F6" w:rsidRPr="00DF01F6" w:rsidRDefault="00DF01F6" w:rsidP="00DF01F6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____________________________</w:t>
      </w:r>
    </w:p>
    <w:p w14:paraId="45D2F736" w14:textId="77777777" w:rsidR="00DF01F6" w:rsidRPr="00DF01F6" w:rsidRDefault="00DF01F6" w:rsidP="00DF01F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</w:t>
      </w:r>
      <w:proofErr w:type="gramStart"/>
      <w:r w:rsidRPr="00DF0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сельскохозяйственного  товаропроизводителя</w:t>
      </w:r>
      <w:proofErr w:type="gramEnd"/>
      <w:r w:rsidRPr="00DF0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(организации, индивидуального предпринимателя, крестьянского (фермерского хозяйства)</w:t>
      </w:r>
    </w:p>
    <w:p w14:paraId="4962A02B" w14:textId="77777777" w:rsidR="00DF01F6" w:rsidRPr="00DF01F6" w:rsidRDefault="00DF01F6" w:rsidP="00DF01F6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7A76B62" w14:textId="77777777" w:rsidR="00DF01F6" w:rsidRPr="00DF01F6" w:rsidRDefault="00DF01F6" w:rsidP="00DF01F6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лице </w:t>
      </w:r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_______________________________,</w:t>
      </w:r>
    </w:p>
    <w:p w14:paraId="1CCF7FAC" w14:textId="77777777" w:rsidR="00DF01F6" w:rsidRPr="00DF01F6" w:rsidRDefault="00DF01F6" w:rsidP="00DF01F6">
      <w:pPr>
        <w:spacing w:after="0" w:line="240" w:lineRule="auto"/>
        <w:ind w:left="5954" w:hanging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(должность, фамилия, имя, отчество     </w:t>
      </w:r>
      <w:proofErr w:type="gramStart"/>
      <w:r w:rsidRPr="00DF0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DF0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наличии)</w:t>
      </w:r>
    </w:p>
    <w:p w14:paraId="5F61A0A1" w14:textId="77777777" w:rsidR="00DF01F6" w:rsidRPr="00DF01F6" w:rsidRDefault="00DF01F6" w:rsidP="00DF0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действующего на основании:</w:t>
      </w:r>
    </w:p>
    <w:p w14:paraId="3F5C34B4" w14:textId="77777777" w:rsidR="00DF01F6" w:rsidRPr="00DF01F6" w:rsidRDefault="00DF01F6" w:rsidP="00DF0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_____________________</w:t>
      </w:r>
    </w:p>
    <w:p w14:paraId="4F5EACAA" w14:textId="77777777" w:rsidR="00DF01F6" w:rsidRPr="00DF01F6" w:rsidRDefault="00DF01F6" w:rsidP="00DF0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</w:t>
      </w:r>
    </w:p>
    <w:p w14:paraId="7E12D656" w14:textId="77777777" w:rsidR="00DF01F6" w:rsidRPr="00DF01F6" w:rsidRDefault="00DF01F6" w:rsidP="00DF01F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3B5A69E" w14:textId="77777777" w:rsidR="00DF01F6" w:rsidRPr="00DF01F6" w:rsidRDefault="00DF01F6" w:rsidP="00DF0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Заявка на участие в отборе на право получения субсидии</w:t>
      </w:r>
    </w:p>
    <w:p w14:paraId="5AC5BB29" w14:textId="77777777" w:rsidR="00DF01F6" w:rsidRPr="00DF01F6" w:rsidRDefault="00DF01F6" w:rsidP="00DF0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 счет средств бюджета Лениногорского муниципального района Республики Татарстан</w:t>
      </w:r>
    </w:p>
    <w:p w14:paraId="6EAA03D6" w14:textId="77777777" w:rsidR="00DF01F6" w:rsidRPr="00DF01F6" w:rsidRDefault="00DF01F6" w:rsidP="00DF0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B6210D2" w14:textId="5FA4F93E" w:rsidR="00DF01F6" w:rsidRPr="00DF01F6" w:rsidRDefault="00DF01F6" w:rsidP="00DF0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Для участия в отборе на право получения субсидии в соответствии с Порядком предоставления в 2024 году из бюджета Лениногорского муниципального района Республики Татарстан субсидии сельскохозяйственным товаропроизводителям на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возмещение части затрат </w:t>
      </w:r>
      <w:r w:rsidR="0057465D" w:rsidRPr="005746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поддержку переработки молока сырого крупного рогатого скота, козьего и овечьего на пищевую продукцию</w:t>
      </w: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утвержденным Постановлением Исполнительного комитета Лениногорского муниципал</w:t>
      </w:r>
      <w:r w:rsidR="00E518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ного района от _______2024 № ___ (далее – Порядок предоставления субсидии), представляю следующие данные и документы:</w:t>
      </w:r>
    </w:p>
    <w:p w14:paraId="4C2C074E" w14:textId="77777777" w:rsidR="00DF01F6" w:rsidRPr="00DF01F6" w:rsidRDefault="00DF01F6" w:rsidP="00DF0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1"/>
        <w:gridCol w:w="4624"/>
      </w:tblGrid>
      <w:tr w:rsidR="00DF01F6" w:rsidRPr="00DF01F6" w14:paraId="5E2E85A7" w14:textId="77777777" w:rsidTr="00A604F7">
        <w:tc>
          <w:tcPr>
            <w:tcW w:w="4785" w:type="dxa"/>
          </w:tcPr>
          <w:p w14:paraId="50210BF5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сельскохозяйственного товаропроизводителя:</w:t>
            </w:r>
          </w:p>
        </w:tc>
        <w:tc>
          <w:tcPr>
            <w:tcW w:w="4786" w:type="dxa"/>
          </w:tcPr>
          <w:p w14:paraId="1ED4A0EE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F01F6" w:rsidRPr="00DF01F6" w14:paraId="5FFD762C" w14:textId="77777777" w:rsidTr="00A604F7">
        <w:tc>
          <w:tcPr>
            <w:tcW w:w="4785" w:type="dxa"/>
          </w:tcPr>
          <w:p w14:paraId="39CA448A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ОГРН (ОГРНИП)</w:t>
            </w:r>
          </w:p>
        </w:tc>
        <w:tc>
          <w:tcPr>
            <w:tcW w:w="4786" w:type="dxa"/>
          </w:tcPr>
          <w:p w14:paraId="1FB4390D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F01F6" w:rsidRPr="00DF01F6" w14:paraId="57B9A497" w14:textId="77777777" w:rsidTr="00A604F7">
        <w:tc>
          <w:tcPr>
            <w:tcW w:w="4785" w:type="dxa"/>
          </w:tcPr>
          <w:p w14:paraId="19AB56A5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ИНН</w:t>
            </w:r>
          </w:p>
        </w:tc>
        <w:tc>
          <w:tcPr>
            <w:tcW w:w="4786" w:type="dxa"/>
          </w:tcPr>
          <w:p w14:paraId="5D27B78E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F01F6" w:rsidRPr="00DF01F6" w14:paraId="005797D6" w14:textId="77777777" w:rsidTr="00A604F7">
        <w:tc>
          <w:tcPr>
            <w:tcW w:w="4785" w:type="dxa"/>
          </w:tcPr>
          <w:p w14:paraId="07EC252D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КПП</w:t>
            </w:r>
          </w:p>
        </w:tc>
        <w:tc>
          <w:tcPr>
            <w:tcW w:w="4786" w:type="dxa"/>
          </w:tcPr>
          <w:p w14:paraId="095AED8B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F01F6" w:rsidRPr="00DF01F6" w14:paraId="1482BE1D" w14:textId="77777777" w:rsidTr="00A604F7">
        <w:tc>
          <w:tcPr>
            <w:tcW w:w="4785" w:type="dxa"/>
          </w:tcPr>
          <w:p w14:paraId="3B6891E8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Расчетный счет</w:t>
            </w:r>
          </w:p>
        </w:tc>
        <w:tc>
          <w:tcPr>
            <w:tcW w:w="4786" w:type="dxa"/>
          </w:tcPr>
          <w:p w14:paraId="35B24EB8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F01F6" w:rsidRPr="00DF01F6" w14:paraId="45E1A4A6" w14:textId="77777777" w:rsidTr="00A604F7">
        <w:tc>
          <w:tcPr>
            <w:tcW w:w="4785" w:type="dxa"/>
          </w:tcPr>
          <w:p w14:paraId="76C42D22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4786" w:type="dxa"/>
          </w:tcPr>
          <w:p w14:paraId="5F045FF2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F01F6" w:rsidRPr="00DF01F6" w14:paraId="2FBF71FD" w14:textId="77777777" w:rsidTr="00A604F7">
        <w:tc>
          <w:tcPr>
            <w:tcW w:w="4785" w:type="dxa"/>
          </w:tcPr>
          <w:p w14:paraId="7C76570F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4786" w:type="dxa"/>
          </w:tcPr>
          <w:p w14:paraId="62F6C3B9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F01F6" w:rsidRPr="00DF01F6" w14:paraId="2540E354" w14:textId="77777777" w:rsidTr="00A604F7">
        <w:tc>
          <w:tcPr>
            <w:tcW w:w="4785" w:type="dxa"/>
          </w:tcPr>
          <w:p w14:paraId="5E84D252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БИК</w:t>
            </w:r>
          </w:p>
        </w:tc>
        <w:tc>
          <w:tcPr>
            <w:tcW w:w="4786" w:type="dxa"/>
          </w:tcPr>
          <w:p w14:paraId="288584B5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F01F6" w:rsidRPr="00DF01F6" w14:paraId="7A81B3C9" w14:textId="77777777" w:rsidTr="00A604F7">
        <w:tc>
          <w:tcPr>
            <w:tcW w:w="4785" w:type="dxa"/>
          </w:tcPr>
          <w:p w14:paraId="455DE39C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ОКТМО</w:t>
            </w:r>
          </w:p>
        </w:tc>
        <w:tc>
          <w:tcPr>
            <w:tcW w:w="4786" w:type="dxa"/>
          </w:tcPr>
          <w:p w14:paraId="3DF1A632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F01F6" w:rsidRPr="00DF01F6" w14:paraId="4218A6AC" w14:textId="77777777" w:rsidTr="00A604F7">
        <w:tc>
          <w:tcPr>
            <w:tcW w:w="4785" w:type="dxa"/>
          </w:tcPr>
          <w:p w14:paraId="5CDB2E3D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Юридический адрес (адрес места нахождения)</w:t>
            </w:r>
          </w:p>
        </w:tc>
        <w:tc>
          <w:tcPr>
            <w:tcW w:w="4786" w:type="dxa"/>
          </w:tcPr>
          <w:p w14:paraId="5F89BCB0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F01F6" w:rsidRPr="00DF01F6" w14:paraId="080DD981" w14:textId="77777777" w:rsidTr="00A604F7">
        <w:tc>
          <w:tcPr>
            <w:tcW w:w="4785" w:type="dxa"/>
          </w:tcPr>
          <w:p w14:paraId="46BEDC31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Почтовый адрес</w:t>
            </w:r>
          </w:p>
        </w:tc>
        <w:tc>
          <w:tcPr>
            <w:tcW w:w="4786" w:type="dxa"/>
          </w:tcPr>
          <w:p w14:paraId="23121720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F01F6" w:rsidRPr="00DF01F6" w14:paraId="31E24C7D" w14:textId="77777777" w:rsidTr="00A604F7">
        <w:tc>
          <w:tcPr>
            <w:tcW w:w="4785" w:type="dxa"/>
          </w:tcPr>
          <w:p w14:paraId="165DEA28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Контактный телефон руководителя</w:t>
            </w:r>
          </w:p>
        </w:tc>
        <w:tc>
          <w:tcPr>
            <w:tcW w:w="4786" w:type="dxa"/>
          </w:tcPr>
          <w:p w14:paraId="2BECAE2A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F01F6" w:rsidRPr="00DF01F6" w14:paraId="653E738C" w14:textId="77777777" w:rsidTr="00A604F7">
        <w:tc>
          <w:tcPr>
            <w:tcW w:w="4785" w:type="dxa"/>
          </w:tcPr>
          <w:p w14:paraId="519D18F9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F01F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Адрес электронный почты</w:t>
            </w:r>
          </w:p>
        </w:tc>
        <w:tc>
          <w:tcPr>
            <w:tcW w:w="4786" w:type="dxa"/>
          </w:tcPr>
          <w:p w14:paraId="12D3DFD4" w14:textId="77777777" w:rsidR="00DF01F6" w:rsidRPr="00DF01F6" w:rsidRDefault="00DF01F6" w:rsidP="00DF0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27E3B028" w14:textId="77777777" w:rsidR="00DF01F6" w:rsidRPr="00DF01F6" w:rsidRDefault="00DF01F6" w:rsidP="00DF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4E9B064" w14:textId="77777777" w:rsidR="00DF01F6" w:rsidRPr="00DF01F6" w:rsidRDefault="00DF01F6" w:rsidP="00DF0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подтверждаю, что на ________________ 20__ года</w:t>
      </w:r>
    </w:p>
    <w:p w14:paraId="7420DF91" w14:textId="77777777" w:rsidR="00DF01F6" w:rsidRPr="00DF01F6" w:rsidRDefault="00DF01F6" w:rsidP="00DF01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(число, месяц)</w:t>
      </w: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__________________________________________________________________</w:t>
      </w:r>
    </w:p>
    <w:p w14:paraId="2C2DA574" w14:textId="77777777" w:rsidR="00DF01F6" w:rsidRPr="00DF01F6" w:rsidRDefault="00DF01F6" w:rsidP="00DF01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 сельскохозяйственного товаропроизводителя)</w:t>
      </w:r>
    </w:p>
    <w:p w14:paraId="6E311CA5" w14:textId="77777777" w:rsidR="00DF01F6" w:rsidRPr="00DF01F6" w:rsidRDefault="00DF01F6" w:rsidP="00DF01F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соответствует следующим требованиям:</w:t>
      </w:r>
    </w:p>
    <w:p w14:paraId="6D24C70C" w14:textId="77777777" w:rsidR="00DF01F6" w:rsidRPr="00DF01F6" w:rsidRDefault="00DF01F6" w:rsidP="00DF0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36F500C9" w14:textId="77777777" w:rsidR="00DF01F6" w:rsidRPr="00DF01F6" w:rsidRDefault="00DF01F6" w:rsidP="00DF0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не имеет просроченной задолженности по возврату в бюджет Лениногорского муниципального района Республики Татарстан субсидий, бюджетных инвестиций, предоставленных в том числе в соответствии с иными правовыми актами и иной просроченной (неурегулированной) задолженности по денежным обязательствам перед Лениногорским муниципальным районом Республики Татарстан; </w:t>
      </w:r>
    </w:p>
    <w:p w14:paraId="702BE85F" w14:textId="77777777" w:rsidR="00DF01F6" w:rsidRPr="00DF01F6" w:rsidRDefault="00DF01F6" w:rsidP="00DF0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предпринимателя;</w:t>
      </w:r>
    </w:p>
    <w:p w14:paraId="5F7E7E0B" w14:textId="77777777" w:rsidR="00DF01F6" w:rsidRPr="00DF01F6" w:rsidRDefault="00DF01F6" w:rsidP="00DF0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</w:t>
      </w: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12B65DD1" w14:textId="77777777" w:rsidR="00DF01F6" w:rsidRPr="00DF01F6" w:rsidRDefault="00DF01F6" w:rsidP="00DF0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не является получателем средств из бюджета Лениногорского муниципального района Республики Татарстан на основании иных нормативных правовых актов Республики Татарстан на цели, указанные в абзаце первом настоящей Заявки;</w:t>
      </w:r>
    </w:p>
    <w:p w14:paraId="7939CB07" w14:textId="77777777" w:rsidR="00DF01F6" w:rsidRPr="00DF01F6" w:rsidRDefault="00DF01F6" w:rsidP="00DF01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перечень организаций и физических лиц, в отношении которых имеются сведения об их причастности к распространению оружия массового уничтожения. </w:t>
      </w:r>
    </w:p>
    <w:p w14:paraId="392EBCE9" w14:textId="77777777" w:rsidR="00DF01F6" w:rsidRPr="00DF01F6" w:rsidRDefault="00DF01F6" w:rsidP="00DF01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Согласен на публикацию (размещение) в информационно-телекоммуникационной сети «Интернет» информации об участнике отбора, о подаваемой участником отбора</w:t>
      </w:r>
      <w:r w:rsidRPr="00DF01F6"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  <w:t xml:space="preserve"> </w:t>
      </w: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заявке и иной информации об участнике отбора, связанной с отбором, а также на обработку моих персональных данных (фамилии, имени, отчества, ИНН, ОГРНИП и других персональных данных, содержащихся в настоящей заявке и представленных в соответствии с Порядком предоставления субсидии документах) в целях, указанных в Порядке предоставления субсидии, до отзыва согласия в письменном виде;</w:t>
      </w:r>
    </w:p>
    <w:p w14:paraId="511209BD" w14:textId="77777777" w:rsidR="00DF01F6" w:rsidRPr="00DF01F6" w:rsidRDefault="00DF01F6" w:rsidP="00DF0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Согласен на получение уведомлений о ходе рассмотрения настоящей заявки и предоставленных документов на вышеуказанный адрес электронной почты. </w:t>
      </w:r>
    </w:p>
    <w:p w14:paraId="3C0C825C" w14:textId="77777777" w:rsidR="00DF01F6" w:rsidRPr="00DF01F6" w:rsidRDefault="00DF01F6" w:rsidP="00DF0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____________________________ обязуется обеспечить достижения значения </w:t>
      </w:r>
      <w:bookmarkStart w:id="16" w:name="_GoBack"/>
      <w:bookmarkEnd w:id="16"/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(наименование сельскохозяйственного </w:t>
      </w:r>
    </w:p>
    <w:p w14:paraId="46F1D013" w14:textId="77777777" w:rsidR="00DF01F6" w:rsidRPr="00DF01F6" w:rsidRDefault="00DF01F6" w:rsidP="00DF01F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товаропроизводителя)</w:t>
      </w:r>
    </w:p>
    <w:p w14:paraId="33F396DD" w14:textId="2BCB03FB" w:rsidR="00F734DC" w:rsidRDefault="00DF01F6" w:rsidP="00F734D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результата представления субсидии: </w:t>
      </w:r>
      <w:r w:rsidR="00F734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переработка</w:t>
      </w:r>
      <w:r w:rsidR="00533C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734DC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пищевую продукцию молока сырого крупного рогатого скота, козьего и овечьего в году предоставления субсидии по состоянию на 31 декабря</w:t>
      </w:r>
      <w:r w:rsidR="0053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</w:t>
      </w:r>
      <w:proofErr w:type="spellStart"/>
      <w:proofErr w:type="gramStart"/>
      <w:r w:rsidR="00533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тыс.тонн</w:t>
      </w:r>
      <w:proofErr w:type="spellEnd"/>
      <w:proofErr w:type="gramEnd"/>
      <w:r w:rsidR="00F734DC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C83BC6" w14:textId="22EF5EC0" w:rsidR="00DF01F6" w:rsidRPr="00DF01F6" w:rsidRDefault="00DF01F6" w:rsidP="00DF0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DA9F0B9" w14:textId="77777777" w:rsidR="00DF01F6" w:rsidRPr="00DF01F6" w:rsidRDefault="00DF01F6" w:rsidP="00DF01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Перечень документов, указанных в Порядке предоставления субсидии, прилагаю.</w:t>
      </w:r>
    </w:p>
    <w:p w14:paraId="6B84C238" w14:textId="77777777" w:rsidR="00DF01F6" w:rsidRPr="00DF01F6" w:rsidRDefault="00DF01F6" w:rsidP="00DF01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F1BD674" w14:textId="77777777" w:rsidR="00DF01F6" w:rsidRPr="00DF01F6" w:rsidRDefault="00DF01F6" w:rsidP="00DF0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__________ /______________________________________________________         </w:t>
      </w:r>
    </w:p>
    <w:p w14:paraId="49FF0093" w14:textId="77777777" w:rsidR="00DF01F6" w:rsidRPr="00DF01F6" w:rsidRDefault="00DF01F6" w:rsidP="00DF0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(</w:t>
      </w:r>
      <w:proofErr w:type="gramStart"/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подпись)   </w:t>
      </w:r>
      <w:proofErr w:type="gramEnd"/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(фамилия, имя, отчество (при наличии)            </w:t>
      </w:r>
    </w:p>
    <w:p w14:paraId="56C5D879" w14:textId="77777777" w:rsidR="00DF01F6" w:rsidRPr="00DF01F6" w:rsidRDefault="00DF01F6" w:rsidP="00DF0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</w:t>
      </w:r>
    </w:p>
    <w:p w14:paraId="7F0E8853" w14:textId="77777777" w:rsidR="00DF01F6" w:rsidRPr="00DF01F6" w:rsidRDefault="00DF01F6" w:rsidP="00DF01F6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Печать                                                                         </w:t>
      </w:r>
      <w:proofErr w:type="gramStart"/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</w:t>
      </w:r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proofErr w:type="gramEnd"/>
      <w:r w:rsidRPr="00DF01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___»_____________ 20__ года</w:t>
      </w:r>
    </w:p>
    <w:p w14:paraId="6B90C758" w14:textId="77777777" w:rsidR="00DF01F6" w:rsidRPr="00DF01F6" w:rsidRDefault="00DF01F6" w:rsidP="00DF0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(при наличии</w:t>
      </w:r>
      <w:r w:rsidRPr="00DF01F6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8FF20" wp14:editId="4AD011B1">
                <wp:simplePos x="0" y="0"/>
                <wp:positionH relativeFrom="column">
                  <wp:posOffset>6181725</wp:posOffset>
                </wp:positionH>
                <wp:positionV relativeFrom="paragraph">
                  <wp:posOffset>4781550</wp:posOffset>
                </wp:positionV>
                <wp:extent cx="445135" cy="4216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10DDA0AE" id="Picture 1" o:spid="_x0000_s1026" style="position:absolute;margin-left:486.75pt;margin-top:376.5pt;width:35.05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" stroked="f"/>
            </w:pict>
          </mc:Fallback>
        </mc:AlternateContent>
      </w:r>
      <w:r w:rsidRPr="00DF01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14:paraId="2C3C6A17" w14:textId="77777777" w:rsidR="00DF01F6" w:rsidRPr="00DF01F6" w:rsidRDefault="00DF01F6" w:rsidP="00DF01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BEB638" w14:textId="0527E533" w:rsidR="00DF01F6" w:rsidRDefault="00DF01F6" w:rsidP="00DF01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08AE0" w14:textId="522C99CD" w:rsidR="00533CE9" w:rsidRDefault="00533CE9" w:rsidP="00DF01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532EE" w14:textId="0C4F85B1" w:rsidR="00533CE9" w:rsidRDefault="00533CE9" w:rsidP="00DF01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897BD" w14:textId="67720F97" w:rsidR="00533CE9" w:rsidRDefault="00533CE9" w:rsidP="00DF01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CFD35" w14:textId="77777777" w:rsidR="00533CE9" w:rsidRPr="00DF01F6" w:rsidRDefault="00533CE9" w:rsidP="00DF01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23FCA" w14:textId="77777777" w:rsidR="00EF5CD5" w:rsidRDefault="00EF5CD5" w:rsidP="00533CE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5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E7FDA0" w14:textId="3425C3B8" w:rsidR="00533CE9" w:rsidRPr="00DF01F6" w:rsidRDefault="00533CE9" w:rsidP="00D93B62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4A03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566FA96" w14:textId="77777777" w:rsidR="00E518ED" w:rsidRDefault="00533CE9" w:rsidP="00D93B62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DF0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E518E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14:paraId="29FF92CD" w14:textId="77777777" w:rsidR="00D93B62" w:rsidRDefault="00E518ED" w:rsidP="00D93B62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</w:p>
    <w:p w14:paraId="3FA6C17F" w14:textId="77777777" w:rsidR="00D93B62" w:rsidRDefault="00D93B62" w:rsidP="00D93B62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580FCCCA" w14:textId="77777777" w:rsidR="00D93B62" w:rsidRDefault="00D93B62" w:rsidP="00D93B62">
      <w:pPr>
        <w:spacing w:after="0" w:line="240" w:lineRule="auto"/>
        <w:ind w:left="5954" w:firstLine="4394"/>
        <w:rPr>
          <w:rFonts w:ascii="Calibri" w:eastAsia="Calibri" w:hAnsi="Calibri" w:cs="Times New Roman"/>
        </w:rPr>
      </w:pP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"Лениногорский муниципальный район"</w:t>
      </w:r>
      <w:r w:rsidRPr="00D93B62">
        <w:rPr>
          <w:rFonts w:ascii="Calibri" w:eastAsia="Calibri" w:hAnsi="Calibri" w:cs="Times New Roman"/>
        </w:rPr>
        <w:t xml:space="preserve"> </w:t>
      </w:r>
    </w:p>
    <w:p w14:paraId="2553F503" w14:textId="18B7A3B3" w:rsidR="00D93B62" w:rsidRPr="00DF01F6" w:rsidRDefault="00D93B62" w:rsidP="00D93B62">
      <w:pPr>
        <w:spacing w:after="0" w:line="240" w:lineRule="auto"/>
        <w:ind w:left="5954" w:firstLine="4394"/>
        <w:rPr>
          <w:rFonts w:ascii="Calibri" w:eastAsia="Calibri" w:hAnsi="Calibri" w:cs="Times New Roman"/>
        </w:rPr>
      </w:pPr>
      <w:r w:rsidRPr="00DF01F6">
        <w:rPr>
          <w:rFonts w:ascii="Calibri" w:eastAsia="Calibri" w:hAnsi="Calibri" w:cs="Times New Roman"/>
        </w:rPr>
        <w:t>от "___" _______ 2024 г. N ____</w:t>
      </w:r>
    </w:p>
    <w:p w14:paraId="6CF9DCF5" w14:textId="20EB349B" w:rsidR="00533CE9" w:rsidRPr="00DF01F6" w:rsidRDefault="00E518ED" w:rsidP="00D93B62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3CE9" w:rsidRPr="00DF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B7F69C5" w14:textId="42444106" w:rsidR="004A0393" w:rsidRPr="004A0393" w:rsidRDefault="004A0393" w:rsidP="004A0393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4A0393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Справка-расчет субсидии </w:t>
      </w:r>
      <w:bookmarkStart w:id="17" w:name="_Hlk169611243"/>
      <w:r w:rsidRPr="004A0393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на переработку молока сырого крупного рогатого скота, козьего и овечьего на пищевую </w:t>
      </w:r>
      <w:proofErr w:type="gramStart"/>
      <w:r w:rsidRPr="004A0393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продукцию</w:t>
      </w:r>
      <w:r w:rsidR="00136811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 </w:t>
      </w:r>
      <w:r w:rsidR="00136811" w:rsidRPr="001368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136811" w:rsidRPr="0013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Лениногорского муниципального района Республики Татарстан</w:t>
      </w:r>
      <w:bookmarkEnd w:id="17"/>
      <w:r w:rsidR="00DE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</w:t>
      </w:r>
    </w:p>
    <w:p w14:paraId="520985D4" w14:textId="77777777" w:rsidR="004A0393" w:rsidRPr="004A0393" w:rsidRDefault="004A0393" w:rsidP="004A0393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</w:p>
    <w:p w14:paraId="5C2E12A2" w14:textId="2F55317E" w:rsidR="00F61A8A" w:rsidRDefault="004A0393" w:rsidP="004A0393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4A0393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  (______________________________________________)                                  </w:t>
      </w:r>
    </w:p>
    <w:p w14:paraId="525FF8FF" w14:textId="77D21E01" w:rsidR="004A0393" w:rsidRPr="004A0393" w:rsidRDefault="004A0393" w:rsidP="00F61A8A">
      <w:pPr>
        <w:suppressAutoHyphens/>
        <w:spacing w:after="0" w:line="240" w:lineRule="auto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proofErr w:type="gramStart"/>
      <w:r w:rsidRPr="004A0393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ИНН  _</w:t>
      </w:r>
      <w:proofErr w:type="gramEnd"/>
      <w:r w:rsidRPr="004A0393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____________ </w:t>
      </w:r>
      <w:r w:rsidR="00F61A8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                                        </w:t>
      </w:r>
      <w:r w:rsidRPr="004A0393">
        <w:rPr>
          <w:rFonts w:ascii="Times New Roman" w:eastAsia="Tahoma" w:hAnsi="Times New Roman" w:cs="Noto Sans Devanagari"/>
          <w:color w:val="000000"/>
          <w:sz w:val="24"/>
          <w:szCs w:val="24"/>
          <w:lang w:eastAsia="zh-CN" w:bidi="hi-IN"/>
        </w:rPr>
        <w:t xml:space="preserve">наименование получателя субсидии                                                                         </w:t>
      </w:r>
    </w:p>
    <w:p w14:paraId="46E02674" w14:textId="77777777" w:rsidR="004A0393" w:rsidRPr="004A0393" w:rsidRDefault="004A0393" w:rsidP="004A0393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tbl>
      <w:tblPr>
        <w:tblStyle w:val="1"/>
        <w:tblW w:w="1509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20"/>
        <w:gridCol w:w="4220"/>
        <w:gridCol w:w="3851"/>
        <w:gridCol w:w="3969"/>
        <w:gridCol w:w="2337"/>
      </w:tblGrid>
      <w:tr w:rsidR="000979ED" w:rsidRPr="004A0393" w14:paraId="706CA3EC" w14:textId="77777777" w:rsidTr="000979ED">
        <w:trPr>
          <w:trHeight w:val="1632"/>
        </w:trPr>
        <w:tc>
          <w:tcPr>
            <w:tcW w:w="720" w:type="dxa"/>
            <w:tcBorders>
              <w:right w:val="nil"/>
            </w:tcBorders>
          </w:tcPr>
          <w:p w14:paraId="2030057C" w14:textId="77777777" w:rsidR="000979ED" w:rsidRPr="004A0393" w:rsidRDefault="000979ED" w:rsidP="004A03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0" w:type="dxa"/>
          </w:tcPr>
          <w:p w14:paraId="6D4F3B9D" w14:textId="77777777" w:rsidR="000979ED" w:rsidRPr="004A0393" w:rsidRDefault="000979ED" w:rsidP="004A0393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93">
              <w:rPr>
                <w:rFonts w:ascii="Times New Roman" w:hAnsi="Times New Roman"/>
                <w:sz w:val="24"/>
                <w:szCs w:val="24"/>
              </w:rPr>
              <w:t>Объем молока сырого крупного рогатого скота, козьего и овечьего, переработанного на пищевую продукцию в году предоставления субсидии по состоянию                   на 31 декабря, тыс. тонн.</w:t>
            </w:r>
          </w:p>
        </w:tc>
        <w:tc>
          <w:tcPr>
            <w:tcW w:w="3851" w:type="dxa"/>
          </w:tcPr>
          <w:p w14:paraId="13AEE083" w14:textId="57663289" w:rsidR="000979ED" w:rsidRPr="004A0393" w:rsidRDefault="000979ED" w:rsidP="004A0393">
            <w:pPr>
              <w:widowControl w:val="0"/>
              <w:spacing w:line="264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A0393">
              <w:rPr>
                <w:rFonts w:ascii="Times New Roman" w:hAnsi="Times New Roman"/>
                <w:sz w:val="24"/>
                <w:szCs w:val="24"/>
              </w:rPr>
              <w:t>Объем молока сырого крупного рогатого скота, козьего и овечьего, переработанного на пищевую продукцию в январе-</w:t>
            </w:r>
            <w:r>
              <w:rPr>
                <w:rFonts w:ascii="Times New Roman" w:hAnsi="Times New Roman"/>
                <w:sz w:val="24"/>
                <w:szCs w:val="24"/>
              </w:rPr>
              <w:t>июне</w:t>
            </w:r>
            <w:r w:rsidRPr="004A0393">
              <w:rPr>
                <w:rFonts w:ascii="Times New Roman" w:hAnsi="Times New Roman"/>
                <w:sz w:val="24"/>
                <w:szCs w:val="24"/>
              </w:rPr>
              <w:t xml:space="preserve"> текущего финансового года, тонн</w:t>
            </w:r>
          </w:p>
        </w:tc>
        <w:tc>
          <w:tcPr>
            <w:tcW w:w="3969" w:type="dxa"/>
          </w:tcPr>
          <w:p w14:paraId="36E7B96A" w14:textId="3FB56815" w:rsidR="000979ED" w:rsidRPr="00E5182B" w:rsidRDefault="000979ED" w:rsidP="004A0393">
            <w:pPr>
              <w:widowControl w:val="0"/>
              <w:spacing w:line="264" w:lineRule="auto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E5182B">
              <w:rPr>
                <w:rFonts w:ascii="Times New Roman" w:hAnsi="Times New Roman"/>
                <w:i/>
                <w:sz w:val="24"/>
                <w:szCs w:val="24"/>
              </w:rPr>
              <w:t>Ставка субсидии на 1 тонну переработанного на пищевую продукцию молока сырого крупного рогатого скота, козьего и овечьего, утверждаемая Распоряжением Исполнительного комитета, рублей</w:t>
            </w:r>
          </w:p>
        </w:tc>
        <w:tc>
          <w:tcPr>
            <w:tcW w:w="2337" w:type="dxa"/>
          </w:tcPr>
          <w:p w14:paraId="6B1241E1" w14:textId="77777777" w:rsidR="000979ED" w:rsidRPr="004A0393" w:rsidRDefault="000979ED" w:rsidP="004A03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9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67638C5" w14:textId="361A0CA9" w:rsidR="000979ED" w:rsidRPr="004A0393" w:rsidRDefault="000979ED" w:rsidP="004A03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93">
              <w:rPr>
                <w:rFonts w:ascii="Times New Roman" w:hAnsi="Times New Roman"/>
                <w:sz w:val="24"/>
                <w:szCs w:val="24"/>
              </w:rPr>
              <w:t>причитающейся субсидии,</w:t>
            </w:r>
            <w:r w:rsidRPr="004A0393">
              <w:rPr>
                <w:rFonts w:ascii="Times New Roman" w:hAnsi="Times New Roman"/>
                <w:sz w:val="24"/>
                <w:szCs w:val="24"/>
              </w:rPr>
              <w:br/>
              <w:t xml:space="preserve"> в </w:t>
            </w:r>
            <w:proofErr w:type="gramStart"/>
            <w:r w:rsidRPr="004A0393">
              <w:rPr>
                <w:rFonts w:ascii="Times New Roman" w:hAnsi="Times New Roman"/>
                <w:sz w:val="24"/>
                <w:szCs w:val="24"/>
              </w:rPr>
              <w:t>рублях(</w:t>
            </w:r>
            <w:proofErr w:type="gramEnd"/>
            <w:r w:rsidRPr="004A0393">
              <w:rPr>
                <w:rFonts w:ascii="Times New Roman" w:hAnsi="Times New Roman"/>
                <w:sz w:val="24"/>
                <w:szCs w:val="24"/>
              </w:rPr>
              <w:t>3*4)</w:t>
            </w:r>
          </w:p>
        </w:tc>
      </w:tr>
      <w:tr w:rsidR="000979ED" w:rsidRPr="004A0393" w14:paraId="505536BE" w14:textId="77777777" w:rsidTr="000979ED">
        <w:trPr>
          <w:trHeight w:val="203"/>
        </w:trPr>
        <w:tc>
          <w:tcPr>
            <w:tcW w:w="720" w:type="dxa"/>
            <w:tcBorders>
              <w:right w:val="nil"/>
            </w:tcBorders>
          </w:tcPr>
          <w:p w14:paraId="12D98415" w14:textId="77777777" w:rsidR="000979ED" w:rsidRPr="004A0393" w:rsidRDefault="000979ED" w:rsidP="004A03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14:paraId="3DACCA1C" w14:textId="77777777" w:rsidR="000979ED" w:rsidRPr="004A0393" w:rsidRDefault="000979ED" w:rsidP="004A03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14:paraId="28D25BA8" w14:textId="77777777" w:rsidR="000979ED" w:rsidRPr="004A0393" w:rsidRDefault="000979ED" w:rsidP="004A03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912FA73" w14:textId="77777777" w:rsidR="000979ED" w:rsidRPr="004A0393" w:rsidRDefault="000979ED" w:rsidP="004A03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14:paraId="30ABF7FB" w14:textId="4A1FE96B" w:rsidR="000979ED" w:rsidRPr="004A0393" w:rsidRDefault="000979ED" w:rsidP="004A03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79ED" w:rsidRPr="004A0393" w14:paraId="2D3B8FED" w14:textId="77777777" w:rsidTr="000979ED">
        <w:trPr>
          <w:trHeight w:val="214"/>
        </w:trPr>
        <w:tc>
          <w:tcPr>
            <w:tcW w:w="720" w:type="dxa"/>
            <w:tcBorders>
              <w:right w:val="nil"/>
            </w:tcBorders>
          </w:tcPr>
          <w:p w14:paraId="7021F9B4" w14:textId="77777777" w:rsidR="000979ED" w:rsidRPr="004A0393" w:rsidRDefault="000979ED" w:rsidP="004A03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14:paraId="598408EC" w14:textId="77777777" w:rsidR="000979ED" w:rsidRDefault="000979ED" w:rsidP="004A03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7550B2" w14:textId="454A96B2" w:rsidR="000979ED" w:rsidRPr="004A0393" w:rsidRDefault="000979ED" w:rsidP="004A03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14:paraId="49A5A27E" w14:textId="77777777" w:rsidR="000979ED" w:rsidRPr="004A0393" w:rsidRDefault="000979ED" w:rsidP="004A039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578FD7" w14:textId="77777777" w:rsidR="000979ED" w:rsidRPr="004A0393" w:rsidRDefault="000979ED" w:rsidP="004A039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C0314A3" w14:textId="77777777" w:rsidR="000979ED" w:rsidRPr="004A0393" w:rsidRDefault="000979ED" w:rsidP="004A039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38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1"/>
      </w:tblGrid>
      <w:tr w:rsidR="004A0393" w:rsidRPr="004A0393" w14:paraId="5490F3C2" w14:textId="77777777" w:rsidTr="00A604F7">
        <w:trPr>
          <w:trHeight w:val="516"/>
        </w:trPr>
        <w:tc>
          <w:tcPr>
            <w:tcW w:w="13891" w:type="dxa"/>
            <w:shd w:val="clear" w:color="auto" w:fill="auto"/>
          </w:tcPr>
          <w:p w14:paraId="610D415A" w14:textId="77777777" w:rsidR="004A0393" w:rsidRPr="004A0393" w:rsidRDefault="004A0393" w:rsidP="004A0393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4A0393"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  <w:t>Достоверность сведений подтверждаем:</w:t>
            </w:r>
          </w:p>
        </w:tc>
      </w:tr>
      <w:tr w:rsidR="004A0393" w:rsidRPr="004A0393" w14:paraId="6A7A261C" w14:textId="77777777" w:rsidTr="00A604F7">
        <w:trPr>
          <w:trHeight w:val="516"/>
        </w:trPr>
        <w:tc>
          <w:tcPr>
            <w:tcW w:w="13891" w:type="dxa"/>
            <w:shd w:val="clear" w:color="auto" w:fill="auto"/>
          </w:tcPr>
          <w:p w14:paraId="57E4400D" w14:textId="77777777" w:rsidR="004A0393" w:rsidRPr="004A0393" w:rsidRDefault="004A0393" w:rsidP="004A0393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4A0393" w:rsidRPr="004A0393" w14:paraId="43B6CFB5" w14:textId="77777777" w:rsidTr="00A604F7">
        <w:trPr>
          <w:trHeight w:val="516"/>
        </w:trPr>
        <w:tc>
          <w:tcPr>
            <w:tcW w:w="13891" w:type="dxa"/>
            <w:shd w:val="clear" w:color="auto" w:fill="auto"/>
          </w:tcPr>
          <w:p w14:paraId="6B14F5E2" w14:textId="77777777" w:rsidR="004A0393" w:rsidRPr="004A0393" w:rsidRDefault="004A0393" w:rsidP="004A0393">
            <w:pPr>
              <w:widowControl w:val="0"/>
              <w:tabs>
                <w:tab w:val="left" w:pos="4057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4A0393"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  <w:t>Руководитель организации – получателя субсидии</w:t>
            </w:r>
            <w:r w:rsidRPr="004A0393"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  <w:tab/>
              <w:t xml:space="preserve">                  ________                      ____________________</w:t>
            </w:r>
          </w:p>
          <w:p w14:paraId="1E29C6A8" w14:textId="77777777" w:rsidR="004A0393" w:rsidRPr="004A0393" w:rsidRDefault="004A0393" w:rsidP="004A0393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4A0393"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         (</w:t>
            </w:r>
            <w:proofErr w:type="gramStart"/>
            <w:r w:rsidRPr="004A0393"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  <w:t xml:space="preserve">подпись)   </w:t>
            </w:r>
            <w:proofErr w:type="gramEnd"/>
            <w:r w:rsidRPr="004A0393"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  <w:t xml:space="preserve">                фамилия, имя, отчество (последнее – при наличии)</w:t>
            </w:r>
          </w:p>
        </w:tc>
      </w:tr>
      <w:tr w:rsidR="004A0393" w:rsidRPr="004A0393" w14:paraId="634FB548" w14:textId="77777777" w:rsidTr="00A604F7">
        <w:trPr>
          <w:trHeight w:val="1368"/>
        </w:trPr>
        <w:tc>
          <w:tcPr>
            <w:tcW w:w="13891" w:type="dxa"/>
            <w:shd w:val="clear" w:color="auto" w:fill="auto"/>
          </w:tcPr>
          <w:p w14:paraId="574B20D4" w14:textId="77777777" w:rsidR="004A0393" w:rsidRPr="004A0393" w:rsidRDefault="004A0393" w:rsidP="004A0393">
            <w:pPr>
              <w:widowControl w:val="0"/>
              <w:tabs>
                <w:tab w:val="left" w:pos="4019"/>
                <w:tab w:val="left" w:pos="6436"/>
              </w:tabs>
              <w:suppressAutoHyphens/>
              <w:spacing w:after="0" w:line="276" w:lineRule="auto"/>
              <w:contextualSpacing/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4A0393"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  <w:t xml:space="preserve">Главный бухгалтер                  </w:t>
            </w:r>
            <w:r w:rsidRPr="004A0393"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  <w:tab/>
              <w:t xml:space="preserve">                                    ________                      _____________________</w:t>
            </w:r>
          </w:p>
          <w:p w14:paraId="78374931" w14:textId="77777777" w:rsidR="004A0393" w:rsidRPr="004A0393" w:rsidRDefault="004A0393" w:rsidP="004A0393">
            <w:pPr>
              <w:widowControl w:val="0"/>
              <w:suppressAutoHyphens/>
              <w:spacing w:after="0" w:line="276" w:lineRule="auto"/>
              <w:ind w:left="720"/>
              <w:contextualSpacing/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4A0393"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(</w:t>
            </w:r>
            <w:proofErr w:type="gramStart"/>
            <w:r w:rsidRPr="004A0393"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  <w:t xml:space="preserve">подпись)   </w:t>
            </w:r>
            <w:proofErr w:type="gramEnd"/>
            <w:r w:rsidRPr="004A0393"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  <w:t xml:space="preserve">                  фамилия, имя, отчество (последнее – при наличии)</w:t>
            </w:r>
          </w:p>
          <w:p w14:paraId="7BFFD761" w14:textId="77777777" w:rsidR="004A0393" w:rsidRPr="004A0393" w:rsidRDefault="004A0393" w:rsidP="004A0393">
            <w:pPr>
              <w:widowControl w:val="0"/>
              <w:suppressAutoHyphens/>
              <w:spacing w:after="0" w:line="276" w:lineRule="auto"/>
              <w:ind w:left="720"/>
              <w:contextualSpacing/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</w:pPr>
          </w:p>
          <w:p w14:paraId="20F6AABD" w14:textId="77777777" w:rsidR="004A0393" w:rsidRPr="004A0393" w:rsidRDefault="004A0393" w:rsidP="004A0393">
            <w:pPr>
              <w:widowControl w:val="0"/>
              <w:suppressAutoHyphens/>
              <w:spacing w:after="0" w:line="276" w:lineRule="auto"/>
              <w:ind w:left="720"/>
              <w:contextualSpacing/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4A0393"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                 Печать (при наличии)</w:t>
            </w:r>
          </w:p>
          <w:p w14:paraId="3200C9EF" w14:textId="77777777" w:rsidR="004A0393" w:rsidRPr="004A0393" w:rsidRDefault="004A0393" w:rsidP="004A0393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Tahoma" w:hAnsi="Times New Roman" w:cs="Noto Sans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</w:tbl>
    <w:p w14:paraId="71D0B296" w14:textId="77777777" w:rsidR="00C72241" w:rsidRDefault="00C72241" w:rsidP="00421FA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F4E5E" w14:textId="5C9240E7" w:rsidR="00421FA2" w:rsidRPr="00421FA2" w:rsidRDefault="00421FA2" w:rsidP="00421FA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53E5893" w14:textId="77777777" w:rsidR="00421FA2" w:rsidRPr="00421FA2" w:rsidRDefault="00421FA2" w:rsidP="00421FA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 постановлением</w:t>
      </w:r>
    </w:p>
    <w:p w14:paraId="13D8AC96" w14:textId="77777777" w:rsidR="00421FA2" w:rsidRPr="00421FA2" w:rsidRDefault="00421FA2" w:rsidP="00421FA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комитета </w:t>
      </w:r>
    </w:p>
    <w:p w14:paraId="7A61BE45" w14:textId="77777777" w:rsidR="00421FA2" w:rsidRPr="00421FA2" w:rsidRDefault="00421FA2" w:rsidP="00421FA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12CD5DB9" w14:textId="77777777" w:rsidR="00421FA2" w:rsidRPr="00421FA2" w:rsidRDefault="00421FA2" w:rsidP="00421FA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«Лениногорский муниципальный район» </w:t>
      </w:r>
    </w:p>
    <w:p w14:paraId="6B913109" w14:textId="77777777" w:rsidR="00421FA2" w:rsidRPr="00421FA2" w:rsidRDefault="00421FA2" w:rsidP="00421FA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 2024 г. N ____</w:t>
      </w:r>
    </w:p>
    <w:p w14:paraId="3C131444" w14:textId="77777777" w:rsidR="00421FA2" w:rsidRPr="00421FA2" w:rsidRDefault="00421FA2" w:rsidP="00421FA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410E" w14:textId="77777777" w:rsidR="00421FA2" w:rsidRPr="00421FA2" w:rsidRDefault="00421FA2" w:rsidP="00421FA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справка-расчет о причитающихся субсидиях</w:t>
      </w:r>
    </w:p>
    <w:p w14:paraId="38E662B1" w14:textId="3A475DFD" w:rsidR="00421FA2" w:rsidRPr="00421FA2" w:rsidRDefault="00421FA2" w:rsidP="00421FA2">
      <w:pPr>
        <w:tabs>
          <w:tab w:val="left" w:pos="915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Лениногорского муниципального района Республики Татарстан </w:t>
      </w:r>
      <w:r w:rsidR="00DE7860" w:rsidRPr="004A0393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на переработку молока сырого крупного рогатого скота, козьего и овечьего на пищевую </w:t>
      </w:r>
      <w:proofErr w:type="gramStart"/>
      <w:r w:rsidR="00DE7860" w:rsidRPr="004A0393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продукцию</w:t>
      </w:r>
      <w:r w:rsidR="00DE7860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 </w:t>
      </w:r>
      <w:r w:rsidR="00DE7860" w:rsidRPr="001368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DE7860" w:rsidRPr="0013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Лениногорского муниципального района Республики Татарстан</w:t>
      </w:r>
      <w:r w:rsidR="00DE7860" w:rsidRPr="0042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2024году</w:t>
      </w:r>
    </w:p>
    <w:tbl>
      <w:tblPr>
        <w:tblW w:w="14478" w:type="dxa"/>
        <w:tblInd w:w="93" w:type="dxa"/>
        <w:tblLook w:val="04A0" w:firstRow="1" w:lastRow="0" w:firstColumn="1" w:lastColumn="0" w:noHBand="0" w:noVBand="1"/>
      </w:tblPr>
      <w:tblGrid>
        <w:gridCol w:w="540"/>
        <w:gridCol w:w="4313"/>
        <w:gridCol w:w="1420"/>
        <w:gridCol w:w="1680"/>
        <w:gridCol w:w="1934"/>
        <w:gridCol w:w="2658"/>
        <w:gridCol w:w="2137"/>
      </w:tblGrid>
      <w:tr w:rsidR="00421FA2" w:rsidRPr="00421FA2" w14:paraId="7FEA20A5" w14:textId="77777777" w:rsidTr="00F21AE2">
        <w:trPr>
          <w:trHeight w:val="84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7D0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ECC3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сельскохозяйственных организаций, крестьянско-фермерских хозяйств и индивидуальных предпринимателей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49B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7E4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78B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местоположения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E6F" w14:textId="2A0B2CF1" w:rsidR="00421FA2" w:rsidRPr="00421FA2" w:rsidRDefault="00C838F8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молока сырого крупного рогатого скота, козьего и овечьего, переработанного на пищевую продукцию в январе - июне текущего финансового года, тонн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857" w14:textId="7A2D90F4" w:rsidR="00421FA2" w:rsidRPr="00421FA2" w:rsidRDefault="00DE7860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причитающейся субсидии, рублей</w:t>
            </w:r>
          </w:p>
        </w:tc>
      </w:tr>
      <w:tr w:rsidR="00421FA2" w:rsidRPr="00421FA2" w14:paraId="0C4FCFEF" w14:textId="77777777" w:rsidTr="003E0955">
        <w:trPr>
          <w:trHeight w:val="45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3617C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C284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0E15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70415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48C44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60976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B7FA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FA2" w:rsidRPr="00421FA2" w14:paraId="48E5C267" w14:textId="77777777" w:rsidTr="00F21AE2">
        <w:trPr>
          <w:trHeight w:val="84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8BCB1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BCD55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1199B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4671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B5610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64B4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C69" w14:textId="0B3F709B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за 1 </w:t>
            </w:r>
            <w:r w:rsidR="00B01912" w:rsidRPr="00F2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тонну </w:t>
            </w:r>
            <w:r w:rsidR="003E0955" w:rsidRPr="00F2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переработанного </w:t>
            </w:r>
            <w:r w:rsidR="003E0955"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сырого</w:t>
            </w:r>
            <w:r w:rsidR="003E0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молока, рублей копеек</w:t>
            </w:r>
          </w:p>
        </w:tc>
      </w:tr>
      <w:tr w:rsidR="00421FA2" w:rsidRPr="00421FA2" w14:paraId="1E3151E9" w14:textId="77777777" w:rsidTr="00F21AE2">
        <w:trPr>
          <w:trHeight w:val="59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FD458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2062A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5D0F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6068D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440A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EDED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313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      )</w:t>
            </w:r>
          </w:p>
        </w:tc>
      </w:tr>
      <w:tr w:rsidR="00421FA2" w:rsidRPr="00421FA2" w14:paraId="05DE4CE2" w14:textId="77777777" w:rsidTr="00F21AE2">
        <w:trPr>
          <w:trHeight w:val="39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199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CF23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426B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A809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3EB5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6CA3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C9C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1FA2" w:rsidRPr="00421FA2" w14:paraId="21B6F1A1" w14:textId="77777777" w:rsidTr="00F21AE2">
        <w:trPr>
          <w:trHeight w:val="39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645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96F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564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702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754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82B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CD9E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1FA2" w:rsidRPr="00421FA2" w14:paraId="515EE335" w14:textId="77777777" w:rsidTr="00F21AE2">
        <w:trPr>
          <w:trHeight w:val="428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4BF4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745C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A10C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28F9" w14:textId="77777777" w:rsidR="00421FA2" w:rsidRPr="00421FA2" w:rsidRDefault="00421FA2" w:rsidP="0042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833F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B080" w14:textId="77777777" w:rsidR="00421FA2" w:rsidRPr="00421FA2" w:rsidRDefault="00421FA2" w:rsidP="0042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5FAD0AB" w14:textId="77777777" w:rsidR="00421FA2" w:rsidRPr="00421FA2" w:rsidRDefault="00421FA2" w:rsidP="00421FA2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421FA2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экономики Исполнительного комитета </w:t>
      </w:r>
    </w:p>
    <w:p w14:paraId="12240DEF" w14:textId="77777777" w:rsidR="00421FA2" w:rsidRPr="00421FA2" w:rsidRDefault="00421FA2" w:rsidP="00421FA2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421FA2">
        <w:rPr>
          <w:rFonts w:ascii="Times New Roman" w:eastAsia="Calibri" w:hAnsi="Times New Roman" w:cs="Times New Roman"/>
          <w:sz w:val="28"/>
          <w:szCs w:val="28"/>
        </w:rPr>
        <w:t xml:space="preserve">Лениногорского муниципального района       _____________   ___________________________ </w:t>
      </w:r>
    </w:p>
    <w:p w14:paraId="4098E93A" w14:textId="6E600812" w:rsidR="00421FA2" w:rsidRPr="00421FA2" w:rsidRDefault="00421FA2" w:rsidP="00C722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</w:t>
      </w:r>
      <w:proofErr w:type="gramStart"/>
      <w:r w:rsidRP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(при наличии)</w:t>
      </w:r>
    </w:p>
    <w:p w14:paraId="45383827" w14:textId="77777777" w:rsidR="00421FA2" w:rsidRPr="00421FA2" w:rsidRDefault="00421FA2" w:rsidP="00421FA2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42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</w:t>
      </w:r>
      <w:r w:rsidRPr="00421FA2">
        <w:rPr>
          <w:rFonts w:ascii="Times New Roman" w:eastAsia="Calibri" w:hAnsi="Times New Roman" w:cs="Times New Roman"/>
          <w:sz w:val="28"/>
          <w:szCs w:val="28"/>
        </w:rPr>
        <w:t xml:space="preserve">_____________   ___________________________ </w:t>
      </w:r>
    </w:p>
    <w:p w14:paraId="18CF0118" w14:textId="77777777" w:rsidR="00421FA2" w:rsidRPr="00421FA2" w:rsidRDefault="00421FA2" w:rsidP="00421F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</w:t>
      </w:r>
      <w:proofErr w:type="gramStart"/>
      <w:r w:rsidRP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(при наличии)</w:t>
      </w:r>
    </w:p>
    <w:p w14:paraId="7607E2E8" w14:textId="7145E4EA" w:rsidR="00B01912" w:rsidRPr="00B01912" w:rsidRDefault="00B01912" w:rsidP="00B0191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2798E2E8" w14:textId="77777777" w:rsidR="00B01912" w:rsidRPr="00B01912" w:rsidRDefault="00B01912" w:rsidP="00B0191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 постановлением</w:t>
      </w:r>
    </w:p>
    <w:p w14:paraId="2F45A53D" w14:textId="77777777" w:rsidR="00B01912" w:rsidRPr="00B01912" w:rsidRDefault="00B01912" w:rsidP="00B0191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комитета </w:t>
      </w:r>
    </w:p>
    <w:p w14:paraId="1DE0EF87" w14:textId="77777777" w:rsidR="00B01912" w:rsidRPr="00B01912" w:rsidRDefault="00B01912" w:rsidP="00B0191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951C3C4" w14:textId="77777777" w:rsidR="00B01912" w:rsidRPr="00B01912" w:rsidRDefault="00B01912" w:rsidP="00B0191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«Лениногорский муниципальный район» </w:t>
      </w:r>
    </w:p>
    <w:p w14:paraId="30D0191C" w14:textId="77777777" w:rsidR="00B01912" w:rsidRPr="00B01912" w:rsidRDefault="00B01912" w:rsidP="00B0191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 2024 г. N ____</w:t>
      </w:r>
    </w:p>
    <w:p w14:paraId="3A601805" w14:textId="77777777" w:rsidR="00B01912" w:rsidRPr="00B01912" w:rsidRDefault="00B01912" w:rsidP="00B01912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65149" w14:textId="77777777" w:rsidR="00B01912" w:rsidRPr="00B01912" w:rsidRDefault="00B01912" w:rsidP="00B01912">
      <w:pPr>
        <w:tabs>
          <w:tab w:val="left" w:pos="91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о результатах рассмотрения заявок участников отбора по Лениногорскому муниципальному району Республики Татарстан для предоставления из бюджета Лениногорского муниципального района Республики Татарстан субсидии сельскохозяйственным товаропроизводителям на возмещение части затрат на 1 килограмм </w:t>
      </w:r>
      <w:r w:rsidRPr="00B01912">
        <w:rPr>
          <w:rFonts w:ascii="Times New Roman" w:eastAsia="Calibri" w:hAnsi="Times New Roman" w:cs="Times New Roman"/>
          <w:sz w:val="28"/>
          <w:szCs w:val="28"/>
        </w:rPr>
        <w:t>реализованного и (или) отгруженного на собственную переработку в январе-июне 2024 года коровьего молока</w:t>
      </w:r>
      <w:r w:rsidRPr="00B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15103" w:type="dxa"/>
        <w:tblInd w:w="93" w:type="dxa"/>
        <w:tblLook w:val="04A0" w:firstRow="1" w:lastRow="0" w:firstColumn="1" w:lastColumn="0" w:noHBand="0" w:noVBand="1"/>
      </w:tblPr>
      <w:tblGrid>
        <w:gridCol w:w="907"/>
        <w:gridCol w:w="1965"/>
        <w:gridCol w:w="1697"/>
        <w:gridCol w:w="2547"/>
        <w:gridCol w:w="1712"/>
        <w:gridCol w:w="1890"/>
        <w:gridCol w:w="2276"/>
        <w:gridCol w:w="2109"/>
      </w:tblGrid>
      <w:tr w:rsidR="00B01912" w:rsidRPr="00B01912" w14:paraId="618BA053" w14:textId="77777777" w:rsidTr="006B67F2">
        <w:trPr>
          <w:trHeight w:val="485"/>
        </w:trPr>
        <w:tc>
          <w:tcPr>
            <w:tcW w:w="15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0C5A" w14:textId="77777777" w:rsidR="00B01912" w:rsidRPr="00B01912" w:rsidRDefault="00B01912" w:rsidP="00B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и место рассмотрения заявок: с «_____» __________________________ по «_____» ___________________________</w:t>
            </w:r>
          </w:p>
        </w:tc>
      </w:tr>
      <w:tr w:rsidR="00B01912" w:rsidRPr="00B01912" w14:paraId="43B35C02" w14:textId="77777777" w:rsidTr="006B67F2">
        <w:trPr>
          <w:trHeight w:val="1238"/>
        </w:trPr>
        <w:tc>
          <w:tcPr>
            <w:tcW w:w="15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282DE" w14:textId="77777777" w:rsidR="00B01912" w:rsidRPr="00B01912" w:rsidRDefault="00B01912" w:rsidP="00B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экономики Исполнительного комитета Лениногорского муниципального района Республики Татарстан адрес: ______________________________________________________________________________________________________</w:t>
            </w:r>
          </w:p>
        </w:tc>
      </w:tr>
      <w:tr w:rsidR="00B01912" w:rsidRPr="00B01912" w14:paraId="1B29C0E2" w14:textId="77777777" w:rsidTr="006B67F2">
        <w:trPr>
          <w:trHeight w:val="970"/>
        </w:trPr>
        <w:tc>
          <w:tcPr>
            <w:tcW w:w="15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9F01" w14:textId="4B87B5B0" w:rsidR="00B01912" w:rsidRPr="00B01912" w:rsidRDefault="00B01912" w:rsidP="00B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значения результата предоставления субсидии и единица измерения: </w:t>
            </w:r>
            <w:r w:rsidR="006B67F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переработка </w:t>
            </w:r>
            <w:r w:rsidR="006B67F2" w:rsidRPr="00A9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пищевую продукцию молока сырого крупного рогатого скота, козьего и овечьего в году предоставления субсидии по состоянию на 31 декабря</w:t>
            </w:r>
            <w:r w:rsidR="004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="006B6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тыс.тонн</w:t>
            </w:r>
            <w:proofErr w:type="spellEnd"/>
            <w:proofErr w:type="gramEnd"/>
            <w:r w:rsidRPr="00B0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.</w:t>
            </w:r>
          </w:p>
        </w:tc>
      </w:tr>
      <w:tr w:rsidR="00B01912" w:rsidRPr="00B01912" w14:paraId="4C016217" w14:textId="77777777" w:rsidTr="006B67F2">
        <w:trPr>
          <w:trHeight w:val="285"/>
        </w:trPr>
        <w:tc>
          <w:tcPr>
            <w:tcW w:w="15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5793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1912" w:rsidRPr="00B01912" w14:paraId="1D23ECE7" w14:textId="77777777" w:rsidTr="006B67F2">
        <w:trPr>
          <w:trHeight w:val="234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F554" w14:textId="77777777" w:rsidR="00B01912" w:rsidRPr="00B01912" w:rsidRDefault="00B01912" w:rsidP="00B0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83B7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участника отбора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20C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1389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фактического местонахождения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4C0E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приема заявки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9464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Отклонение заявки (причина отклонения)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254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предоставляемой субсидии победителям отбора, рублей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00C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результата предоставления субсидии</w:t>
            </w:r>
          </w:p>
        </w:tc>
      </w:tr>
      <w:tr w:rsidR="00B01912" w:rsidRPr="00B01912" w14:paraId="1EC22266" w14:textId="77777777" w:rsidTr="006B67F2">
        <w:trPr>
          <w:trHeight w:val="476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2D2B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689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3D1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C8C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11C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9406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6E6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4E7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01912" w:rsidRPr="00B01912" w14:paraId="68F6ED20" w14:textId="77777777" w:rsidTr="006B67F2">
        <w:trPr>
          <w:trHeight w:val="476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6A8A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FA0C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29D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50A6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D24F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1104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AB02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3C6C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912" w:rsidRPr="00B01912" w14:paraId="24D40B90" w14:textId="77777777" w:rsidTr="006B67F2">
        <w:trPr>
          <w:trHeight w:val="476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C20F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A6B3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CE0F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F5A8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1090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38AF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5948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F27B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912" w:rsidRPr="00B01912" w14:paraId="3299F90C" w14:textId="77777777" w:rsidTr="006B67F2">
        <w:trPr>
          <w:trHeight w:val="476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5399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0EF1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FEDB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E017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A59B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D738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43C1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16BC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1912" w:rsidRPr="00B01912" w14:paraId="340E8BD0" w14:textId="77777777" w:rsidTr="006B67F2">
        <w:trPr>
          <w:trHeight w:val="494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1787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6B89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54A46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41A8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6CF41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9C8F5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F1866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E024" w14:textId="77777777" w:rsidR="00B01912" w:rsidRPr="00B01912" w:rsidRDefault="00B01912" w:rsidP="00B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2D167006" w14:textId="77777777" w:rsidR="00B01912" w:rsidRPr="00B01912" w:rsidRDefault="00B01912" w:rsidP="00B01912">
      <w:pPr>
        <w:tabs>
          <w:tab w:val="left" w:pos="91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45844" w14:textId="77777777" w:rsidR="00B01912" w:rsidRPr="00B01912" w:rsidRDefault="00B01912" w:rsidP="00B01912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01912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экономики Исполнительного комитета </w:t>
      </w:r>
    </w:p>
    <w:p w14:paraId="7D4B0A7B" w14:textId="77777777" w:rsidR="00B01912" w:rsidRPr="00B01912" w:rsidRDefault="00B01912" w:rsidP="00B01912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01912">
        <w:rPr>
          <w:rFonts w:ascii="Times New Roman" w:eastAsia="Calibri" w:hAnsi="Times New Roman" w:cs="Times New Roman"/>
          <w:sz w:val="28"/>
          <w:szCs w:val="28"/>
        </w:rPr>
        <w:t xml:space="preserve">Лениногорского муниципального района       _____________   ___________________________ </w:t>
      </w:r>
    </w:p>
    <w:p w14:paraId="42DE1276" w14:textId="77777777" w:rsidR="00B01912" w:rsidRPr="00B01912" w:rsidRDefault="00B01912" w:rsidP="00B019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</w:t>
      </w:r>
      <w:proofErr w:type="gramStart"/>
      <w:r w:rsidRPr="00B0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0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(при наличии)</w:t>
      </w:r>
    </w:p>
    <w:p w14:paraId="5C77036B" w14:textId="77777777" w:rsidR="00B01912" w:rsidRPr="00B01912" w:rsidRDefault="00B01912" w:rsidP="00B01912">
      <w:pPr>
        <w:tabs>
          <w:tab w:val="left" w:pos="91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B15CF" w14:textId="77777777" w:rsidR="00B01912" w:rsidRPr="00B01912" w:rsidRDefault="00B01912" w:rsidP="00B01912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</w:t>
      </w:r>
      <w:r w:rsidRPr="00B01912">
        <w:rPr>
          <w:rFonts w:ascii="Times New Roman" w:eastAsia="Calibri" w:hAnsi="Times New Roman" w:cs="Times New Roman"/>
          <w:sz w:val="28"/>
          <w:szCs w:val="28"/>
        </w:rPr>
        <w:t xml:space="preserve">_____________   ___________________________ </w:t>
      </w:r>
    </w:p>
    <w:p w14:paraId="76107C4A" w14:textId="77777777" w:rsidR="00B01912" w:rsidRPr="00B01912" w:rsidRDefault="00B01912" w:rsidP="00B019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</w:t>
      </w:r>
      <w:proofErr w:type="gramStart"/>
      <w:r w:rsidRPr="00B0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0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(при наличии)</w:t>
      </w:r>
    </w:p>
    <w:p w14:paraId="717D17C5" w14:textId="77777777" w:rsidR="00B01912" w:rsidRPr="00B01912" w:rsidRDefault="00B01912" w:rsidP="00B01912">
      <w:pPr>
        <w:tabs>
          <w:tab w:val="left" w:pos="91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6C5BF" w14:textId="77777777" w:rsidR="00B01912" w:rsidRPr="00A96FB4" w:rsidRDefault="00B01912" w:rsidP="000979ED">
      <w:pPr>
        <w:tabs>
          <w:tab w:val="left" w:pos="15"/>
          <w:tab w:val="left" w:pos="255"/>
          <w:tab w:val="left" w:pos="690"/>
        </w:tabs>
        <w:suppressAutoHyphens/>
        <w:spacing w:after="0" w:line="283" w:lineRule="exact"/>
        <w:ind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1912" w:rsidRPr="00A96FB4" w:rsidSect="00F21AE2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75F22"/>
    <w:multiLevelType w:val="multilevel"/>
    <w:tmpl w:val="E2928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79"/>
    <w:rsid w:val="0000520C"/>
    <w:rsid w:val="00034848"/>
    <w:rsid w:val="0007582B"/>
    <w:rsid w:val="00093B36"/>
    <w:rsid w:val="000979ED"/>
    <w:rsid w:val="000B1F5A"/>
    <w:rsid w:val="000B42C9"/>
    <w:rsid w:val="000C060A"/>
    <w:rsid w:val="000C21E5"/>
    <w:rsid w:val="000E35C6"/>
    <w:rsid w:val="000F3B64"/>
    <w:rsid w:val="0010218A"/>
    <w:rsid w:val="00115E8D"/>
    <w:rsid w:val="001168AC"/>
    <w:rsid w:val="00121056"/>
    <w:rsid w:val="001265A2"/>
    <w:rsid w:val="00136811"/>
    <w:rsid w:val="00160BF7"/>
    <w:rsid w:val="00161E08"/>
    <w:rsid w:val="002043E4"/>
    <w:rsid w:val="00270132"/>
    <w:rsid w:val="002B48DD"/>
    <w:rsid w:val="002E4A98"/>
    <w:rsid w:val="002F215F"/>
    <w:rsid w:val="00313834"/>
    <w:rsid w:val="00387B34"/>
    <w:rsid w:val="003E0955"/>
    <w:rsid w:val="003F3245"/>
    <w:rsid w:val="00421FA2"/>
    <w:rsid w:val="004A0393"/>
    <w:rsid w:val="004B0C79"/>
    <w:rsid w:val="004D6B6A"/>
    <w:rsid w:val="0052726F"/>
    <w:rsid w:val="00533CE9"/>
    <w:rsid w:val="0057407D"/>
    <w:rsid w:val="0057465D"/>
    <w:rsid w:val="005A188E"/>
    <w:rsid w:val="005A6B45"/>
    <w:rsid w:val="00633515"/>
    <w:rsid w:val="00640153"/>
    <w:rsid w:val="00665AD5"/>
    <w:rsid w:val="006B67F2"/>
    <w:rsid w:val="006C3D0C"/>
    <w:rsid w:val="006E66D6"/>
    <w:rsid w:val="006F174B"/>
    <w:rsid w:val="00712531"/>
    <w:rsid w:val="007238C4"/>
    <w:rsid w:val="007F6E4A"/>
    <w:rsid w:val="008120EB"/>
    <w:rsid w:val="008612B2"/>
    <w:rsid w:val="00881D4D"/>
    <w:rsid w:val="008F1C9F"/>
    <w:rsid w:val="0094537C"/>
    <w:rsid w:val="00955FE1"/>
    <w:rsid w:val="0097026E"/>
    <w:rsid w:val="009C56C7"/>
    <w:rsid w:val="009F2532"/>
    <w:rsid w:val="00A0343C"/>
    <w:rsid w:val="00A27D41"/>
    <w:rsid w:val="00A96FB4"/>
    <w:rsid w:val="00A97E1E"/>
    <w:rsid w:val="00B01912"/>
    <w:rsid w:val="00B07EEC"/>
    <w:rsid w:val="00B950EB"/>
    <w:rsid w:val="00BD43E3"/>
    <w:rsid w:val="00BF114A"/>
    <w:rsid w:val="00C3442C"/>
    <w:rsid w:val="00C42AD6"/>
    <w:rsid w:val="00C72241"/>
    <w:rsid w:val="00C81012"/>
    <w:rsid w:val="00C838F8"/>
    <w:rsid w:val="00CC5C85"/>
    <w:rsid w:val="00D22FE2"/>
    <w:rsid w:val="00D51C80"/>
    <w:rsid w:val="00D53FE0"/>
    <w:rsid w:val="00D93B62"/>
    <w:rsid w:val="00DE7860"/>
    <w:rsid w:val="00DF01F6"/>
    <w:rsid w:val="00E41A7F"/>
    <w:rsid w:val="00E5182B"/>
    <w:rsid w:val="00E518ED"/>
    <w:rsid w:val="00E722DD"/>
    <w:rsid w:val="00EA71F0"/>
    <w:rsid w:val="00ED06A6"/>
    <w:rsid w:val="00EF5CD5"/>
    <w:rsid w:val="00F21AE2"/>
    <w:rsid w:val="00F61A8A"/>
    <w:rsid w:val="00F73144"/>
    <w:rsid w:val="00F734DC"/>
    <w:rsid w:val="00F83D25"/>
    <w:rsid w:val="00F8783A"/>
    <w:rsid w:val="00FB4323"/>
    <w:rsid w:val="00FB47BB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A314"/>
  <w15:chartTrackingRefBased/>
  <w15:docId w15:val="{D22CD1F7-7EC3-4293-B424-4816AD4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AC"/>
    <w:pPr>
      <w:ind w:left="720"/>
      <w:contextualSpacing/>
    </w:pPr>
  </w:style>
  <w:style w:type="table" w:styleId="a4">
    <w:name w:val="Table Grid"/>
    <w:basedOn w:val="a1"/>
    <w:uiPriority w:val="59"/>
    <w:rsid w:val="00DF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4A0393"/>
    <w:pPr>
      <w:suppressAutoHyphens/>
      <w:spacing w:after="0" w:line="240" w:lineRule="auto"/>
    </w:pPr>
    <w:rPr>
      <w:rFonts w:eastAsia="Tahoma" w:cs="Noto Sans Devanagari"/>
      <w:color w:val="000000"/>
      <w:szCs w:val="2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E722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3E0C-6752-4DE3-9954-D56FC63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5075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Professional</cp:lastModifiedBy>
  <cp:revision>7</cp:revision>
  <dcterms:created xsi:type="dcterms:W3CDTF">2024-06-18T07:35:00Z</dcterms:created>
  <dcterms:modified xsi:type="dcterms:W3CDTF">2024-07-31T06:25:00Z</dcterms:modified>
</cp:coreProperties>
</file>