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3CD5" w14:textId="77777777" w:rsidR="00C05093" w:rsidRPr="00575941" w:rsidRDefault="00C05093" w:rsidP="00422359">
      <w:pPr>
        <w:suppressAutoHyphens/>
        <w:spacing w:line="312" w:lineRule="auto"/>
        <w:ind w:left="3540" w:right="57" w:firstLine="708"/>
        <w:jc w:val="right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Проект </w:t>
      </w:r>
    </w:p>
    <w:p w14:paraId="2C8782AF" w14:textId="77777777" w:rsidR="00C05093" w:rsidRPr="00575941" w:rsidRDefault="00C05093" w:rsidP="00422359">
      <w:pPr>
        <w:suppressAutoHyphens/>
        <w:spacing w:line="312" w:lineRule="auto"/>
        <w:ind w:right="57"/>
        <w:rPr>
          <w:b/>
          <w:sz w:val="28"/>
          <w:szCs w:val="28"/>
        </w:rPr>
      </w:pPr>
    </w:p>
    <w:p w14:paraId="65AD3C1A" w14:textId="77777777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О внесении изменений в решение</w:t>
      </w:r>
    </w:p>
    <w:p w14:paraId="41E7AB0E" w14:textId="77777777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bookmarkStart w:id="0" w:name="_Hlk174973690"/>
      <w:r w:rsidRPr="00575941">
        <w:rPr>
          <w:b/>
          <w:sz w:val="28"/>
          <w:szCs w:val="28"/>
        </w:rPr>
        <w:t>Казанской городской Думы</w:t>
      </w:r>
      <w:bookmarkEnd w:id="0"/>
      <w:r w:rsidRPr="00575941">
        <w:rPr>
          <w:b/>
          <w:sz w:val="28"/>
          <w:szCs w:val="28"/>
        </w:rPr>
        <w:t xml:space="preserve"> </w:t>
      </w:r>
    </w:p>
    <w:p w14:paraId="6F9A0A5B" w14:textId="6A9620C3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«О Муниципальном казенном учреждении "</w:t>
      </w:r>
      <w:bookmarkStart w:id="1" w:name="_Hlk163132752"/>
      <w:r w:rsidR="00D95AB1" w:rsidRPr="00D95AB1">
        <w:rPr>
          <w:b/>
          <w:sz w:val="28"/>
          <w:szCs w:val="28"/>
        </w:rPr>
        <w:t>Аппарат Исполнительного комитета муниципального образования города Казани</w:t>
      </w:r>
      <w:bookmarkEnd w:id="1"/>
      <w:r w:rsidRPr="00575941">
        <w:rPr>
          <w:b/>
          <w:sz w:val="28"/>
          <w:szCs w:val="28"/>
        </w:rPr>
        <w:t>"»</w:t>
      </w:r>
    </w:p>
    <w:p w14:paraId="038C2FD6" w14:textId="77777777" w:rsidR="00C05093" w:rsidRPr="00575941" w:rsidRDefault="00C05093" w:rsidP="00422359">
      <w:pPr>
        <w:suppressAutoHyphens/>
        <w:spacing w:line="312" w:lineRule="auto"/>
        <w:ind w:right="57"/>
        <w:rPr>
          <w:b/>
          <w:sz w:val="28"/>
          <w:szCs w:val="28"/>
        </w:rPr>
      </w:pPr>
    </w:p>
    <w:p w14:paraId="3413D213" w14:textId="72D49706" w:rsidR="00C05093" w:rsidRPr="00575941" w:rsidRDefault="00575941" w:rsidP="00422359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>Руководствуясь Федеральным</w:t>
      </w:r>
      <w:r w:rsidR="00D95AB1">
        <w:rPr>
          <w:sz w:val="28"/>
          <w:szCs w:val="28"/>
        </w:rPr>
        <w:t>и</w:t>
      </w:r>
      <w:r w:rsidRPr="00575941">
        <w:rPr>
          <w:sz w:val="28"/>
          <w:szCs w:val="28"/>
        </w:rPr>
        <w:t xml:space="preserve"> закон</w:t>
      </w:r>
      <w:r w:rsidR="00D95AB1">
        <w:rPr>
          <w:sz w:val="28"/>
          <w:szCs w:val="28"/>
        </w:rPr>
        <w:t>ами</w:t>
      </w:r>
      <w:r w:rsidR="00C05093" w:rsidRPr="00575941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31.05.1996</w:t>
      </w:r>
      <w:r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61</w:t>
      </w:r>
      <w:r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Об обороне</w:t>
      </w:r>
      <w:r w:rsidRPr="00575941">
        <w:rPr>
          <w:sz w:val="28"/>
          <w:szCs w:val="28"/>
        </w:rPr>
        <w:t xml:space="preserve">», </w:t>
      </w:r>
      <w:r w:rsidR="00D95AB1"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26.02.1997</w:t>
      </w:r>
      <w:r w:rsidR="00D95AB1"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31</w:t>
      </w:r>
      <w:r w:rsidR="00D95AB1"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 мобилизационной подготовке и мобилизации в Российской Федерации</w:t>
      </w:r>
      <w:r w:rsidR="00D95AB1" w:rsidRPr="00575941">
        <w:rPr>
          <w:sz w:val="28"/>
          <w:szCs w:val="28"/>
        </w:rPr>
        <w:t>»</w:t>
      </w:r>
      <w:r w:rsidR="00D95AB1">
        <w:rPr>
          <w:sz w:val="28"/>
          <w:szCs w:val="28"/>
        </w:rPr>
        <w:t xml:space="preserve"> Законом от 21.07.1993 №5485-1 </w:t>
      </w:r>
      <w:r w:rsidR="00D95AB1" w:rsidRPr="00861C03">
        <w:t>«О государственной тайне»</w:t>
      </w:r>
      <w:r w:rsidR="00D95AB1">
        <w:t xml:space="preserve">, </w:t>
      </w:r>
      <w:r w:rsidR="00C05093" w:rsidRPr="00575941">
        <w:rPr>
          <w:sz w:val="28"/>
          <w:szCs w:val="28"/>
        </w:rPr>
        <w:t>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14:paraId="1779520E" w14:textId="518BE943" w:rsidR="005C0CB8" w:rsidRPr="005C0CB8" w:rsidRDefault="005C0CB8" w:rsidP="00422359">
      <w:pPr>
        <w:pStyle w:val="a5"/>
        <w:numPr>
          <w:ilvl w:val="0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5C0CB8">
        <w:rPr>
          <w:sz w:val="28"/>
          <w:szCs w:val="28"/>
        </w:rPr>
        <w:t xml:space="preserve">В </w:t>
      </w:r>
      <w:r w:rsidRPr="005C0CB8">
        <w:rPr>
          <w:sz w:val="28"/>
          <w:szCs w:val="28"/>
        </w:rPr>
        <w:t>решени</w:t>
      </w:r>
      <w:r w:rsidRPr="005C0CB8">
        <w:rPr>
          <w:sz w:val="28"/>
          <w:szCs w:val="28"/>
        </w:rPr>
        <w:t>и</w:t>
      </w:r>
      <w:r w:rsidRPr="005C0CB8">
        <w:t xml:space="preserve"> </w:t>
      </w:r>
      <w:r w:rsidRPr="005C0CB8">
        <w:rPr>
          <w:sz w:val="28"/>
          <w:szCs w:val="28"/>
        </w:rPr>
        <w:t>Казанской городской Думы от 29.12.2010 №16-3</w:t>
      </w:r>
      <w:r w:rsidRPr="005C0CB8">
        <w:rPr>
          <w:sz w:val="28"/>
          <w:szCs w:val="28"/>
        </w:rPr>
        <w:t>:</w:t>
      </w:r>
    </w:p>
    <w:p w14:paraId="1D89FBC1" w14:textId="7E99668E" w:rsidR="005C0CB8" w:rsidRDefault="00441F36" w:rsidP="00422359">
      <w:pPr>
        <w:pStyle w:val="a5"/>
        <w:numPr>
          <w:ilvl w:val="1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0CB8">
        <w:rPr>
          <w:sz w:val="28"/>
          <w:szCs w:val="28"/>
        </w:rPr>
        <w:t xml:space="preserve"> пункте 2 слова «</w:t>
      </w:r>
      <w:r w:rsidR="005C0CB8" w:rsidRPr="005C0CB8">
        <w:rPr>
          <w:sz w:val="28"/>
          <w:szCs w:val="28"/>
        </w:rPr>
        <w:t>(Д.Г. Калинкин)</w:t>
      </w:r>
      <w:r w:rsidR="005C0CB8">
        <w:rPr>
          <w:sz w:val="28"/>
          <w:szCs w:val="28"/>
        </w:rPr>
        <w:t>» заменить на «</w:t>
      </w:r>
      <w:r w:rsidR="005C0CB8" w:rsidRPr="005C0CB8">
        <w:rPr>
          <w:sz w:val="28"/>
          <w:szCs w:val="28"/>
        </w:rPr>
        <w:t>(</w:t>
      </w:r>
      <w:proofErr w:type="spellStart"/>
      <w:r w:rsidR="005C0CB8">
        <w:rPr>
          <w:sz w:val="28"/>
          <w:szCs w:val="28"/>
        </w:rPr>
        <w:t>Б.Р.Алеев</w:t>
      </w:r>
      <w:proofErr w:type="spellEnd"/>
      <w:r w:rsidR="005C0CB8" w:rsidRPr="005C0CB8">
        <w:rPr>
          <w:sz w:val="28"/>
          <w:szCs w:val="28"/>
        </w:rPr>
        <w:t>)</w:t>
      </w:r>
      <w:r w:rsidR="005C0CB8">
        <w:rPr>
          <w:sz w:val="28"/>
          <w:szCs w:val="28"/>
        </w:rPr>
        <w:t>»;</w:t>
      </w:r>
    </w:p>
    <w:p w14:paraId="4DEF9BE1" w14:textId="35E204F1" w:rsidR="005C0CB8" w:rsidRPr="005C0CB8" w:rsidRDefault="00441F36" w:rsidP="00422359">
      <w:pPr>
        <w:pStyle w:val="a5"/>
        <w:numPr>
          <w:ilvl w:val="1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441F36">
        <w:rPr>
          <w:sz w:val="28"/>
          <w:szCs w:val="28"/>
        </w:rPr>
        <w:t>Л.Н. Андрееву</w:t>
      </w:r>
      <w:r>
        <w:rPr>
          <w:sz w:val="28"/>
          <w:szCs w:val="28"/>
        </w:rPr>
        <w:t>» заменить на «</w:t>
      </w:r>
      <w:proofErr w:type="spellStart"/>
      <w:r>
        <w:rPr>
          <w:sz w:val="28"/>
          <w:szCs w:val="28"/>
        </w:rPr>
        <w:t>А.Ф.Рафикову</w:t>
      </w:r>
      <w:proofErr w:type="spellEnd"/>
      <w:r>
        <w:rPr>
          <w:sz w:val="28"/>
          <w:szCs w:val="28"/>
        </w:rPr>
        <w:t>»;</w:t>
      </w:r>
    </w:p>
    <w:p w14:paraId="17742346" w14:textId="2BCE13FB" w:rsidR="005C0CB8" w:rsidRDefault="005C0CB8" w:rsidP="00422359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41F36">
        <w:rPr>
          <w:sz w:val="28"/>
          <w:szCs w:val="28"/>
        </w:rPr>
        <w:t>П</w:t>
      </w:r>
      <w:r w:rsidRPr="005C0CB8">
        <w:rPr>
          <w:sz w:val="28"/>
          <w:szCs w:val="28"/>
        </w:rPr>
        <w:t xml:space="preserve">риложение </w:t>
      </w:r>
      <w:r w:rsidR="00441F36">
        <w:rPr>
          <w:sz w:val="28"/>
          <w:szCs w:val="28"/>
        </w:rPr>
        <w:t xml:space="preserve">к </w:t>
      </w:r>
      <w:r w:rsidR="00441F36" w:rsidRPr="00441F36">
        <w:rPr>
          <w:sz w:val="28"/>
          <w:szCs w:val="28"/>
        </w:rPr>
        <w:t>решению Казанской городской Думы от 29.12.2010 №16-3</w:t>
      </w:r>
      <w:r w:rsidR="00441F36">
        <w:rPr>
          <w:sz w:val="28"/>
          <w:szCs w:val="28"/>
        </w:rPr>
        <w:t xml:space="preserve"> </w:t>
      </w:r>
      <w:r w:rsidRPr="005C0CB8">
        <w:rPr>
          <w:sz w:val="28"/>
          <w:szCs w:val="28"/>
        </w:rPr>
        <w:t>признать утратившим силу</w:t>
      </w:r>
      <w:r w:rsidR="00441F36">
        <w:rPr>
          <w:sz w:val="28"/>
          <w:szCs w:val="28"/>
        </w:rPr>
        <w:t>.</w:t>
      </w:r>
    </w:p>
    <w:p w14:paraId="1995ED37" w14:textId="2CDBA0A4" w:rsidR="00FE087F" w:rsidRPr="00CE68F5" w:rsidRDefault="005C0CB8" w:rsidP="00422359">
      <w:pPr>
        <w:suppressAutoHyphens/>
        <w:spacing w:line="312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441F36">
        <w:rPr>
          <w:sz w:val="28"/>
          <w:szCs w:val="28"/>
        </w:rPr>
        <w:t>П</w:t>
      </w:r>
      <w:r w:rsidRPr="005C0CB8">
        <w:rPr>
          <w:sz w:val="28"/>
          <w:szCs w:val="28"/>
        </w:rPr>
        <w:t xml:space="preserve">риложение к настоящему </w:t>
      </w:r>
      <w:r>
        <w:rPr>
          <w:sz w:val="28"/>
          <w:szCs w:val="28"/>
        </w:rPr>
        <w:t>решению</w:t>
      </w:r>
      <w:r w:rsidRPr="005C0CB8">
        <w:rPr>
          <w:sz w:val="28"/>
          <w:szCs w:val="28"/>
        </w:rPr>
        <w:t xml:space="preserve"> считать приложением к </w:t>
      </w:r>
      <w:bookmarkStart w:id="2" w:name="_Hlk174974206"/>
      <w:r>
        <w:rPr>
          <w:sz w:val="28"/>
          <w:szCs w:val="28"/>
        </w:rPr>
        <w:t>решению</w:t>
      </w:r>
      <w:r w:rsidRPr="005C0CB8">
        <w:t xml:space="preserve"> </w:t>
      </w:r>
      <w:r w:rsidRPr="005C0CB8">
        <w:rPr>
          <w:sz w:val="28"/>
          <w:szCs w:val="28"/>
        </w:rPr>
        <w:t>Казанской городской Думы</w:t>
      </w:r>
      <w:r>
        <w:rPr>
          <w:sz w:val="28"/>
          <w:szCs w:val="28"/>
        </w:rPr>
        <w:t xml:space="preserve"> от </w:t>
      </w:r>
      <w:r w:rsidRPr="005C0CB8">
        <w:rPr>
          <w:sz w:val="28"/>
          <w:szCs w:val="28"/>
        </w:rPr>
        <w:t>29</w:t>
      </w:r>
      <w:r>
        <w:rPr>
          <w:sz w:val="28"/>
          <w:szCs w:val="28"/>
        </w:rPr>
        <w:t>.12.2010 №</w:t>
      </w:r>
      <w:r w:rsidRPr="005C0CB8">
        <w:rPr>
          <w:sz w:val="28"/>
          <w:szCs w:val="28"/>
        </w:rPr>
        <w:t>16-3</w:t>
      </w:r>
      <w:bookmarkEnd w:id="2"/>
      <w:r w:rsidRPr="005C0CB8">
        <w:rPr>
          <w:sz w:val="28"/>
          <w:szCs w:val="28"/>
        </w:rPr>
        <w:t>.</w:t>
      </w:r>
    </w:p>
    <w:p w14:paraId="6268D827" w14:textId="60B78BA8" w:rsidR="004C4F15" w:rsidRPr="00A14ABD" w:rsidRDefault="00FE087F" w:rsidP="00422359">
      <w:pPr>
        <w:pStyle w:val="a5"/>
        <w:numPr>
          <w:ilvl w:val="0"/>
          <w:numId w:val="3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FE087F">
        <w:rPr>
          <w:sz w:val="28"/>
          <w:szCs w:val="28"/>
        </w:rPr>
        <w:t xml:space="preserve">Поручить руководителю Аппарата Исполнительного комитета муниципального образования города Казани </w:t>
      </w:r>
      <w:r>
        <w:rPr>
          <w:sz w:val="28"/>
          <w:szCs w:val="28"/>
        </w:rPr>
        <w:t>Б.Р.Алееву</w:t>
      </w:r>
      <w:r w:rsidRPr="00FE087F">
        <w:rPr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14:paraId="6B3941AF" w14:textId="77777777" w:rsidR="004C4F15" w:rsidRPr="00575941" w:rsidRDefault="004C4F15" w:rsidP="00422359">
      <w:pPr>
        <w:suppressAutoHyphens/>
        <w:spacing w:line="312" w:lineRule="auto"/>
        <w:jc w:val="both"/>
        <w:rPr>
          <w:sz w:val="28"/>
          <w:szCs w:val="28"/>
        </w:rPr>
      </w:pPr>
    </w:p>
    <w:p w14:paraId="12B2330F" w14:textId="77777777" w:rsidR="00441F36" w:rsidRDefault="003B7CEC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  <w:sectPr w:rsidR="00441F36" w:rsidSect="003119AB">
          <w:headerReference w:type="default" r:id="rId7"/>
          <w:pgSz w:w="11906" w:h="16838" w:code="9"/>
          <w:pgMar w:top="1134" w:right="1134" w:bottom="1134" w:left="1134" w:header="567" w:footer="567" w:gutter="0"/>
          <w:cols w:space="708"/>
          <w:titlePg/>
          <w:docGrid w:linePitch="408"/>
        </w:sectPr>
      </w:pPr>
      <w:r w:rsidRPr="00575941">
        <w:rPr>
          <w:b/>
          <w:sz w:val="28"/>
          <w:szCs w:val="28"/>
        </w:rPr>
        <w:t xml:space="preserve">Мэр г.Казани                                          </w:t>
      </w:r>
      <w:r w:rsidR="00363073" w:rsidRPr="00575941">
        <w:rPr>
          <w:b/>
          <w:sz w:val="28"/>
          <w:szCs w:val="28"/>
        </w:rPr>
        <w:t xml:space="preserve">          </w:t>
      </w:r>
      <w:r w:rsidRPr="00575941">
        <w:rPr>
          <w:b/>
          <w:sz w:val="28"/>
          <w:szCs w:val="28"/>
        </w:rPr>
        <w:t xml:space="preserve">                   </w:t>
      </w:r>
      <w:r w:rsidR="00C521E5" w:rsidRPr="00575941">
        <w:rPr>
          <w:b/>
          <w:sz w:val="28"/>
          <w:szCs w:val="28"/>
        </w:rPr>
        <w:t xml:space="preserve">    </w:t>
      </w:r>
      <w:r w:rsidR="002D77C5" w:rsidRPr="00575941">
        <w:rPr>
          <w:b/>
          <w:sz w:val="28"/>
          <w:szCs w:val="28"/>
        </w:rPr>
        <w:t xml:space="preserve">    </w:t>
      </w:r>
      <w:r w:rsidR="00575941">
        <w:rPr>
          <w:b/>
          <w:sz w:val="28"/>
          <w:szCs w:val="28"/>
        </w:rPr>
        <w:t xml:space="preserve">          </w:t>
      </w:r>
      <w:proofErr w:type="spellStart"/>
      <w:r w:rsidRPr="00575941">
        <w:rPr>
          <w:b/>
          <w:sz w:val="28"/>
          <w:szCs w:val="28"/>
        </w:rPr>
        <w:t>И.Р.Метшин</w:t>
      </w:r>
      <w:proofErr w:type="spellEnd"/>
    </w:p>
    <w:p w14:paraId="416FF1B2" w14:textId="2E7620BC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jc w:val="right"/>
        <w:rPr>
          <w:sz w:val="28"/>
          <w:szCs w:val="28"/>
        </w:rPr>
      </w:pPr>
      <w:bookmarkStart w:id="3" w:name="sub_100"/>
      <w:r w:rsidRPr="00422359">
        <w:rPr>
          <w:color w:val="000000"/>
          <w:sz w:val="28"/>
          <w:szCs w:val="28"/>
        </w:rPr>
        <w:lastRenderedPageBreak/>
        <w:t>Приложение</w:t>
      </w:r>
      <w:r w:rsidRPr="00422359">
        <w:rPr>
          <w:color w:val="000000"/>
          <w:sz w:val="28"/>
          <w:szCs w:val="28"/>
        </w:rPr>
        <w:br/>
        <w:t xml:space="preserve">к </w:t>
      </w:r>
      <w:hyperlink w:anchor="sub_1" w:history="1">
        <w:r w:rsidRPr="00422359">
          <w:rPr>
            <w:color w:val="000000"/>
            <w:sz w:val="28"/>
            <w:szCs w:val="28"/>
          </w:rPr>
          <w:t>решению</w:t>
        </w:r>
      </w:hyperlink>
      <w:r w:rsidRPr="00422359">
        <w:rPr>
          <w:color w:val="000000"/>
          <w:sz w:val="28"/>
          <w:szCs w:val="28"/>
        </w:rPr>
        <w:t xml:space="preserve"> Казанской городской Думы</w:t>
      </w:r>
      <w:r w:rsidRPr="00422359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.12.2010</w:t>
      </w:r>
      <w:r w:rsidRPr="00422359">
        <w:rPr>
          <w:color w:val="000000"/>
          <w:sz w:val="28"/>
          <w:szCs w:val="28"/>
        </w:rPr>
        <w:t xml:space="preserve"> №16-3</w:t>
      </w:r>
    </w:p>
    <w:bookmarkEnd w:id="3"/>
    <w:p w14:paraId="2CB51C14" w14:textId="5C62D326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422359">
        <w:rPr>
          <w:b/>
          <w:bCs/>
          <w:color w:val="26282F"/>
          <w:sz w:val="28"/>
          <w:szCs w:val="28"/>
        </w:rPr>
        <w:t>Положение</w:t>
      </w:r>
      <w:r w:rsidRPr="00422359">
        <w:rPr>
          <w:b/>
          <w:bCs/>
          <w:color w:val="26282F"/>
          <w:sz w:val="28"/>
          <w:szCs w:val="28"/>
        </w:rPr>
        <w:br/>
        <w:t xml:space="preserve">о Муниципальном казенном учреждении </w:t>
      </w:r>
      <w:r>
        <w:rPr>
          <w:b/>
          <w:bCs/>
          <w:color w:val="26282F"/>
          <w:sz w:val="28"/>
          <w:szCs w:val="28"/>
        </w:rPr>
        <w:t>«</w:t>
      </w:r>
      <w:r w:rsidRPr="00422359">
        <w:rPr>
          <w:b/>
          <w:bCs/>
          <w:color w:val="26282F"/>
          <w:sz w:val="28"/>
          <w:szCs w:val="28"/>
        </w:rPr>
        <w:t>Аппарат Исполнительного комитета муниципального образования города Казани</w:t>
      </w:r>
      <w:r>
        <w:rPr>
          <w:b/>
          <w:bCs/>
          <w:color w:val="26282F"/>
          <w:sz w:val="28"/>
          <w:szCs w:val="28"/>
        </w:rPr>
        <w:t>»</w:t>
      </w:r>
    </w:p>
    <w:p w14:paraId="7AF6905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4" w:name="sub_101"/>
      <w:r w:rsidRPr="00422359">
        <w:rPr>
          <w:b/>
          <w:bCs/>
          <w:color w:val="26282F"/>
          <w:sz w:val="28"/>
          <w:szCs w:val="28"/>
        </w:rPr>
        <w:t>I. Общие положения</w:t>
      </w:r>
    </w:p>
    <w:p w14:paraId="7260581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" w:name="sub_1011"/>
      <w:bookmarkEnd w:id="4"/>
      <w:r w:rsidRPr="00422359">
        <w:rPr>
          <w:sz w:val="28"/>
          <w:szCs w:val="28"/>
        </w:rPr>
        <w:t xml:space="preserve">1.1. Муниципальное казенное учреждение "Аппарат Исполнительного комитета муниципального образования города Казани" (далее - Аппарат) создано в соответствии со </w:t>
      </w:r>
      <w:hyperlink r:id="rId8" w:history="1">
        <w:r w:rsidRPr="00422359">
          <w:rPr>
            <w:color w:val="000000"/>
            <w:sz w:val="28"/>
            <w:szCs w:val="28"/>
          </w:rPr>
          <w:t>статьей 31</w:t>
        </w:r>
      </w:hyperlink>
      <w:r w:rsidRPr="00422359">
        <w:rPr>
          <w:sz w:val="28"/>
          <w:szCs w:val="28"/>
        </w:rPr>
        <w:t xml:space="preserve"> Федерального закона от 08.05.2010 №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hyperlink r:id="rId9" w:history="1">
        <w:r w:rsidRPr="00422359">
          <w:rPr>
            <w:color w:val="000000"/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10" w:history="1">
        <w:r w:rsidRPr="00422359">
          <w:rPr>
            <w:color w:val="000000"/>
            <w:sz w:val="28"/>
            <w:szCs w:val="28"/>
          </w:rPr>
          <w:t>Законом</w:t>
        </w:r>
      </w:hyperlink>
      <w:r w:rsidRPr="00422359">
        <w:rPr>
          <w:sz w:val="28"/>
          <w:szCs w:val="28"/>
        </w:rPr>
        <w:t xml:space="preserve"> Республики Татарстан от 28.07.2004 № 45-ЗРТ "О местном самоуправлении в Республике Татарстан", </w:t>
      </w:r>
      <w:hyperlink r:id="rId11" w:history="1">
        <w:r w:rsidRPr="00422359">
          <w:rPr>
            <w:color w:val="000000"/>
            <w:sz w:val="28"/>
            <w:szCs w:val="28"/>
          </w:rPr>
          <w:t>Уставом</w:t>
        </w:r>
      </w:hyperlink>
      <w:r w:rsidRPr="00422359">
        <w:rPr>
          <w:sz w:val="28"/>
          <w:szCs w:val="28"/>
        </w:rPr>
        <w:t xml:space="preserve"> муниципального образования города Казани, </w:t>
      </w:r>
      <w:hyperlink r:id="rId12" w:history="1">
        <w:r w:rsidRPr="00422359">
          <w:rPr>
            <w:color w:val="000000"/>
            <w:sz w:val="28"/>
            <w:szCs w:val="28"/>
          </w:rPr>
          <w:t>решением</w:t>
        </w:r>
      </w:hyperlink>
      <w:r w:rsidRPr="00422359">
        <w:rPr>
          <w:sz w:val="28"/>
          <w:szCs w:val="28"/>
        </w:rPr>
        <w:t xml:space="preserve"> Представительного органа муниципального образования города Казани от 24.12.2005 № 11-5 (с учетом последующих изменений и дополнений) "Об учреждении органов Исполнительного комитета муниципального образования - муниципальных учреждений Исполнительного комитета".</w:t>
      </w:r>
    </w:p>
    <w:p w14:paraId="751FCBE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" w:name="sub_1012"/>
      <w:bookmarkEnd w:id="5"/>
      <w:r w:rsidRPr="00422359">
        <w:rPr>
          <w:sz w:val="28"/>
          <w:szCs w:val="28"/>
        </w:rPr>
        <w:t xml:space="preserve">1.2. Аппарат является функциональным органом Исполнительного комитета муниципального образования города Казани (далее - Исполнительный комитет г. Казани), обладает статусом юридического лица с момента его государственной регистрации в установленном </w:t>
      </w:r>
      <w:hyperlink r:id="rId13" w:history="1">
        <w:r w:rsidRPr="00422359">
          <w:rPr>
            <w:color w:val="000000"/>
            <w:sz w:val="28"/>
            <w:szCs w:val="28"/>
          </w:rPr>
          <w:t>законодательством</w:t>
        </w:r>
      </w:hyperlink>
      <w:r w:rsidRPr="00422359">
        <w:rPr>
          <w:sz w:val="28"/>
          <w:szCs w:val="28"/>
        </w:rPr>
        <w:t xml:space="preserve"> о регистрации юридических лиц порядке.</w:t>
      </w:r>
    </w:p>
    <w:p w14:paraId="5FDF738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" w:name="sub_1013"/>
      <w:bookmarkEnd w:id="6"/>
      <w:r w:rsidRPr="00422359">
        <w:rPr>
          <w:sz w:val="28"/>
          <w:szCs w:val="28"/>
        </w:rPr>
        <w:t>1.3. Учредителем Аппарата является муниципальное образование город Казань в лице представительного органа муниципального образования города Казани - Казанской городской Думы (далее - Казанская городская Дума).</w:t>
      </w:r>
    </w:p>
    <w:p w14:paraId="1A60DF7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" w:name="sub_1014"/>
      <w:bookmarkEnd w:id="7"/>
      <w:r w:rsidRPr="00422359">
        <w:rPr>
          <w:sz w:val="28"/>
          <w:szCs w:val="28"/>
        </w:rPr>
        <w:t>1.4. Аппарат вправе иметь самостоятельный баланс, бюджетную смету и лицевой счет, открытый ему в установленном порядке, идентификационный номер налогоплательщика, печать, бланки со своим наименованием.</w:t>
      </w:r>
    </w:p>
    <w:p w14:paraId="11687EC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" w:name="sub_1015"/>
      <w:bookmarkEnd w:id="8"/>
      <w:r w:rsidRPr="00422359">
        <w:rPr>
          <w:sz w:val="28"/>
          <w:szCs w:val="28"/>
        </w:rPr>
        <w:lastRenderedPageBreak/>
        <w:t xml:space="preserve">1.5. Аппарат вправе участвовать в гражданском обороте от своего имени, приобретать, осуществлять гражданские и иные права и обязанности в пределах, установленных законодательством, </w:t>
      </w:r>
      <w:hyperlink r:id="rId14" w:history="1">
        <w:r w:rsidRPr="00422359">
          <w:rPr>
            <w:color w:val="000000"/>
            <w:sz w:val="28"/>
            <w:szCs w:val="28"/>
          </w:rPr>
          <w:t>Уставом</w:t>
        </w:r>
      </w:hyperlink>
      <w:r w:rsidRPr="00422359">
        <w:rPr>
          <w:sz w:val="28"/>
          <w:szCs w:val="28"/>
        </w:rPr>
        <w:t xml:space="preserve"> муниципального образования города Казани, настоящим положением и учредителем.</w:t>
      </w:r>
    </w:p>
    <w:p w14:paraId="70D4E09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" w:name="sub_1016"/>
      <w:bookmarkEnd w:id="9"/>
      <w:r w:rsidRPr="00422359">
        <w:rPr>
          <w:sz w:val="28"/>
          <w:szCs w:val="28"/>
        </w:rPr>
        <w:t>1.6. Аппарат может осуществлять приносящую доходы деятельность. Доходы, полученные от указанной деятельности, поступают в бюджет муниципального образования города Казани.</w:t>
      </w:r>
    </w:p>
    <w:p w14:paraId="31B8556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" w:name="sub_1017"/>
      <w:bookmarkEnd w:id="10"/>
      <w:r w:rsidRPr="00422359">
        <w:rPr>
          <w:sz w:val="28"/>
          <w:szCs w:val="28"/>
        </w:rPr>
        <w:t>1.7. Полное наименование Аппарата: Муниципальное казенное учреждение "Аппарат Исполнительного комитета муниципального образования города Казани".</w:t>
      </w:r>
    </w:p>
    <w:bookmarkEnd w:id="11"/>
    <w:p w14:paraId="07B0F66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Сокращенное наименование: МКУ "Аппарат Исполнительного комитета города Казани".</w:t>
      </w:r>
    </w:p>
    <w:p w14:paraId="2AE9D12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" w:name="sub_1018"/>
      <w:r w:rsidRPr="00422359">
        <w:rPr>
          <w:sz w:val="28"/>
          <w:szCs w:val="28"/>
        </w:rPr>
        <w:t>1.8. Местонахождение Аппарата: Республика Татарстан, город Казань. Юридический адрес: 420014, Республика Татарстан, город Казань, улица Кремлевская, дом №1.</w:t>
      </w:r>
    </w:p>
    <w:p w14:paraId="67C3D29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13" w:name="sub_102"/>
      <w:bookmarkEnd w:id="12"/>
      <w:r w:rsidRPr="00422359">
        <w:rPr>
          <w:b/>
          <w:bCs/>
          <w:color w:val="26282F"/>
          <w:sz w:val="28"/>
          <w:szCs w:val="28"/>
        </w:rPr>
        <w:t>II. Предмет и цели деятельности Аппарата</w:t>
      </w:r>
    </w:p>
    <w:bookmarkEnd w:id="13"/>
    <w:p w14:paraId="5DD7B0D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Предметом и целью деятельности Аппарата является обеспечение функционирования исполнительно-распорядительного органа муниципального образования города Казани - Исполнительного комитета г. Казани по решению на территории муниципального образования города Казани вопросов местного значения и осуществлению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14:paraId="7423940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14" w:name="sub_103"/>
      <w:r w:rsidRPr="00422359">
        <w:rPr>
          <w:b/>
          <w:bCs/>
          <w:color w:val="26282F"/>
          <w:sz w:val="28"/>
          <w:szCs w:val="28"/>
        </w:rPr>
        <w:t>III. Компетенция и полномочия Аппарата</w:t>
      </w:r>
    </w:p>
    <w:bookmarkEnd w:id="14"/>
    <w:p w14:paraId="66E86DF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3.1. Полномочия Аппарата как органа Исполнительного комитета г. Казани:</w:t>
      </w:r>
    </w:p>
    <w:p w14:paraId="7DD08D8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5" w:name="sub_1311"/>
      <w:r w:rsidRPr="00422359">
        <w:rPr>
          <w:sz w:val="28"/>
          <w:szCs w:val="28"/>
        </w:rPr>
        <w:t xml:space="preserve">3.1.1. обеспечение выполнения Руководителем Исполнительного комитета города Казани полномочий по решению вопросов местного значения, определенных </w:t>
      </w:r>
      <w:hyperlink r:id="rId15" w:history="1">
        <w:r w:rsidRPr="00422359">
          <w:rPr>
            <w:color w:val="000000"/>
            <w:sz w:val="28"/>
            <w:szCs w:val="28"/>
          </w:rPr>
          <w:t>Уставом</w:t>
        </w:r>
      </w:hyperlink>
      <w:r w:rsidRPr="00422359">
        <w:rPr>
          <w:sz w:val="28"/>
          <w:szCs w:val="28"/>
        </w:rPr>
        <w:t xml:space="preserve"> муниципального образования города Казани, и реализации отдельных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14:paraId="44D24F3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6" w:name="sub_1312"/>
      <w:bookmarkEnd w:id="15"/>
      <w:r w:rsidRPr="00422359">
        <w:rPr>
          <w:sz w:val="28"/>
          <w:szCs w:val="28"/>
        </w:rPr>
        <w:lastRenderedPageBreak/>
        <w:t>3.1.2. осуществление исполнительно-распорядительных функций на основании и во исполнение федеральных законов, законов Республики Татарстан, актов Президента Российской Федерации, Республики Татарстан и Государственного Совета Республики Татарстан, муниципальных правовых актов;</w:t>
      </w:r>
    </w:p>
    <w:p w14:paraId="5336668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7" w:name="sub_1313"/>
      <w:bookmarkEnd w:id="16"/>
      <w:r w:rsidRPr="00422359">
        <w:rPr>
          <w:sz w:val="28"/>
          <w:szCs w:val="28"/>
        </w:rPr>
        <w:t>3.1.3. планирование работы Исполнительного комитета г. Казани, осуществление контроля за реализацией плановых мероприятий;</w:t>
      </w:r>
    </w:p>
    <w:bookmarkEnd w:id="17"/>
    <w:p w14:paraId="6907DF3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3.1.4. разработка стратегии социально-экономического развития города Казани и плана мероприятий по реализации стратегии социально-экономического развития города Казани, подготовка муниципальных правовых актов о внесении изменений в стратегию социально-экономического развития города Казани;</w:t>
      </w:r>
    </w:p>
    <w:p w14:paraId="6E0B5E8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3.1.5. установление тарифов на услуги, предоставляемые муниципальными предприятиями и учреждениями города Казани, и работы, выполняемые муниципальными предприятиями и учреждениями города Казани, если иное не предусмотрено федеральными законами;</w:t>
      </w:r>
    </w:p>
    <w:p w14:paraId="4537470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8" w:name="sub_1316"/>
      <w:r w:rsidRPr="00422359">
        <w:rPr>
          <w:sz w:val="28"/>
          <w:szCs w:val="28"/>
        </w:rPr>
        <w:t>3.1.6. разработка и обеспечение реализации муниципальной программы в области энергосбережения и повышения энергетической эффективности;</w:t>
      </w:r>
    </w:p>
    <w:p w14:paraId="74AD931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9" w:name="sub_1317"/>
      <w:bookmarkEnd w:id="18"/>
      <w:r w:rsidRPr="00422359">
        <w:rPr>
          <w:sz w:val="28"/>
          <w:szCs w:val="28"/>
        </w:rPr>
        <w:t>3.1.7. выполнение полномочий заказчика по осуществлению закупок для обеспечения нужд Исполнительного комитета г. Казани, Аппарата Исполнительного комитета г. Казани в соответствии с действующим законодательством в сфере закупок товаров, работ и услуг для обеспечения государственных и муниципальных нужд;</w:t>
      </w:r>
    </w:p>
    <w:bookmarkEnd w:id="19"/>
    <w:p w14:paraId="41EFC8B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3.1.7.1. с согласия собственника передача в аренду и безвозмездное пользование нежилых помещений, закрепленных за Аппаратом на праве оперативного управления;</w:t>
      </w:r>
    </w:p>
    <w:p w14:paraId="26F50BA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0" w:name="sub_1318"/>
      <w:r w:rsidRPr="00422359">
        <w:rPr>
          <w:sz w:val="28"/>
          <w:szCs w:val="28"/>
        </w:rPr>
        <w:t>3.1.8. ведение реестра закупок, осуществляемых без заключения муниципальных контрактов;</w:t>
      </w:r>
    </w:p>
    <w:p w14:paraId="21CCA4F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1" w:name="sub_1319"/>
      <w:bookmarkEnd w:id="20"/>
      <w:r w:rsidRPr="00422359">
        <w:rPr>
          <w:sz w:val="28"/>
          <w:szCs w:val="28"/>
        </w:rPr>
        <w:t>3.1.9. осуществление контроля в сфере закупок для обеспечения муниципальных нужд;</w:t>
      </w:r>
    </w:p>
    <w:p w14:paraId="42E254E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2" w:name="sub_13110"/>
      <w:bookmarkEnd w:id="21"/>
      <w:r w:rsidRPr="00422359">
        <w:rPr>
          <w:sz w:val="28"/>
          <w:szCs w:val="28"/>
        </w:rPr>
        <w:t>3.1.10. разработка правил и порядков, регламентирующих деятельность субъектов муниципального заказа;</w:t>
      </w:r>
    </w:p>
    <w:p w14:paraId="7FDFF75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3" w:name="sub_13111"/>
      <w:bookmarkEnd w:id="22"/>
      <w:r w:rsidRPr="00422359">
        <w:rPr>
          <w:sz w:val="28"/>
          <w:szCs w:val="28"/>
        </w:rPr>
        <w:t xml:space="preserve">3.1.11. формирование и ведение реестра муниципальных услуг в порядке, установленном Исполнительным комитетом г. Казани в соответствии с </w:t>
      </w:r>
      <w:hyperlink r:id="rId16" w:history="1">
        <w:r w:rsidRPr="00422359">
          <w:rPr>
            <w:color w:val="000000"/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27.07.2010 № 210-ФЗ "Об организации предоставления государственных и муниципальных услуг";</w:t>
      </w:r>
    </w:p>
    <w:p w14:paraId="4E207AC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4" w:name="sub_13112"/>
      <w:bookmarkEnd w:id="23"/>
      <w:r w:rsidRPr="00422359">
        <w:rPr>
          <w:sz w:val="28"/>
          <w:szCs w:val="28"/>
        </w:rPr>
        <w:t>3.1.12. участие совместно со структурными подразделениями Исполнительного комитета г. Казани в продвижении на внешний рынок продукции предприятий города Казани и повышении эффективности операций по импорту товаров для нужд города;</w:t>
      </w:r>
    </w:p>
    <w:p w14:paraId="4F130AB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shd w:val="clear" w:color="auto" w:fill="F0F0F0"/>
        </w:rPr>
      </w:pPr>
      <w:bookmarkStart w:id="25" w:name="sub_13113"/>
      <w:bookmarkEnd w:id="24"/>
      <w:r w:rsidRPr="00422359">
        <w:rPr>
          <w:sz w:val="28"/>
          <w:szCs w:val="28"/>
        </w:rPr>
        <w:t xml:space="preserve">3.1.13. </w:t>
      </w:r>
      <w:bookmarkEnd w:id="25"/>
      <w:r w:rsidRPr="00422359">
        <w:rPr>
          <w:sz w:val="28"/>
          <w:szCs w:val="28"/>
        </w:rPr>
        <w:t>оказание содействия развитию малого и среднего предпринимательства;</w:t>
      </w:r>
    </w:p>
    <w:p w14:paraId="288F1A4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6" w:name="sub_13114"/>
      <w:r w:rsidRPr="00422359">
        <w:rPr>
          <w:sz w:val="28"/>
          <w:szCs w:val="28"/>
        </w:rPr>
        <w:t xml:space="preserve">3.1.14. содействие развитию </w:t>
      </w:r>
      <w:proofErr w:type="spellStart"/>
      <w:r w:rsidRPr="00422359">
        <w:rPr>
          <w:sz w:val="28"/>
          <w:szCs w:val="28"/>
        </w:rPr>
        <w:t>выставочно</w:t>
      </w:r>
      <w:proofErr w:type="spellEnd"/>
      <w:r w:rsidRPr="00422359">
        <w:rPr>
          <w:sz w:val="28"/>
          <w:szCs w:val="28"/>
        </w:rPr>
        <w:t>-ярмарочной деятельности города Казани, включая организацию и проведение специализированных и универсальных выставок;</w:t>
      </w:r>
    </w:p>
    <w:p w14:paraId="14F0AD3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7" w:name="sub_13115"/>
      <w:bookmarkEnd w:id="26"/>
      <w:r w:rsidRPr="00422359">
        <w:rPr>
          <w:sz w:val="28"/>
          <w:szCs w:val="28"/>
        </w:rPr>
        <w:t>3.1.15. развитие, установление и координация международных и межрегиональных связей, создание позитивного международного имиджа и благоприятного инвестиционного климата для зарубежных и российских партнеров;</w:t>
      </w:r>
    </w:p>
    <w:p w14:paraId="7031645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8" w:name="sub_13116"/>
      <w:bookmarkEnd w:id="27"/>
      <w:r w:rsidRPr="00422359">
        <w:rPr>
          <w:sz w:val="28"/>
          <w:szCs w:val="28"/>
        </w:rPr>
        <w:t>3.1.16. организация оказания поддержки социально ориентированным некоммерческим организациям и ведение муниципального реестра социально ориентированных некоммерческих организаций - получателей поддержки;</w:t>
      </w:r>
    </w:p>
    <w:p w14:paraId="31E2CC7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29" w:name="sub_13117"/>
      <w:bookmarkEnd w:id="28"/>
      <w:r w:rsidRPr="00422359">
        <w:rPr>
          <w:sz w:val="28"/>
          <w:szCs w:val="28"/>
        </w:rPr>
        <w:t>3.1.17. разработка и реализация 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 города Казани;</w:t>
      </w:r>
    </w:p>
    <w:p w14:paraId="64CA1AD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0" w:name="sub_13118"/>
      <w:bookmarkEnd w:id="29"/>
      <w:r w:rsidRPr="00422359">
        <w:rPr>
          <w:sz w:val="28"/>
          <w:szCs w:val="28"/>
        </w:rPr>
        <w:t>3.1.18.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города Казани;</w:t>
      </w:r>
    </w:p>
    <w:p w14:paraId="3874736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1" w:name="sub_13119"/>
      <w:bookmarkEnd w:id="30"/>
      <w:r w:rsidRPr="00422359">
        <w:rPr>
          <w:sz w:val="28"/>
          <w:szCs w:val="28"/>
        </w:rPr>
        <w:t>3.1.19. организация работы по установлению, поддержанию и развитию внешних связей города Казани с российскими городами, городами ближнего и дальнего зарубежья;</w:t>
      </w:r>
    </w:p>
    <w:p w14:paraId="667B692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2" w:name="sub_13120"/>
      <w:bookmarkEnd w:id="31"/>
      <w:r w:rsidRPr="00422359">
        <w:rPr>
          <w:sz w:val="28"/>
          <w:szCs w:val="28"/>
        </w:rPr>
        <w:t>3.1.20. разработка совместно со структурными подразделениями Исполнительного комитета г. Казани инвестиционных программ и крупных проектов с участием иностранных партнеров;</w:t>
      </w:r>
    </w:p>
    <w:p w14:paraId="277E660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3" w:name="sub_13121"/>
      <w:bookmarkEnd w:id="32"/>
      <w:r w:rsidRPr="00422359">
        <w:rPr>
          <w:sz w:val="28"/>
          <w:szCs w:val="28"/>
        </w:rPr>
        <w:t xml:space="preserve">3.1.21. организация работы по рассмотрению обращений зарубежных государственных, муниципальных и других организаций и отдельных лиц, </w:t>
      </w:r>
      <w:r w:rsidRPr="00422359">
        <w:rPr>
          <w:sz w:val="28"/>
          <w:szCs w:val="28"/>
        </w:rPr>
        <w:lastRenderedPageBreak/>
        <w:t>международных организаций, а также дипломатических и других зарубежных представительств к Исполнительному комитету г. Казани;</w:t>
      </w:r>
    </w:p>
    <w:p w14:paraId="371DA28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4" w:name="sub_13122"/>
      <w:bookmarkEnd w:id="33"/>
      <w:r w:rsidRPr="00422359">
        <w:rPr>
          <w:sz w:val="28"/>
          <w:szCs w:val="28"/>
        </w:rPr>
        <w:t>3.1.22. осуществление сотрудничества с международными организациями, зарубежными государственными, общественными и частными организациями, а также с дипломатическими и другими зарубежными представительствами в интересах развития внешнеэкономических связей города;</w:t>
      </w:r>
    </w:p>
    <w:p w14:paraId="06F078B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5" w:name="sub_13123"/>
      <w:bookmarkEnd w:id="34"/>
      <w:r w:rsidRPr="00422359">
        <w:rPr>
          <w:sz w:val="28"/>
          <w:szCs w:val="28"/>
        </w:rPr>
        <w:t>3.1.23. подготовка и организация протокольных мероприятий по приему российских, зарубежных делегаций, а также подготовка визитов официальных делегаций города Казани;</w:t>
      </w:r>
    </w:p>
    <w:p w14:paraId="525411B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6" w:name="sub_13124"/>
      <w:bookmarkEnd w:id="35"/>
      <w:r w:rsidRPr="00422359">
        <w:rPr>
          <w:sz w:val="28"/>
          <w:szCs w:val="28"/>
        </w:rPr>
        <w:t>3.1.24. участие в проведении международных, региональных, республиканских и городских мероприятий, конференций, семинаров, презентаций, организуемых с участием органов местного самоуправления муниципального образования города Казани;</w:t>
      </w:r>
    </w:p>
    <w:p w14:paraId="7E38A8B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7" w:name="sub_13125"/>
      <w:bookmarkEnd w:id="36"/>
      <w:r w:rsidRPr="00422359">
        <w:rPr>
          <w:sz w:val="28"/>
          <w:szCs w:val="28"/>
        </w:rPr>
        <w:t>3.1.25. осуществление деятельности по продвижению города Казани на российском и международном туристских рынках;</w:t>
      </w:r>
    </w:p>
    <w:p w14:paraId="5EAE664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8" w:name="sub_13126"/>
      <w:bookmarkEnd w:id="37"/>
      <w:r w:rsidRPr="00422359">
        <w:rPr>
          <w:sz w:val="28"/>
          <w:szCs w:val="28"/>
        </w:rPr>
        <w:t>3.1.26. создание условий для укрепления внешних связей и развития туризма на территории города Казани;</w:t>
      </w:r>
    </w:p>
    <w:p w14:paraId="63958E5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39" w:name="sub_13127"/>
      <w:bookmarkEnd w:id="38"/>
      <w:r w:rsidRPr="00422359">
        <w:rPr>
          <w:sz w:val="28"/>
          <w:szCs w:val="28"/>
        </w:rPr>
        <w:t>3.1.27. координация развития инфраструктуры туризма в городе Казани;</w:t>
      </w:r>
    </w:p>
    <w:p w14:paraId="7B83CCA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0" w:name="sub_13128"/>
      <w:bookmarkEnd w:id="39"/>
      <w:r w:rsidRPr="00422359">
        <w:rPr>
          <w:sz w:val="28"/>
          <w:szCs w:val="28"/>
        </w:rPr>
        <w:t>3.1.28. обеспечение разработки программы развития туризма в городе Казани и городских объектов туристической инфраструктуры, а также проектов соглашений и иных документов, оказание консультативно-методической помощи по вопросам укрепления внешнеэкономических и туристических связей;</w:t>
      </w:r>
    </w:p>
    <w:p w14:paraId="0A4EB2A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1" w:name="sub_13129"/>
      <w:bookmarkEnd w:id="40"/>
      <w:r w:rsidRPr="00422359">
        <w:rPr>
          <w:sz w:val="28"/>
          <w:szCs w:val="28"/>
        </w:rPr>
        <w:t>3.1.29. осуществление функции заказчика по реализации программ развития туризма;</w:t>
      </w:r>
    </w:p>
    <w:p w14:paraId="0827987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2" w:name="sub_13130"/>
      <w:bookmarkEnd w:id="41"/>
      <w:r w:rsidRPr="00422359">
        <w:rPr>
          <w:sz w:val="28"/>
          <w:szCs w:val="28"/>
        </w:rPr>
        <w:t>3.1.30. оказание содействия в обеспечении подготовки, переподготовки и повышения квалификации кадров в области туризма;</w:t>
      </w:r>
    </w:p>
    <w:p w14:paraId="7211D09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3" w:name="sub_13131"/>
      <w:bookmarkEnd w:id="42"/>
      <w:r w:rsidRPr="00422359">
        <w:rPr>
          <w:sz w:val="28"/>
          <w:szCs w:val="28"/>
        </w:rPr>
        <w:t>3.1.31. организация работы по укреплению культурных связей города Казани;</w:t>
      </w:r>
    </w:p>
    <w:p w14:paraId="307D3C1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4" w:name="sub_13132"/>
      <w:bookmarkEnd w:id="43"/>
      <w:r w:rsidRPr="00422359">
        <w:rPr>
          <w:sz w:val="28"/>
          <w:szCs w:val="28"/>
        </w:rPr>
        <w:t>3.1.32. участие в разработке основных направлений инвестиционной политики в области развития автомобильных дорог местного значения;</w:t>
      </w:r>
    </w:p>
    <w:p w14:paraId="4F77914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5" w:name="sub_13133"/>
      <w:bookmarkEnd w:id="44"/>
      <w:r w:rsidRPr="00422359">
        <w:rPr>
          <w:sz w:val="28"/>
          <w:szCs w:val="28"/>
        </w:rPr>
        <w:t>3.1.33. участие в подготовке предложений об установлении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390D36D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6" w:name="sub_13134"/>
      <w:bookmarkEnd w:id="45"/>
      <w:r w:rsidRPr="00422359">
        <w:rPr>
          <w:sz w:val="28"/>
          <w:szCs w:val="28"/>
        </w:rPr>
        <w:t xml:space="preserve">3.1.34. участие в создании условий инвалидам для беспрепятственного доступа к объектам социальной инфраструктуры, а также для </w:t>
      </w:r>
      <w:r w:rsidRPr="00422359">
        <w:rPr>
          <w:sz w:val="28"/>
          <w:szCs w:val="28"/>
        </w:rPr>
        <w:lastRenderedPageBreak/>
        <w:t>беспрепятственного пользования всеми видами городского пассажирского транспорта, средствами связи и информации;</w:t>
      </w:r>
    </w:p>
    <w:p w14:paraId="4AFDE571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7" w:name="sub_13135"/>
      <w:bookmarkEnd w:id="46"/>
      <w:r w:rsidRPr="00422359">
        <w:rPr>
          <w:sz w:val="28"/>
          <w:szCs w:val="28"/>
        </w:rPr>
        <w:t>3.1.35. подготовка предложений о предоставлении мер адресной социальной помощи малоимущим и социально незащищенным категориям граждан в соответствии с законодательством;</w:t>
      </w:r>
    </w:p>
    <w:p w14:paraId="09580C4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8" w:name="sub_13136"/>
      <w:bookmarkEnd w:id="47"/>
      <w:r w:rsidRPr="00422359">
        <w:rPr>
          <w:sz w:val="28"/>
          <w:szCs w:val="28"/>
        </w:rPr>
        <w:t>3.1.36. координация взаимодействия комитетов, управлений, отделов, муниципальных предприятий и учреждений, организаций в решении вопросов местного значения;</w:t>
      </w:r>
    </w:p>
    <w:bookmarkEnd w:id="48"/>
    <w:p w14:paraId="11DAB1D1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3.1.37. разработка проектов муниципальных правовых актов по вопросам своей компетенции;</w:t>
      </w:r>
    </w:p>
    <w:p w14:paraId="0DE46C1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49" w:name="sub_13138"/>
      <w:r w:rsidRPr="00422359">
        <w:rPr>
          <w:sz w:val="28"/>
          <w:szCs w:val="28"/>
        </w:rPr>
        <w:t>3.1.38. изучение, рассмотрение, обобщение предложений, запросов депутатов, устных и письменных обращений граждан, предприятий и организаций, поступающих в Исполнительный комитет г. Казани, разработка и реализация мероприятий по их рассмотрению;</w:t>
      </w:r>
    </w:p>
    <w:p w14:paraId="0F13FEB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0" w:name="sub_13139"/>
      <w:bookmarkEnd w:id="49"/>
      <w:r w:rsidRPr="00422359">
        <w:rPr>
          <w:sz w:val="28"/>
          <w:szCs w:val="28"/>
        </w:rPr>
        <w:t>3.1.39. координация работы по организации личного приема граждан должностными лицами Исполнительного комитета г. Казани;</w:t>
      </w:r>
    </w:p>
    <w:p w14:paraId="0D202B3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1" w:name="sub_13140"/>
      <w:bookmarkEnd w:id="50"/>
      <w:r w:rsidRPr="00422359">
        <w:rPr>
          <w:sz w:val="28"/>
          <w:szCs w:val="28"/>
        </w:rPr>
        <w:t>3.1.40. осуществление контроля за соблюдением порядка рассмотрения обращений граждан;</w:t>
      </w:r>
    </w:p>
    <w:p w14:paraId="2627C52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2" w:name="sub_13141"/>
      <w:bookmarkEnd w:id="51"/>
      <w:r w:rsidRPr="00422359">
        <w:rPr>
          <w:sz w:val="28"/>
          <w:szCs w:val="28"/>
        </w:rPr>
        <w:t>3.1.41. осуществление контроля за выполнением территориальными и отраслевыми (функциональными) органами Исполнительного комитета г. Казани, а также юридическими и физическими лицами на территории города постановлений (распоряжений) Исполнительного комитета г. Казани;</w:t>
      </w:r>
    </w:p>
    <w:p w14:paraId="5EC3955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3" w:name="sub_13142"/>
      <w:bookmarkEnd w:id="52"/>
      <w:r w:rsidRPr="00422359">
        <w:rPr>
          <w:sz w:val="28"/>
          <w:szCs w:val="28"/>
        </w:rPr>
        <w:t>3.1.42. подготовка аналитических, справочных и документальных материалов о работе Исполнительного комитета г. Казани;</w:t>
      </w:r>
    </w:p>
    <w:p w14:paraId="1045874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4" w:name="sub_13143"/>
      <w:bookmarkEnd w:id="53"/>
      <w:r w:rsidRPr="00422359">
        <w:rPr>
          <w:sz w:val="28"/>
          <w:szCs w:val="28"/>
        </w:rPr>
        <w:t>3.1.43. координация работы по функционированию единой системы делопроизводства в территориальных и отраслевых (функциональных) органам Исполнительного комитета г. Казани, совершенствование форм и методов работы, с документами;</w:t>
      </w:r>
    </w:p>
    <w:p w14:paraId="5663394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5" w:name="sub_13144"/>
      <w:bookmarkEnd w:id="54"/>
      <w:r w:rsidRPr="00422359">
        <w:rPr>
          <w:sz w:val="28"/>
          <w:szCs w:val="28"/>
        </w:rPr>
        <w:t>3.1.44. финансовое обеспечение деятельности Исполнительного комитета города Казани, Аппарата Исполнительного комитета г. Казани, исполнение бюджетных полномочий получателя бюджетных средств;</w:t>
      </w:r>
    </w:p>
    <w:p w14:paraId="3799697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6" w:name="sub_13145"/>
      <w:bookmarkEnd w:id="55"/>
      <w:r w:rsidRPr="00422359">
        <w:rPr>
          <w:sz w:val="28"/>
          <w:szCs w:val="28"/>
        </w:rPr>
        <w:t xml:space="preserve">3.1.45. представление Руководителю Исполнительного комитета г. Казани предложений и необходимых материалов по кандидатурам для назначения на муниципальные должности и освобождения от них в соответствии с действующим </w:t>
      </w:r>
      <w:hyperlink r:id="rId17" w:history="1">
        <w:r w:rsidRPr="00422359">
          <w:rPr>
            <w:color w:val="000000"/>
            <w:sz w:val="28"/>
            <w:szCs w:val="28"/>
          </w:rPr>
          <w:t>законодательством</w:t>
        </w:r>
      </w:hyperlink>
      <w:r w:rsidRPr="00422359">
        <w:rPr>
          <w:sz w:val="28"/>
          <w:szCs w:val="28"/>
        </w:rPr>
        <w:t xml:space="preserve"> о муниципальной службе;</w:t>
      </w:r>
    </w:p>
    <w:p w14:paraId="137063D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7" w:name="sub_13146"/>
      <w:bookmarkEnd w:id="56"/>
      <w:r w:rsidRPr="00422359">
        <w:rPr>
          <w:sz w:val="28"/>
          <w:szCs w:val="28"/>
        </w:rPr>
        <w:lastRenderedPageBreak/>
        <w:t>3.1.46. осуществление кадрового учета, кадрового обеспечения деятельности Аппарата и муниципальных служащих функциональных органов Исполнительного комитета города Казани;</w:t>
      </w:r>
    </w:p>
    <w:p w14:paraId="59B3B00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8" w:name="sub_13147"/>
      <w:bookmarkEnd w:id="57"/>
      <w:r w:rsidRPr="00422359">
        <w:rPr>
          <w:sz w:val="28"/>
          <w:szCs w:val="28"/>
        </w:rPr>
        <w:t>3.1.47. обеспечение надлежащего содержания зданий, оборудования, транспорта, средств вычислительной техники, связи Исполнительного комитета г. Казани, осуществление контроля за их техническим состоянием;</w:t>
      </w:r>
    </w:p>
    <w:p w14:paraId="5D751D3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59" w:name="sub_13148"/>
      <w:bookmarkEnd w:id="58"/>
      <w:r w:rsidRPr="00422359">
        <w:rPr>
          <w:sz w:val="28"/>
          <w:szCs w:val="28"/>
        </w:rPr>
        <w:t>3.1.48. формирование и содержание муниципального архива;</w:t>
      </w:r>
    </w:p>
    <w:p w14:paraId="70EDA50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0" w:name="sub_13149"/>
      <w:bookmarkEnd w:id="59"/>
      <w:r w:rsidRPr="00422359">
        <w:rPr>
          <w:sz w:val="28"/>
          <w:szCs w:val="28"/>
        </w:rPr>
        <w:t>3.1.49. обеспечение исполнения переданных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города Казани;</w:t>
      </w:r>
    </w:p>
    <w:p w14:paraId="67E21C7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1" w:name="sub_13150"/>
      <w:bookmarkEnd w:id="60"/>
      <w:r w:rsidRPr="00422359">
        <w:rPr>
          <w:sz w:val="28"/>
          <w:szCs w:val="28"/>
        </w:rPr>
        <w:t>3.1.50. обеспечение перевода на государственные языки Республики Татарстан и иностранных государств документации, необходимой для работы органов местного самоуправления города Казани;</w:t>
      </w:r>
    </w:p>
    <w:p w14:paraId="686C0B4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2" w:name="sub_13151"/>
      <w:bookmarkEnd w:id="61"/>
      <w:r w:rsidRPr="00422359">
        <w:rPr>
          <w:sz w:val="28"/>
          <w:szCs w:val="28"/>
        </w:rPr>
        <w:t>3.1.51. обеспечение соблюдения установленного законодательством порядка и норм при награждении граждан города Казани, коллективов предприятий, учреждений, организаций государственной и иной форм собственности наградами Российской Федерации, Республики Татарстан и города Казани;</w:t>
      </w:r>
    </w:p>
    <w:p w14:paraId="13F9862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3" w:name="sub_13152"/>
      <w:bookmarkEnd w:id="62"/>
      <w:r w:rsidRPr="00422359">
        <w:rPr>
          <w:sz w:val="28"/>
          <w:szCs w:val="28"/>
        </w:rPr>
        <w:t>3.1.52. организация информационного обеспечения мероприятий с участием Руководителя Исполнительного комитета г. Казани;</w:t>
      </w:r>
    </w:p>
    <w:p w14:paraId="669C341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4" w:name="sub_13153"/>
      <w:bookmarkEnd w:id="63"/>
      <w:r w:rsidRPr="00422359">
        <w:rPr>
          <w:sz w:val="28"/>
          <w:szCs w:val="28"/>
        </w:rPr>
        <w:t>3.1.53. решение организационно-технических вопросов по подготовке и проведению избирательных кампаний различного уровня и референдумов на территории муниципального образования города Казани;</w:t>
      </w:r>
    </w:p>
    <w:p w14:paraId="11878A3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5" w:name="sub_13154"/>
      <w:bookmarkEnd w:id="64"/>
      <w:r w:rsidRPr="00422359">
        <w:rPr>
          <w:sz w:val="28"/>
          <w:szCs w:val="28"/>
        </w:rPr>
        <w:t>3.1.54. обеспечение исполнения переданных государственных полномочий по образованию и обеспечению деятельности Административной комиссии;</w:t>
      </w:r>
    </w:p>
    <w:p w14:paraId="17CD048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6" w:name="sub_13155"/>
      <w:bookmarkEnd w:id="65"/>
      <w:r w:rsidRPr="00422359">
        <w:rPr>
          <w:sz w:val="28"/>
          <w:szCs w:val="28"/>
        </w:rPr>
        <w:t xml:space="preserve">3.1.55. </w:t>
      </w:r>
      <w:r w:rsidRPr="00422359">
        <w:rPr>
          <w:bCs/>
          <w:sz w:val="28"/>
          <w:szCs w:val="28"/>
          <w:lang w:eastAsia="en-US"/>
        </w:rPr>
        <w:t>участие в мероприятиях по мобилизационной подготовке муниципального образования и осуществление мобилизационной подготовки Аппарата в целях обеспечения выполнения установленных мобилизационных заданий, в том числе: реализации полномочий Мэра города Казани и Руководителя Исполнительного комитета г. Казани, деятельности призывной комиссии муниципального образования города Казани по мобилизации граждан;</w:t>
      </w:r>
    </w:p>
    <w:bookmarkEnd w:id="66"/>
    <w:p w14:paraId="2F3314D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 xml:space="preserve">3.1.56. </w:t>
      </w:r>
      <w:r w:rsidRPr="00422359">
        <w:rPr>
          <w:bCs/>
          <w:sz w:val="28"/>
          <w:szCs w:val="28"/>
          <w:lang w:eastAsia="en-US"/>
        </w:rPr>
        <w:t>осуществление воинского учета и бронирования граждан, пребывающих в запасе Вооруженных Сил Российской Федерации, работающих в Аппарате и Казанской городской Думе;</w:t>
      </w:r>
    </w:p>
    <w:p w14:paraId="55B28019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7" w:name="sub_13157"/>
      <w:r w:rsidRPr="00422359">
        <w:rPr>
          <w:sz w:val="28"/>
          <w:szCs w:val="28"/>
        </w:rPr>
        <w:lastRenderedPageBreak/>
        <w:t>3.1.57. защита государственной тайны в соответствии с законодательством Российской Федерации;</w:t>
      </w:r>
    </w:p>
    <w:p w14:paraId="3BE927A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8" w:name="sub_13158"/>
      <w:bookmarkEnd w:id="67"/>
      <w:r w:rsidRPr="00422359">
        <w:rPr>
          <w:sz w:val="28"/>
          <w:szCs w:val="28"/>
        </w:rPr>
        <w:t>3.1.58. заключение договоров на оказание услуг в области защиты государственной тайны с территориальными и отраслевыми (функциональными) органами Исполнительного комитета г.Казани и организациями, имеющими задания Исполнительного комитета г.Казани;</w:t>
      </w:r>
    </w:p>
    <w:bookmarkEnd w:id="68"/>
    <w:p w14:paraId="7AA42DE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 xml:space="preserve">3.1.59. определение перечня структурных подразделений Аппарата, уполномоченных осуществлять в соответствии с </w:t>
      </w:r>
      <w:hyperlink r:id="rId18" w:history="1">
        <w:r w:rsidRPr="00422359">
          <w:rPr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26.12.2008 №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муниципальный контроль за исполнением требований муниципальных правовых актов на территории города Казани, определяемых соответствующим административным регламентом;</w:t>
      </w:r>
    </w:p>
    <w:p w14:paraId="0782D6A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69" w:name="sub_13160"/>
      <w:r w:rsidRPr="00422359">
        <w:rPr>
          <w:sz w:val="28"/>
          <w:szCs w:val="28"/>
        </w:rPr>
        <w:t xml:space="preserve">3.1.60. организация проведения независимой экспертизы проектов административных регламентов органов Исполнительного комитета г. Казани в соответствии с </w:t>
      </w:r>
      <w:hyperlink r:id="rId19" w:history="1">
        <w:r w:rsidRPr="00422359">
          <w:rPr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27.07.2010 № 210-ФЗ "Об организации предоставления государственных и муниципальных услуг";</w:t>
      </w:r>
    </w:p>
    <w:p w14:paraId="4170D04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0" w:name="sub_13161"/>
      <w:bookmarkEnd w:id="69"/>
      <w:r w:rsidRPr="00422359">
        <w:rPr>
          <w:sz w:val="28"/>
          <w:szCs w:val="28"/>
        </w:rPr>
        <w:t>3.1.61. проведение правовой экспертизы проектов муниципальных правовых актов Исполнительного комитета г. Казани, должностных лиц Исполнительного комитета г. Казани, включая антикоррупционную экспертизу, с составлением соответствующих заключений;</w:t>
      </w:r>
    </w:p>
    <w:p w14:paraId="1FF416C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1" w:name="sub_13162"/>
      <w:bookmarkEnd w:id="70"/>
      <w:r w:rsidRPr="00422359">
        <w:rPr>
          <w:sz w:val="28"/>
          <w:szCs w:val="28"/>
        </w:rPr>
        <w:t>3.1.62. обеспечение участия в судах по делам, связанным с компетенцией Исполнительного комитета г. Казани;</w:t>
      </w:r>
    </w:p>
    <w:p w14:paraId="721BA7D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2" w:name="sub_13163"/>
      <w:bookmarkEnd w:id="71"/>
      <w:r w:rsidRPr="00422359">
        <w:rPr>
          <w:sz w:val="28"/>
          <w:szCs w:val="28"/>
        </w:rPr>
        <w:t>3.1.63. обеспечение исполнения переданных государственных полномочий в сфере опеки и попечительства в отношении лиц, признанных судом недееспособными или ограниченно дееспособными, а также несовершеннолетних в соответствии с действующим законодательством;</w:t>
      </w:r>
    </w:p>
    <w:p w14:paraId="2A02B621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3" w:name="sub_13164"/>
      <w:bookmarkEnd w:id="72"/>
      <w:r w:rsidRPr="00422359">
        <w:rPr>
          <w:sz w:val="28"/>
          <w:szCs w:val="28"/>
        </w:rPr>
        <w:t>3.1.64. профилактика безнадзорности и правонарушений несовершеннолетних;</w:t>
      </w:r>
    </w:p>
    <w:p w14:paraId="4511CD5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4" w:name="sub_13165"/>
      <w:bookmarkEnd w:id="73"/>
      <w:r w:rsidRPr="00422359">
        <w:rPr>
          <w:sz w:val="28"/>
          <w:szCs w:val="28"/>
        </w:rPr>
        <w:t>3.1.65. разработка и реализация муниципальных программ по профилактике наркомании и токсикомании, координация деятельности организаций, участвующих в реализации муниципальных программ по профилактике наркомании и токсикомании;</w:t>
      </w:r>
    </w:p>
    <w:p w14:paraId="56FFECD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5" w:name="sub_13166"/>
      <w:bookmarkEnd w:id="74"/>
      <w:r w:rsidRPr="00422359">
        <w:rPr>
          <w:sz w:val="28"/>
          <w:szCs w:val="28"/>
        </w:rPr>
        <w:t>3.1.66. формирование программы капитальных расходов и мониторинг ее выполнения;</w:t>
      </w:r>
    </w:p>
    <w:p w14:paraId="332D79E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6" w:name="sub_13167"/>
      <w:bookmarkEnd w:id="75"/>
      <w:r w:rsidRPr="00422359">
        <w:rPr>
          <w:sz w:val="28"/>
          <w:szCs w:val="28"/>
        </w:rPr>
        <w:lastRenderedPageBreak/>
        <w:t>3.1.67. методическое руководство и координация реализации мероприятий, направленных на снижение административных барьеров, повышения качества и доступности государственных и муниципальных услуг населению;</w:t>
      </w:r>
    </w:p>
    <w:p w14:paraId="72A95FB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7" w:name="sub_13168"/>
      <w:bookmarkEnd w:id="76"/>
      <w:r w:rsidRPr="00422359">
        <w:rPr>
          <w:sz w:val="28"/>
          <w:szCs w:val="28"/>
        </w:rPr>
        <w:t>3.1.68. координация работы по обеспечению социальной защищенности людей в области труда и занятости в пределах, полномочий органов местного самоуправления;</w:t>
      </w:r>
    </w:p>
    <w:p w14:paraId="66C8D08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8" w:name="sub_13169"/>
      <w:bookmarkEnd w:id="77"/>
      <w:r w:rsidRPr="00422359">
        <w:rPr>
          <w:sz w:val="28"/>
          <w:szCs w:val="28"/>
        </w:rPr>
        <w:t>3.1.69. содействие реализации государственной политики в области охраны труда в городе Казани;</w:t>
      </w:r>
    </w:p>
    <w:p w14:paraId="40F5CDE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79" w:name="sub_13170"/>
      <w:bookmarkEnd w:id="78"/>
      <w:r w:rsidRPr="00422359">
        <w:rPr>
          <w:sz w:val="28"/>
          <w:szCs w:val="28"/>
        </w:rPr>
        <w:t>3.1.70. организация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Казани, участие в реализации прав национальных меньшинств, обеспечении социальной и культурной адаптации мигрантов, профилактике межнациональных (межэтнических) конфликтов;</w:t>
      </w:r>
    </w:p>
    <w:p w14:paraId="30E8C32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0" w:name="sub_13171"/>
      <w:bookmarkEnd w:id="79"/>
      <w:r w:rsidRPr="00422359">
        <w:rPr>
          <w:sz w:val="28"/>
          <w:szCs w:val="28"/>
        </w:rPr>
        <w:t>3.1.71. осуществление полномочий главного распорядителя (распорядителя) бюджетных средств в отношении подведомственных учреждений;</w:t>
      </w:r>
    </w:p>
    <w:p w14:paraId="6C9282E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1" w:name="sub_13172"/>
      <w:bookmarkEnd w:id="80"/>
      <w:r w:rsidRPr="00422359">
        <w:rPr>
          <w:sz w:val="28"/>
          <w:szCs w:val="28"/>
        </w:rPr>
        <w:t>3.1.72. осуществление полномочий главного распорядителя (распорядителя) бюджетных средств по внутреннему финансовому контролю, направленному на соблюдение внутренних стандартов, процедур составления и исполнения бюджетных смет по расходам, составления бюджетной отчетности, ведения бюджетного учета самим распорядителем и подведомственными ему получателями бюджетных средств;</w:t>
      </w:r>
    </w:p>
    <w:p w14:paraId="4BB4E7C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2" w:name="sub_13173"/>
      <w:bookmarkEnd w:id="81"/>
      <w:r w:rsidRPr="00422359">
        <w:rPr>
          <w:sz w:val="28"/>
          <w:szCs w:val="28"/>
        </w:rPr>
        <w:t>3.1.73. 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 случаев, установленных законодательством;</w:t>
      </w:r>
    </w:p>
    <w:p w14:paraId="762CB3E7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3" w:name="sub_13174"/>
      <w:bookmarkEnd w:id="82"/>
      <w:r w:rsidRPr="00422359">
        <w:rPr>
          <w:sz w:val="28"/>
          <w:szCs w:val="28"/>
        </w:rPr>
        <w:t>3.1.74. участие в профилактике терроризма и экстремизма, а также в минимизации и (или) ликвидации последствий проявлений терроризма и экстремизма в границах города Казани;</w:t>
      </w:r>
    </w:p>
    <w:p w14:paraId="2BFE935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4" w:name="sub_13175"/>
      <w:bookmarkEnd w:id="83"/>
      <w:r w:rsidRPr="00422359">
        <w:rPr>
          <w:sz w:val="28"/>
          <w:szCs w:val="28"/>
        </w:rPr>
        <w:lastRenderedPageBreak/>
        <w:t>3.1.75. разработка и участие в реализации муниципальных программ в области профилактики терроризма, а также минимизации и (или) ликвидации последствий его проявлений;</w:t>
      </w:r>
    </w:p>
    <w:p w14:paraId="606826B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5" w:name="sub_13176"/>
      <w:bookmarkEnd w:id="84"/>
      <w:r w:rsidRPr="00422359">
        <w:rPr>
          <w:sz w:val="28"/>
          <w:szCs w:val="28"/>
        </w:rPr>
        <w:t>3.1.76. участие в организации и проведении в городе Казани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14:paraId="16A2CCD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6" w:name="sub_13177"/>
      <w:bookmarkEnd w:id="85"/>
      <w:r w:rsidRPr="00422359">
        <w:rPr>
          <w:sz w:val="28"/>
          <w:szCs w:val="28"/>
        </w:rPr>
        <w:t>3.1.77. обеспечение выполнения требований к антитеррористической защищенности объектов, закрепленных за Аппаратом на праве оперативного управления;</w:t>
      </w:r>
    </w:p>
    <w:p w14:paraId="7E9A40E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7" w:name="sub_13178"/>
      <w:bookmarkEnd w:id="86"/>
      <w:r w:rsidRPr="00422359">
        <w:rPr>
          <w:sz w:val="28"/>
          <w:szCs w:val="28"/>
        </w:rPr>
        <w:t>3.1.78. направление предложений по вопросам участия в профилактике терроризма, а также в минимизации и (или) ликвидации последствий его проявлений в органы исполнительной власти Республики Татарстан;</w:t>
      </w:r>
    </w:p>
    <w:p w14:paraId="7EB9D3F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8" w:name="sub_13179"/>
      <w:bookmarkEnd w:id="87"/>
      <w:r w:rsidRPr="00422359">
        <w:rPr>
          <w:sz w:val="28"/>
          <w:szCs w:val="28"/>
        </w:rPr>
        <w:t xml:space="preserve">3.1.79. осуществление полномочий органа внутреннего муниципального финансового контроля в соответствии с </w:t>
      </w:r>
      <w:hyperlink r:id="rId20" w:history="1">
        <w:r w:rsidRPr="00422359">
          <w:rPr>
            <w:color w:val="000000"/>
            <w:sz w:val="28"/>
            <w:szCs w:val="28"/>
          </w:rPr>
          <w:t>Бюджетным кодексом</w:t>
        </w:r>
      </w:hyperlink>
      <w:r w:rsidRPr="00422359">
        <w:rPr>
          <w:sz w:val="28"/>
          <w:szCs w:val="28"/>
        </w:rPr>
        <w:t xml:space="preserve"> Российской Федерации и </w:t>
      </w:r>
      <w:hyperlink r:id="rId21" w:history="1">
        <w:r w:rsidRPr="00422359">
          <w:rPr>
            <w:color w:val="000000"/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05.04.2013 № 44-ФЗ "О контрактной системе в сфере закупок товаров, работ, услуг для обеспечения государственных и муниципальных нужд";</w:t>
      </w:r>
    </w:p>
    <w:p w14:paraId="3A05549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89" w:name="sub_13180"/>
      <w:bookmarkEnd w:id="88"/>
      <w:r w:rsidRPr="00422359">
        <w:rPr>
          <w:sz w:val="28"/>
          <w:szCs w:val="28"/>
        </w:rPr>
        <w:t>3.1.80. организация и осуществление мероприятий по территориальной обороне и гражданской обороне, защите населения и территории города Казани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14:paraId="798BF98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0" w:name="sub_13181"/>
      <w:bookmarkEnd w:id="89"/>
      <w:r w:rsidRPr="00422359">
        <w:rPr>
          <w:sz w:val="28"/>
          <w:szCs w:val="28"/>
        </w:rPr>
        <w:t>3.1.81. организация деятельности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помощи;</w:t>
      </w:r>
    </w:p>
    <w:p w14:paraId="09F1935B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1" w:name="sub_13182"/>
      <w:bookmarkEnd w:id="90"/>
      <w:r w:rsidRPr="00422359">
        <w:rPr>
          <w:sz w:val="28"/>
          <w:szCs w:val="28"/>
        </w:rPr>
        <w:t>3.1.82. подготовка муниципальных правовых актов и организация публичных слушаний по проекту стратегии социально-экономического развития города Казани, а также проекту муниципального правового акта о внесении изменений в стратегию социально-экономического развития города Казани;</w:t>
      </w:r>
    </w:p>
    <w:p w14:paraId="13AECAB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2" w:name="sub_13183"/>
      <w:bookmarkEnd w:id="91"/>
      <w:r w:rsidRPr="00422359">
        <w:rPr>
          <w:sz w:val="28"/>
          <w:szCs w:val="28"/>
        </w:rPr>
        <w:lastRenderedPageBreak/>
        <w:t>3.1.83. осуществление иных полномочий в рамках реализации вопросов местного значения, отнесенных муниципальными правовыми актами к ведению Аппарата, включая осуществление иных полномочий по участию в профилактике терроризма и экстремизма, а также в минимизации и (или) ликвидации последствий проявлений терроризма и экстремизма.</w:t>
      </w:r>
    </w:p>
    <w:p w14:paraId="32954F3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93" w:name="sub_104"/>
      <w:bookmarkEnd w:id="92"/>
      <w:r w:rsidRPr="00422359">
        <w:rPr>
          <w:b/>
          <w:bCs/>
          <w:color w:val="26282F"/>
          <w:sz w:val="28"/>
          <w:szCs w:val="28"/>
        </w:rPr>
        <w:t>IV. Организация и руководство деятельностью Аппарата</w:t>
      </w:r>
    </w:p>
    <w:p w14:paraId="5C733B7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4" w:name="sub_1041"/>
      <w:bookmarkEnd w:id="93"/>
      <w:r w:rsidRPr="00422359">
        <w:rPr>
          <w:sz w:val="28"/>
          <w:szCs w:val="28"/>
        </w:rPr>
        <w:t>4.1. Деятельностью Аппарата руководит на принципах единоначалия в пределах, установленных законодательством и настоящим положением, руководитель Аппарата Исполнительного комитета города Казани (далее - руководитель Аппарата).</w:t>
      </w:r>
    </w:p>
    <w:p w14:paraId="4BBE085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5" w:name="sub_1042"/>
      <w:bookmarkEnd w:id="94"/>
      <w:r w:rsidRPr="00422359">
        <w:rPr>
          <w:sz w:val="28"/>
          <w:szCs w:val="28"/>
        </w:rPr>
        <w:t>4.2. Руководитель Аппарата назначается на должность Руководителем Исполнительного комитета г. Казани по контракту, заключаемому в соответствии с законодательством.</w:t>
      </w:r>
    </w:p>
    <w:bookmarkEnd w:id="95"/>
    <w:p w14:paraId="5453F5C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4.3. Руководитель Аппарата выполняет следующие функции по организации и обеспечению деятельности Аппарата:</w:t>
      </w:r>
    </w:p>
    <w:p w14:paraId="3409E31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6" w:name="sub_1431"/>
      <w:r w:rsidRPr="00422359">
        <w:rPr>
          <w:sz w:val="28"/>
          <w:szCs w:val="28"/>
        </w:rPr>
        <w:t>4.3.1. обеспечивает соблюдение Аппаратом целей, в интересах которых он создан;</w:t>
      </w:r>
    </w:p>
    <w:p w14:paraId="7A5A8C0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7" w:name="sub_1432"/>
      <w:bookmarkEnd w:id="96"/>
      <w:r w:rsidRPr="00422359">
        <w:rPr>
          <w:sz w:val="28"/>
          <w:szCs w:val="28"/>
        </w:rPr>
        <w:t>4.3.2. действует без доверенности от имени Аппарата, представляет его интересы в органах власти, в организациях, учреждениях, на предприятиях;</w:t>
      </w:r>
    </w:p>
    <w:p w14:paraId="7EB9CC3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8" w:name="sub_1433"/>
      <w:bookmarkEnd w:id="97"/>
      <w:r w:rsidRPr="00422359">
        <w:rPr>
          <w:sz w:val="28"/>
          <w:szCs w:val="28"/>
        </w:rPr>
        <w:t>4.3.3. в пределах, установленных законодательством, настоящим положением, иными муниципальными правовыми актами, контрактом и договором о закреплении имущества, от имени Аппарата заключает договоры, выдает доверенности, совершает иные действия;</w:t>
      </w:r>
    </w:p>
    <w:p w14:paraId="38DD444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99" w:name="sub_1434"/>
      <w:bookmarkEnd w:id="98"/>
      <w:r w:rsidRPr="00422359">
        <w:rPr>
          <w:sz w:val="28"/>
          <w:szCs w:val="28"/>
        </w:rPr>
        <w:t>4.3.4. вносит на утверждение Руководителю Исполнительного комитета города Казани штатное расписание Исполнительного комитета г. Казани, структуру и штатное расписание Аппарата в пределах выделенных ассигнований;</w:t>
      </w:r>
    </w:p>
    <w:p w14:paraId="1B907ACF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0" w:name="sub_1435"/>
      <w:bookmarkEnd w:id="99"/>
      <w:r w:rsidRPr="00422359">
        <w:rPr>
          <w:sz w:val="28"/>
          <w:szCs w:val="28"/>
        </w:rPr>
        <w:t>4.3.5. утверждает должностные инструкции муниципальных служащих Аппарата (за исключением руководителей структурных подразделений Аппарата);</w:t>
      </w:r>
    </w:p>
    <w:p w14:paraId="10C4211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1" w:name="sub_1436"/>
      <w:bookmarkEnd w:id="100"/>
      <w:r w:rsidRPr="00422359">
        <w:rPr>
          <w:sz w:val="28"/>
          <w:szCs w:val="28"/>
        </w:rPr>
        <w:t>4.3.6. в пределах своей компетенции издает приказы Аппарата и распоряжения в качестве должностного лица Исполнительного комитета города Казани, обязательные для всех работников Аппарата и иных лиц;</w:t>
      </w:r>
    </w:p>
    <w:p w14:paraId="4F35D9D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2" w:name="sub_1437"/>
      <w:bookmarkEnd w:id="101"/>
      <w:r w:rsidRPr="00422359">
        <w:rPr>
          <w:sz w:val="28"/>
          <w:szCs w:val="28"/>
        </w:rPr>
        <w:lastRenderedPageBreak/>
        <w:t>4.3.7. в установленном порядке осуществляет все полномочия работодателя по отношению к муниципальным служащим Аппарата, в том числе назначает на должность и освобождает от нее работников Аппарата, применяет к ним меры дисциплинарного взыскания и поощрения в соответствии с законодательством (за исключением руководителей структурных подразделений Аппарата);</w:t>
      </w:r>
    </w:p>
    <w:p w14:paraId="5FF3550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3" w:name="sub_1438"/>
      <w:bookmarkEnd w:id="102"/>
      <w:r w:rsidRPr="00422359">
        <w:rPr>
          <w:sz w:val="28"/>
          <w:szCs w:val="28"/>
        </w:rPr>
        <w:t>4.3.8. несет ответственность за состояние учета, своевременность и полноту представления отчетности, в том числе бухгалтерской и статистической, по установленным формам в соответствующие органы;</w:t>
      </w:r>
    </w:p>
    <w:p w14:paraId="1511459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4" w:name="sub_1439"/>
      <w:bookmarkEnd w:id="103"/>
      <w:r w:rsidRPr="00422359">
        <w:rPr>
          <w:sz w:val="28"/>
          <w:szCs w:val="28"/>
        </w:rPr>
        <w:t>4.3.9. координирует взаимодействие Аппарата с другими органами Исполнительного комитета города Казани, утверждает планы работы Аппарата, осуществляет контроль за их реализацией;</w:t>
      </w:r>
    </w:p>
    <w:p w14:paraId="52A82C4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5" w:name="sub_14310"/>
      <w:bookmarkEnd w:id="104"/>
      <w:r w:rsidRPr="00422359">
        <w:rPr>
          <w:sz w:val="28"/>
          <w:szCs w:val="28"/>
        </w:rPr>
        <w:t>4.3.10. устанавливает внутренний распорядок работы Аппарата и организует контроль за соблюдением трудовой и служебной дисциплины;</w:t>
      </w:r>
    </w:p>
    <w:p w14:paraId="18B70831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6" w:name="sub_14311"/>
      <w:bookmarkEnd w:id="105"/>
      <w:r w:rsidRPr="00422359">
        <w:rPr>
          <w:sz w:val="28"/>
          <w:szCs w:val="28"/>
        </w:rPr>
        <w:t>4.3.11. обеспечивает контроль за соблюдением установленного порядка внесения материалов и предложений на рассмотрение Руководителю Исполнительного комитета города Казани, а также согласовывает проекты постановлений и распоряжений Исполнительного комитета г. Казани, проекты распоряжений заместителей Руководителя Исполнительного комитета города Казани, подписывает приложения к правовым актам Исполнительного комитета города Казани, заместителей Руководителя Исполнительного комитета г. Казани;</w:t>
      </w:r>
    </w:p>
    <w:p w14:paraId="40C2115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7" w:name="sub_14312"/>
      <w:bookmarkEnd w:id="106"/>
      <w:r w:rsidRPr="00422359">
        <w:rPr>
          <w:sz w:val="28"/>
          <w:szCs w:val="28"/>
        </w:rPr>
        <w:t xml:space="preserve">4.3.12. реализует от имени Исполнительного комитета г. Казани полномочия, предоставленные </w:t>
      </w:r>
      <w:hyperlink r:id="rId22" w:history="1">
        <w:r w:rsidRPr="00422359">
          <w:rPr>
            <w:color w:val="000000"/>
            <w:sz w:val="28"/>
            <w:szCs w:val="28"/>
          </w:rPr>
          <w:t>Федеральным законом</w:t>
        </w:r>
      </w:hyperlink>
      <w:r w:rsidRPr="00422359">
        <w:rPr>
          <w:sz w:val="28"/>
          <w:szCs w:val="28"/>
        </w:rPr>
        <w:t xml:space="preserve"> от 19.06.2004 № 54-ФЗ "О собраниях, митингах, демонстрациях, шествиях и пикетированиях", в том числе осуществляет назначение в соответствии с действующим законодательством уполномоченного представителя в целях оказания содействия организатору собраний, митингов, демонстраций, шествий, пикетирования;</w:t>
      </w:r>
    </w:p>
    <w:p w14:paraId="701F689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8" w:name="sub_14313"/>
      <w:bookmarkEnd w:id="107"/>
      <w:r w:rsidRPr="00422359">
        <w:rPr>
          <w:sz w:val="28"/>
          <w:szCs w:val="28"/>
        </w:rPr>
        <w:t>4.3.13. организует правовое обеспечение деятельности Исполнительного комитета города Казани, его органов, создание, ведение базы и правовой экспертизы муниципальных правовых актов;</w:t>
      </w:r>
    </w:p>
    <w:p w14:paraId="7FFCD8C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09" w:name="sub_14314"/>
      <w:bookmarkEnd w:id="108"/>
      <w:r w:rsidRPr="00422359">
        <w:rPr>
          <w:sz w:val="28"/>
          <w:szCs w:val="28"/>
        </w:rPr>
        <w:t>4.3.14. организует работу в сфере архивного дела;</w:t>
      </w:r>
    </w:p>
    <w:p w14:paraId="2215157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0" w:name="sub_14315"/>
      <w:bookmarkEnd w:id="109"/>
      <w:r w:rsidRPr="00422359">
        <w:rPr>
          <w:sz w:val="28"/>
          <w:szCs w:val="28"/>
        </w:rPr>
        <w:t>4.3.15. образовывает комиссии, привлекает для содействия в выполнении функций Исполнительного комитета работников территориальных и отраслевых органов Исполнительного комитета города Казани;</w:t>
      </w:r>
    </w:p>
    <w:p w14:paraId="1DE49773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1" w:name="sub_4316"/>
      <w:bookmarkEnd w:id="110"/>
      <w:r w:rsidRPr="00422359">
        <w:rPr>
          <w:sz w:val="28"/>
          <w:szCs w:val="28"/>
        </w:rPr>
        <w:lastRenderedPageBreak/>
        <w:t>4.3.16. 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составляющими государственную тайну;</w:t>
      </w:r>
    </w:p>
    <w:p w14:paraId="6592D2D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2" w:name="sub_14316"/>
      <w:bookmarkEnd w:id="111"/>
      <w:r w:rsidRPr="00422359">
        <w:rPr>
          <w:sz w:val="28"/>
          <w:szCs w:val="28"/>
        </w:rPr>
        <w:t>4.3.17. выполняет другие функции, вытекающие из настоящего положения, иных муниципальных правовых актов и не противоречащие действующему законодательству.</w:t>
      </w:r>
    </w:p>
    <w:p w14:paraId="2A87E85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113" w:name="sub_105"/>
      <w:bookmarkEnd w:id="112"/>
      <w:r w:rsidRPr="00422359">
        <w:rPr>
          <w:b/>
          <w:bCs/>
          <w:color w:val="26282F"/>
          <w:sz w:val="28"/>
          <w:szCs w:val="28"/>
        </w:rPr>
        <w:t>V. Имущество и финансы Аппарата</w:t>
      </w:r>
    </w:p>
    <w:p w14:paraId="176C5434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4" w:name="sub_1051"/>
      <w:bookmarkEnd w:id="113"/>
      <w:r w:rsidRPr="00422359">
        <w:rPr>
          <w:sz w:val="28"/>
          <w:szCs w:val="28"/>
        </w:rPr>
        <w:t>5.1. Аппарат использует имущество и денежные средства, выделенные ему по бюджетной смете, для достижения целей, определенных настоящим положением.</w:t>
      </w:r>
    </w:p>
    <w:p w14:paraId="31E6FD6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5" w:name="sub_1052"/>
      <w:bookmarkEnd w:id="114"/>
      <w:r w:rsidRPr="00422359">
        <w:rPr>
          <w:sz w:val="28"/>
          <w:szCs w:val="28"/>
        </w:rPr>
        <w:t>5.2. Имущество Аппарата закрепляется за ним на праве оперативного управления собственником имущества.</w:t>
      </w:r>
    </w:p>
    <w:p w14:paraId="0594EA5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6" w:name="sub_1053"/>
      <w:bookmarkEnd w:id="115"/>
      <w:r w:rsidRPr="00422359">
        <w:rPr>
          <w:sz w:val="28"/>
          <w:szCs w:val="28"/>
        </w:rPr>
        <w:t>5.3. Аппарат в отношении закрепленного за ним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владения, пользования.</w:t>
      </w:r>
    </w:p>
    <w:p w14:paraId="3CEF81E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7" w:name="sub_1054"/>
      <w:bookmarkEnd w:id="116"/>
      <w:r w:rsidRPr="00422359">
        <w:rPr>
          <w:sz w:val="28"/>
          <w:szCs w:val="28"/>
        </w:rPr>
        <w:t>5.4. Аппарат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 - муниципальное образование город Казань.</w:t>
      </w:r>
    </w:p>
    <w:p w14:paraId="4B570A0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8" w:name="sub_1055"/>
      <w:bookmarkEnd w:id="117"/>
      <w:r w:rsidRPr="00422359">
        <w:rPr>
          <w:sz w:val="28"/>
          <w:szCs w:val="28"/>
        </w:rPr>
        <w:t>5.5. Аппарат не вправе отчуждать или иным способом распоряжаться закрепленным за ним имуществом, приобретенным за счет средств, выделенных ему по бюджетной смете.</w:t>
      </w:r>
    </w:p>
    <w:p w14:paraId="6529891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19" w:name="sub_1056"/>
      <w:bookmarkEnd w:id="118"/>
      <w:r w:rsidRPr="00422359">
        <w:rPr>
          <w:sz w:val="28"/>
          <w:szCs w:val="28"/>
        </w:rPr>
        <w:t>5.6. Имущество и средства Аппарата отражаются в его балансе и используются в соответствии с действующим законодательством.</w:t>
      </w:r>
    </w:p>
    <w:p w14:paraId="057CEE35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0" w:name="sub_1057"/>
      <w:bookmarkEnd w:id="119"/>
      <w:r w:rsidRPr="00422359">
        <w:rPr>
          <w:sz w:val="28"/>
          <w:szCs w:val="28"/>
        </w:rPr>
        <w:t>5.7. Собственник вправе изъять излишнее, неиспользуемое либо используемое не по назначению имущество и распорядиться им по своему усмотрению.</w:t>
      </w:r>
    </w:p>
    <w:p w14:paraId="24CB193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1" w:name="sub_1058"/>
      <w:bookmarkEnd w:id="120"/>
      <w:r w:rsidRPr="00422359">
        <w:rPr>
          <w:sz w:val="28"/>
          <w:szCs w:val="28"/>
        </w:rPr>
        <w:t>5.8. Источником формирования имущества и денежных средств Аппарата являются средства бюджета муниципального образования города Казани в соответствии с бюджетной сметой Аппарата.</w:t>
      </w:r>
    </w:p>
    <w:p w14:paraId="1E93CC3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2" w:name="sub_1059"/>
      <w:bookmarkEnd w:id="121"/>
      <w:r w:rsidRPr="00422359">
        <w:rPr>
          <w:sz w:val="28"/>
          <w:szCs w:val="28"/>
        </w:rPr>
        <w:lastRenderedPageBreak/>
        <w:t>5.9. Финансово-хозяйственная деятельность Аппарата осуществляется в соответствии с утвержденной бюджетной сметой.</w:t>
      </w:r>
    </w:p>
    <w:p w14:paraId="4531953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123" w:name="sub_106"/>
      <w:bookmarkEnd w:id="122"/>
      <w:r w:rsidRPr="00422359">
        <w:rPr>
          <w:b/>
          <w:bCs/>
          <w:color w:val="26282F"/>
          <w:sz w:val="28"/>
          <w:szCs w:val="28"/>
        </w:rPr>
        <w:t>VI. Порядок ликвидации и реорганизации Аппарата</w:t>
      </w:r>
    </w:p>
    <w:p w14:paraId="1321CE00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4" w:name="sub_1061"/>
      <w:bookmarkEnd w:id="123"/>
      <w:r w:rsidRPr="00422359">
        <w:rPr>
          <w:sz w:val="28"/>
          <w:szCs w:val="28"/>
        </w:rPr>
        <w:t xml:space="preserve">6.1. Реорганизация и ликвидация Аппарата производятся на основании, в порядке и формах, которые предусмотрены </w:t>
      </w:r>
      <w:hyperlink r:id="rId23" w:history="1">
        <w:r w:rsidRPr="00422359">
          <w:rPr>
            <w:color w:val="000000"/>
            <w:sz w:val="28"/>
            <w:szCs w:val="28"/>
          </w:rPr>
          <w:t>Гражданским кодексом</w:t>
        </w:r>
      </w:hyperlink>
      <w:r w:rsidRPr="00422359">
        <w:rPr>
          <w:sz w:val="28"/>
          <w:szCs w:val="28"/>
        </w:rPr>
        <w:t xml:space="preserve"> Российской Федерации.</w:t>
      </w:r>
    </w:p>
    <w:p w14:paraId="12E8916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5" w:name="sub_1062"/>
      <w:bookmarkEnd w:id="124"/>
      <w:r w:rsidRPr="00422359">
        <w:rPr>
          <w:sz w:val="28"/>
          <w:szCs w:val="28"/>
        </w:rPr>
        <w:t>6.2. Решение о реорганизации Аппарата принимает Казанская городская Дума.</w:t>
      </w:r>
    </w:p>
    <w:bookmarkEnd w:id="125"/>
    <w:p w14:paraId="7F1F914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422359">
        <w:rPr>
          <w:sz w:val="28"/>
          <w:szCs w:val="28"/>
        </w:rPr>
        <w:t>6.3. При реорганизации Аппарата все его документы передаются правопреемнику. Передача документов производится в порядке, установленном действующим законодательством. При этом носители сведений, составляющих государственную тайну, в установленном порядке уничтожаются и (или) передаются правопреемнику, если он наделен полномочиями по проведению работ с использованием указанных сведений, либо органу государственной власти, в распоряжении которого находятся соответствующие сведения, или другим органам государственной власти, местного самоуправления и организациям по указанию Межведомственной комиссии по защите государственной тайны.</w:t>
      </w:r>
    </w:p>
    <w:p w14:paraId="7915681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6" w:name="sub_1064"/>
      <w:r w:rsidRPr="00422359">
        <w:rPr>
          <w:sz w:val="28"/>
          <w:szCs w:val="28"/>
        </w:rPr>
        <w:t>6.4. Ликвидация Аппарата осуществляется по решению Казанской городской Думы.</w:t>
      </w:r>
    </w:p>
    <w:p w14:paraId="4546708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7" w:name="sub_1065"/>
      <w:bookmarkEnd w:id="126"/>
      <w:r w:rsidRPr="00422359">
        <w:rPr>
          <w:sz w:val="28"/>
          <w:szCs w:val="28"/>
        </w:rPr>
        <w:t>6.5. Ликвидация Аппарата производится ликвидационной комиссией, назначаемой в порядке, установленном действующим законодательством.</w:t>
      </w:r>
    </w:p>
    <w:p w14:paraId="3A58AE5C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8" w:name="sub_1066"/>
      <w:bookmarkEnd w:id="127"/>
      <w:r w:rsidRPr="00422359">
        <w:rPr>
          <w:sz w:val="28"/>
          <w:szCs w:val="28"/>
        </w:rPr>
        <w:t>6.6. Ликвидационная комиссия составляет ликвидационный баланс.</w:t>
      </w:r>
    </w:p>
    <w:p w14:paraId="7725D0C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29" w:name="sub_1067"/>
      <w:bookmarkEnd w:id="128"/>
      <w:r w:rsidRPr="00422359">
        <w:rPr>
          <w:sz w:val="28"/>
          <w:szCs w:val="28"/>
        </w:rPr>
        <w:t>6.7. Казанская городская Дума (учредитель) в соответствии с действующим законодательством устанавливает порядок и сроки ликвидации Аппарата, утверждает ликвидационный баланс.</w:t>
      </w:r>
    </w:p>
    <w:p w14:paraId="00C7DFA1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0" w:name="sub_1068"/>
      <w:bookmarkEnd w:id="129"/>
      <w:r w:rsidRPr="00422359">
        <w:rPr>
          <w:sz w:val="28"/>
          <w:szCs w:val="28"/>
        </w:rPr>
        <w:t>6.8. С момента назначения ликвидационной комиссии к ней переходят полномочия по управлению делами ликвидируемого Аппарата.</w:t>
      </w:r>
    </w:p>
    <w:p w14:paraId="0EDADBEA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1" w:name="sub_1069"/>
      <w:bookmarkEnd w:id="130"/>
      <w:r w:rsidRPr="00422359">
        <w:rPr>
          <w:sz w:val="28"/>
          <w:szCs w:val="28"/>
        </w:rPr>
        <w:t xml:space="preserve">6.9. Требования кредиторов при ликвидации Аппарата удовлетворяются в порядке очередности, установленной </w:t>
      </w:r>
      <w:hyperlink r:id="rId24" w:history="1">
        <w:r w:rsidRPr="00422359">
          <w:rPr>
            <w:color w:val="000000"/>
            <w:sz w:val="28"/>
            <w:szCs w:val="28"/>
          </w:rPr>
          <w:t>гражданским законодательством</w:t>
        </w:r>
      </w:hyperlink>
      <w:r w:rsidRPr="00422359">
        <w:rPr>
          <w:sz w:val="28"/>
          <w:szCs w:val="28"/>
        </w:rPr>
        <w:t xml:space="preserve"> Российской Федерации.</w:t>
      </w:r>
    </w:p>
    <w:p w14:paraId="7D334ADD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2" w:name="sub_10610"/>
      <w:bookmarkEnd w:id="131"/>
      <w:r w:rsidRPr="00422359">
        <w:rPr>
          <w:sz w:val="28"/>
          <w:szCs w:val="28"/>
        </w:rPr>
        <w:lastRenderedPageBreak/>
        <w:t>6.10. Имущество Аппарата, оставшееся после удовлетворения требований кредиторов, в случае ликвидации передается в собственность муниципального образования города Казани.</w:t>
      </w:r>
    </w:p>
    <w:p w14:paraId="33CC081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3" w:name="sub_10611"/>
      <w:bookmarkEnd w:id="132"/>
      <w:r w:rsidRPr="00422359">
        <w:rPr>
          <w:sz w:val="28"/>
          <w:szCs w:val="28"/>
        </w:rPr>
        <w:t>6.11. Ликвидационная комиссия несет ответственность за ущерб, причиненный Аппарату, по нормам действующего законодательства.</w:t>
      </w:r>
    </w:p>
    <w:p w14:paraId="355F5012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4" w:name="sub_10612"/>
      <w:bookmarkEnd w:id="133"/>
      <w:r w:rsidRPr="00422359">
        <w:rPr>
          <w:sz w:val="28"/>
          <w:szCs w:val="28"/>
        </w:rPr>
        <w:t>6.12. Ликвидация Аппарата считается завершенной, а Аппарат - прекратившим существование после внесения об этом записи в Единый государственный реестр юридических лиц.</w:t>
      </w:r>
    </w:p>
    <w:p w14:paraId="30BD5176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bookmarkStart w:id="135" w:name="sub_107"/>
      <w:bookmarkEnd w:id="134"/>
      <w:r w:rsidRPr="00422359">
        <w:rPr>
          <w:b/>
          <w:bCs/>
          <w:color w:val="26282F"/>
          <w:sz w:val="28"/>
          <w:szCs w:val="28"/>
        </w:rPr>
        <w:t>VII. Порядок внесения изменений и дополнений в настоящее положение</w:t>
      </w:r>
    </w:p>
    <w:p w14:paraId="7206FEC8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6" w:name="sub_1071"/>
      <w:bookmarkEnd w:id="135"/>
      <w:r w:rsidRPr="00422359">
        <w:rPr>
          <w:sz w:val="28"/>
          <w:szCs w:val="28"/>
        </w:rPr>
        <w:t>7.1. Внесение изменений и дополнений в настоящее положение осуществляется решением Казанской городской Думы.</w:t>
      </w:r>
    </w:p>
    <w:p w14:paraId="1169387E" w14:textId="77777777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bookmarkStart w:id="137" w:name="sub_1072"/>
      <w:bookmarkEnd w:id="136"/>
      <w:r w:rsidRPr="00422359">
        <w:rPr>
          <w:sz w:val="28"/>
          <w:szCs w:val="28"/>
        </w:rPr>
        <w:t>7.2. 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  <w:bookmarkEnd w:id="137"/>
    </w:p>
    <w:p w14:paraId="0E99B789" w14:textId="3016C791" w:rsidR="003B7CEC" w:rsidRDefault="003B7CEC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</w:pPr>
    </w:p>
    <w:p w14:paraId="74F2C42A" w14:textId="5E29085C" w:rsidR="00422359" w:rsidRPr="00575941" w:rsidRDefault="00422359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</w:pPr>
      <w:r w:rsidRPr="00422359">
        <w:rPr>
          <w:b/>
          <w:sz w:val="28"/>
          <w:szCs w:val="28"/>
        </w:rPr>
        <w:t>Секретарь Казанской</w:t>
      </w:r>
      <w:r>
        <w:rPr>
          <w:b/>
          <w:sz w:val="28"/>
          <w:szCs w:val="28"/>
        </w:rPr>
        <w:t xml:space="preserve"> </w:t>
      </w:r>
      <w:r w:rsidRPr="00422359"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proofErr w:type="spellStart"/>
      <w:r>
        <w:rPr>
          <w:b/>
          <w:sz w:val="28"/>
          <w:szCs w:val="28"/>
        </w:rPr>
        <w:t>А.Ф.Рафикова</w:t>
      </w:r>
      <w:proofErr w:type="spellEnd"/>
    </w:p>
    <w:sectPr w:rsidR="00422359" w:rsidRPr="00575941" w:rsidSect="00441F36">
      <w:pgSz w:w="11906" w:h="16838" w:code="9"/>
      <w:pgMar w:top="1134" w:right="1134" w:bottom="113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6C72" w14:textId="77777777" w:rsidR="003119AB" w:rsidRDefault="003119AB" w:rsidP="003119AB">
      <w:r>
        <w:separator/>
      </w:r>
    </w:p>
  </w:endnote>
  <w:endnote w:type="continuationSeparator" w:id="0">
    <w:p w14:paraId="4454F9B5" w14:textId="77777777" w:rsidR="003119AB" w:rsidRDefault="003119AB" w:rsidP="003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4C8D" w14:textId="77777777" w:rsidR="003119AB" w:rsidRDefault="003119AB" w:rsidP="003119AB">
      <w:r>
        <w:separator/>
      </w:r>
    </w:p>
  </w:footnote>
  <w:footnote w:type="continuationSeparator" w:id="0">
    <w:p w14:paraId="34DF820C" w14:textId="77777777" w:rsidR="003119AB" w:rsidRDefault="003119AB" w:rsidP="0031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8540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42F0F" w14:textId="456CB70E" w:rsidR="003119AB" w:rsidRPr="003119AB" w:rsidRDefault="003119AB" w:rsidP="003119AB">
        <w:pPr>
          <w:pStyle w:val="a6"/>
          <w:jc w:val="center"/>
          <w:rPr>
            <w:sz w:val="24"/>
            <w:szCs w:val="24"/>
          </w:rPr>
        </w:pPr>
        <w:r w:rsidRPr="003119AB">
          <w:rPr>
            <w:sz w:val="24"/>
            <w:szCs w:val="24"/>
          </w:rPr>
          <w:fldChar w:fldCharType="begin"/>
        </w:r>
        <w:r w:rsidRPr="003119AB">
          <w:rPr>
            <w:sz w:val="24"/>
            <w:szCs w:val="24"/>
          </w:rPr>
          <w:instrText>PAGE   \* MERGEFORMAT</w:instrText>
        </w:r>
        <w:r w:rsidRPr="003119AB">
          <w:rPr>
            <w:sz w:val="24"/>
            <w:szCs w:val="24"/>
          </w:rPr>
          <w:fldChar w:fldCharType="separate"/>
        </w:r>
        <w:r w:rsidRPr="003119AB">
          <w:rPr>
            <w:sz w:val="24"/>
            <w:szCs w:val="24"/>
          </w:rPr>
          <w:t>2</w:t>
        </w:r>
        <w:r w:rsidRPr="003119A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8FD"/>
    <w:multiLevelType w:val="multilevel"/>
    <w:tmpl w:val="F8E28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29D3565"/>
    <w:multiLevelType w:val="hybridMultilevel"/>
    <w:tmpl w:val="379A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7443FE"/>
    <w:multiLevelType w:val="hybridMultilevel"/>
    <w:tmpl w:val="D35AE4F0"/>
    <w:lvl w:ilvl="0" w:tplc="F3BC3D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7F03B3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A8"/>
    <w:rsid w:val="00007E68"/>
    <w:rsid w:val="000D0F74"/>
    <w:rsid w:val="001676F8"/>
    <w:rsid w:val="00197E05"/>
    <w:rsid w:val="001B3D60"/>
    <w:rsid w:val="001C4BBC"/>
    <w:rsid w:val="001D7E0C"/>
    <w:rsid w:val="00234643"/>
    <w:rsid w:val="002D77C5"/>
    <w:rsid w:val="002D783E"/>
    <w:rsid w:val="002D7C0D"/>
    <w:rsid w:val="003119AB"/>
    <w:rsid w:val="00363073"/>
    <w:rsid w:val="0037577F"/>
    <w:rsid w:val="003B7CEC"/>
    <w:rsid w:val="003E157F"/>
    <w:rsid w:val="003E48FF"/>
    <w:rsid w:val="00422359"/>
    <w:rsid w:val="00441F36"/>
    <w:rsid w:val="004C4F15"/>
    <w:rsid w:val="004D12A4"/>
    <w:rsid w:val="004D1658"/>
    <w:rsid w:val="004E18E5"/>
    <w:rsid w:val="00530FD3"/>
    <w:rsid w:val="0054737A"/>
    <w:rsid w:val="00575941"/>
    <w:rsid w:val="00586296"/>
    <w:rsid w:val="005A2F00"/>
    <w:rsid w:val="005A524F"/>
    <w:rsid w:val="005C0CB8"/>
    <w:rsid w:val="005F6E1F"/>
    <w:rsid w:val="005F7124"/>
    <w:rsid w:val="00642782"/>
    <w:rsid w:val="00684DAF"/>
    <w:rsid w:val="00694E36"/>
    <w:rsid w:val="006B5DD9"/>
    <w:rsid w:val="006F4D74"/>
    <w:rsid w:val="00766B42"/>
    <w:rsid w:val="0078504B"/>
    <w:rsid w:val="007D2617"/>
    <w:rsid w:val="008930D3"/>
    <w:rsid w:val="009246FB"/>
    <w:rsid w:val="00931F83"/>
    <w:rsid w:val="00940687"/>
    <w:rsid w:val="00944883"/>
    <w:rsid w:val="009B6B66"/>
    <w:rsid w:val="009B779F"/>
    <w:rsid w:val="009D0B5D"/>
    <w:rsid w:val="00A03D76"/>
    <w:rsid w:val="00A14ABD"/>
    <w:rsid w:val="00A40CC8"/>
    <w:rsid w:val="00A66B29"/>
    <w:rsid w:val="00A9710E"/>
    <w:rsid w:val="00AA256D"/>
    <w:rsid w:val="00AE070B"/>
    <w:rsid w:val="00B064E4"/>
    <w:rsid w:val="00B41DBE"/>
    <w:rsid w:val="00C05093"/>
    <w:rsid w:val="00C15F44"/>
    <w:rsid w:val="00C26D3E"/>
    <w:rsid w:val="00C521E5"/>
    <w:rsid w:val="00C53E84"/>
    <w:rsid w:val="00CE44DE"/>
    <w:rsid w:val="00CE68F5"/>
    <w:rsid w:val="00D108C5"/>
    <w:rsid w:val="00D16D86"/>
    <w:rsid w:val="00D95AB1"/>
    <w:rsid w:val="00E32FDB"/>
    <w:rsid w:val="00E67CA8"/>
    <w:rsid w:val="00E812B1"/>
    <w:rsid w:val="00F0653D"/>
    <w:rsid w:val="00F529CA"/>
    <w:rsid w:val="00F83397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B5D74"/>
  <w15:docId w15:val="{DF0309B6-3956-4EB7-BB53-4AC0F3A1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5589/31000" TargetMode="External"/><Relationship Id="rId13" Type="http://schemas.openxmlformats.org/officeDocument/2006/relationships/hyperlink" Target="https://internet.garant.ru/document/redirect/12123875/0" TargetMode="External"/><Relationship Id="rId18" Type="http://schemas.openxmlformats.org/officeDocument/2006/relationships/hyperlink" Target="https://internet.garant.ru/document/redirect/12164247/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353464/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document/redirect/8125893/0" TargetMode="External"/><Relationship Id="rId17" Type="http://schemas.openxmlformats.org/officeDocument/2006/relationships/hyperlink" Target="https://internet.garant.ru/document/redirect/22501224/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0" TargetMode="External"/><Relationship Id="rId20" Type="http://schemas.openxmlformats.org/officeDocument/2006/relationships/hyperlink" Target="https://internet.garant.ru/document/redirect/1211260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124768/10000" TargetMode="External"/><Relationship Id="rId24" Type="http://schemas.openxmlformats.org/officeDocument/2006/relationships/hyperlink" Target="https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8124768/10000" TargetMode="External"/><Relationship Id="rId23" Type="http://schemas.openxmlformats.org/officeDocument/2006/relationships/hyperlink" Target="https://internet.garant.ru/document/redirect/10164072/0" TargetMode="External"/><Relationship Id="rId10" Type="http://schemas.openxmlformats.org/officeDocument/2006/relationships/hyperlink" Target="https://internet.garant.ru/document/redirect/8119029/0" TargetMode="External"/><Relationship Id="rId19" Type="http://schemas.openxmlformats.org/officeDocument/2006/relationships/hyperlink" Target="https://internet.garant.ru/document/redirect/1217751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8124768/10000" TargetMode="External"/><Relationship Id="rId22" Type="http://schemas.openxmlformats.org/officeDocument/2006/relationships/hyperlink" Target="https://internet.garant.ru/document/redirect/121358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4635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User</cp:lastModifiedBy>
  <cp:revision>3</cp:revision>
  <cp:lastPrinted>2021-12-27T06:18:00Z</cp:lastPrinted>
  <dcterms:created xsi:type="dcterms:W3CDTF">2024-08-19T12:37:00Z</dcterms:created>
  <dcterms:modified xsi:type="dcterms:W3CDTF">2024-08-19T12:45:00Z</dcterms:modified>
</cp:coreProperties>
</file>