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596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12961" w:rsidRPr="00AC1C5D" w:rsidRDefault="00512961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6B41C5" w:rsidRPr="00AC1C5D" w:rsidRDefault="006B41C5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F73B43" w:rsidRPr="00AC1C5D" w:rsidRDefault="00F73B43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8E3061" w:rsidRDefault="00764BDF" w:rsidP="00764BDF">
      <w:pPr>
        <w:spacing w:line="288" w:lineRule="auto"/>
        <w:jc w:val="center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>О признании</w:t>
      </w:r>
      <w:r w:rsidR="00DC23D7">
        <w:rPr>
          <w:b/>
          <w:sz w:val="28"/>
          <w:szCs w:val="28"/>
          <w:lang w:eastAsia="x-none"/>
        </w:rPr>
        <w:t xml:space="preserve"> утратившим силу</w:t>
      </w:r>
      <w:r w:rsidR="003F4DB6" w:rsidRPr="003F4DB6">
        <w:rPr>
          <w:b/>
          <w:sz w:val="28"/>
          <w:szCs w:val="28"/>
          <w:lang w:val="x-none" w:eastAsia="x-none"/>
        </w:rPr>
        <w:t xml:space="preserve"> </w:t>
      </w:r>
    </w:p>
    <w:p w:rsidR="008E3061" w:rsidRDefault="000C68FA" w:rsidP="00764BDF">
      <w:pPr>
        <w:spacing w:line="288" w:lineRule="auto"/>
        <w:jc w:val="center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val="x-none" w:eastAsia="x-none"/>
        </w:rPr>
        <w:t>постановлени</w:t>
      </w:r>
      <w:r>
        <w:rPr>
          <w:b/>
          <w:sz w:val="28"/>
          <w:szCs w:val="28"/>
          <w:lang w:eastAsia="x-none"/>
        </w:rPr>
        <w:t>я</w:t>
      </w:r>
      <w:r w:rsidR="00900C67" w:rsidRPr="00900C67">
        <w:rPr>
          <w:b/>
          <w:sz w:val="28"/>
          <w:szCs w:val="28"/>
          <w:lang w:val="x-none" w:eastAsia="x-none"/>
        </w:rPr>
        <w:t xml:space="preserve"> Исполнительного комитета </w:t>
      </w:r>
      <w:r w:rsidR="00DC23D7">
        <w:rPr>
          <w:b/>
          <w:sz w:val="28"/>
          <w:szCs w:val="28"/>
          <w:lang w:val="x-none" w:eastAsia="x-none"/>
        </w:rPr>
        <w:t xml:space="preserve">г.Казани </w:t>
      </w:r>
    </w:p>
    <w:p w:rsidR="00BB4397" w:rsidRPr="000C68FA" w:rsidRDefault="000C68FA" w:rsidP="00DE7884">
      <w:pPr>
        <w:spacing w:line="288" w:lineRule="auto"/>
        <w:jc w:val="center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val="x-none" w:eastAsia="x-none"/>
        </w:rPr>
        <w:t>от 15</w:t>
      </w:r>
      <w:r w:rsidR="00DE7884">
        <w:rPr>
          <w:b/>
          <w:sz w:val="28"/>
          <w:szCs w:val="28"/>
          <w:lang w:val="x-none" w:eastAsia="x-none"/>
        </w:rPr>
        <w:t>.</w:t>
      </w:r>
      <w:r>
        <w:rPr>
          <w:b/>
          <w:sz w:val="28"/>
          <w:szCs w:val="28"/>
          <w:lang w:eastAsia="x-none"/>
        </w:rPr>
        <w:t>12</w:t>
      </w:r>
      <w:r>
        <w:rPr>
          <w:b/>
          <w:sz w:val="28"/>
          <w:szCs w:val="28"/>
          <w:lang w:val="x-none" w:eastAsia="x-none"/>
        </w:rPr>
        <w:t>.2021 №3309</w:t>
      </w:r>
      <w:r w:rsidR="00DC23D7">
        <w:rPr>
          <w:b/>
          <w:sz w:val="28"/>
          <w:szCs w:val="28"/>
          <w:lang w:val="x-none" w:eastAsia="x-none"/>
        </w:rPr>
        <w:t xml:space="preserve"> «</w:t>
      </w:r>
      <w:r w:rsidRPr="000C68FA">
        <w:rPr>
          <w:b/>
          <w:sz w:val="28"/>
          <w:szCs w:val="28"/>
          <w:lang w:val="x-none" w:eastAsia="x-none"/>
        </w:rPr>
        <w:t>Об установлении публичного сервитута на части земельных участков по ул.Сеченова Советского района</w:t>
      </w:r>
      <w:r w:rsidR="00900C67" w:rsidRPr="00900C67">
        <w:rPr>
          <w:b/>
          <w:sz w:val="28"/>
          <w:szCs w:val="28"/>
          <w:lang w:val="x-none" w:eastAsia="x-none"/>
        </w:rPr>
        <w:t>»</w:t>
      </w:r>
      <w:r>
        <w:rPr>
          <w:b/>
          <w:sz w:val="28"/>
          <w:szCs w:val="28"/>
          <w:lang w:eastAsia="x-none"/>
        </w:rPr>
        <w:t xml:space="preserve"> и от 05.08.2021 «</w:t>
      </w:r>
      <w:r w:rsidRPr="000C68FA">
        <w:rPr>
          <w:b/>
          <w:sz w:val="28"/>
          <w:szCs w:val="28"/>
          <w:lang w:eastAsia="x-none"/>
        </w:rPr>
        <w:t>Об установлении публичного сервитута на часть земельного участка по ул.Галиаскара Камала Вахитовского района г.Казани</w:t>
      </w:r>
      <w:r>
        <w:rPr>
          <w:b/>
          <w:sz w:val="28"/>
          <w:szCs w:val="28"/>
          <w:lang w:eastAsia="x-none"/>
        </w:rPr>
        <w:t>»</w:t>
      </w:r>
    </w:p>
    <w:p w:rsidR="003F4DB6" w:rsidRPr="00BB0248" w:rsidRDefault="003F4DB6" w:rsidP="00764BDF">
      <w:pPr>
        <w:spacing w:line="288" w:lineRule="auto"/>
        <w:jc w:val="center"/>
        <w:rPr>
          <w:b/>
          <w:sz w:val="28"/>
          <w:szCs w:val="28"/>
        </w:rPr>
      </w:pPr>
    </w:p>
    <w:p w:rsidR="008E0415" w:rsidRPr="00764BDF" w:rsidRDefault="008E3061" w:rsidP="00764BDF">
      <w:pPr>
        <w:pStyle w:val="3"/>
        <w:spacing w:line="288" w:lineRule="auto"/>
        <w:ind w:firstLine="709"/>
        <w:rPr>
          <w:sz w:val="28"/>
          <w:szCs w:val="28"/>
          <w:lang w:val="ru-RU"/>
        </w:rPr>
      </w:pPr>
      <w:r w:rsidRPr="00764BDF">
        <w:rPr>
          <w:sz w:val="28"/>
          <w:szCs w:val="28"/>
          <w:lang w:val="ru-RU"/>
        </w:rPr>
        <w:t xml:space="preserve">В соответствии со статьей 48 Земельного кодекса Российской Федерации, Федеральным законом от 06.10.2003 N 131-ФЗ "Об общих принципах организации местного самоуправления в Российской Федерации", </w:t>
      </w:r>
      <w:r w:rsidR="00E148AB" w:rsidRPr="00764BDF">
        <w:rPr>
          <w:sz w:val="28"/>
          <w:szCs w:val="28"/>
        </w:rPr>
        <w:t>заявления</w:t>
      </w:r>
      <w:r w:rsidR="00D6304F" w:rsidRPr="00764BDF">
        <w:rPr>
          <w:sz w:val="28"/>
          <w:szCs w:val="28"/>
        </w:rPr>
        <w:t xml:space="preserve"> </w:t>
      </w:r>
      <w:r w:rsidR="000C68FA">
        <w:rPr>
          <w:sz w:val="28"/>
          <w:szCs w:val="28"/>
          <w:lang w:val="ru-RU"/>
        </w:rPr>
        <w:t>АО</w:t>
      </w:r>
      <w:r w:rsidR="00DC778C" w:rsidRPr="00764BDF">
        <w:rPr>
          <w:sz w:val="28"/>
          <w:szCs w:val="28"/>
        </w:rPr>
        <w:t xml:space="preserve"> "</w:t>
      </w:r>
      <w:r w:rsidR="000C68FA">
        <w:rPr>
          <w:sz w:val="28"/>
          <w:szCs w:val="28"/>
          <w:lang w:val="ru-RU"/>
        </w:rPr>
        <w:t>Сетевая компания</w:t>
      </w:r>
      <w:r w:rsidR="00DC778C" w:rsidRPr="00764BDF">
        <w:rPr>
          <w:sz w:val="28"/>
          <w:szCs w:val="28"/>
        </w:rPr>
        <w:t>"</w:t>
      </w:r>
      <w:r w:rsidR="008E0415" w:rsidRPr="00764BDF">
        <w:rPr>
          <w:sz w:val="28"/>
          <w:szCs w:val="28"/>
          <w:lang w:val="ru-RU"/>
        </w:rPr>
        <w:t>,</w:t>
      </w:r>
      <w:r w:rsidR="00DC778C" w:rsidRPr="00764BDF">
        <w:rPr>
          <w:sz w:val="28"/>
          <w:szCs w:val="28"/>
        </w:rPr>
        <w:t xml:space="preserve"> </w:t>
      </w:r>
      <w:r w:rsidR="008E0415" w:rsidRPr="00764BDF">
        <w:rPr>
          <w:b/>
          <w:sz w:val="28"/>
          <w:szCs w:val="28"/>
        </w:rPr>
        <w:t>постановляю</w:t>
      </w:r>
      <w:r w:rsidR="008E0415" w:rsidRPr="00764BDF">
        <w:rPr>
          <w:sz w:val="28"/>
          <w:szCs w:val="28"/>
        </w:rPr>
        <w:t>:</w:t>
      </w:r>
    </w:p>
    <w:p w:rsidR="003F4DB6" w:rsidRPr="00764BDF" w:rsidRDefault="008E3061" w:rsidP="00764BDF">
      <w:pPr>
        <w:pStyle w:val="3"/>
        <w:tabs>
          <w:tab w:val="left" w:pos="993"/>
        </w:tabs>
        <w:spacing w:line="288" w:lineRule="auto"/>
        <w:ind w:firstLine="709"/>
        <w:rPr>
          <w:sz w:val="28"/>
          <w:szCs w:val="28"/>
          <w:lang w:val="ru-RU"/>
        </w:rPr>
      </w:pPr>
      <w:r w:rsidRPr="00764BDF">
        <w:rPr>
          <w:sz w:val="28"/>
          <w:szCs w:val="28"/>
          <w:lang w:val="ru-RU"/>
        </w:rPr>
        <w:t xml:space="preserve">1. </w:t>
      </w:r>
      <w:r w:rsidR="00764BDF" w:rsidRPr="00764BDF">
        <w:rPr>
          <w:sz w:val="28"/>
          <w:szCs w:val="28"/>
          <w:lang w:val="ru-RU"/>
        </w:rPr>
        <w:t>П</w:t>
      </w:r>
      <w:r w:rsidR="000C68FA">
        <w:rPr>
          <w:sz w:val="28"/>
          <w:szCs w:val="28"/>
        </w:rPr>
        <w:t>остановления</w:t>
      </w:r>
      <w:r w:rsidR="00DC778C" w:rsidRPr="00764BDF">
        <w:rPr>
          <w:sz w:val="28"/>
          <w:szCs w:val="28"/>
        </w:rPr>
        <w:t xml:space="preserve"> </w:t>
      </w:r>
      <w:r w:rsidR="00DC778C" w:rsidRPr="00764BDF">
        <w:rPr>
          <w:sz w:val="28"/>
          <w:szCs w:val="28"/>
          <w:lang w:val="ru-RU"/>
        </w:rPr>
        <w:t xml:space="preserve">Исполнительного комитета </w:t>
      </w:r>
      <w:r w:rsidR="00CC6E3E">
        <w:rPr>
          <w:sz w:val="28"/>
          <w:szCs w:val="28"/>
        </w:rPr>
        <w:t xml:space="preserve">г.Казани </w:t>
      </w:r>
      <w:r w:rsidR="000C68FA">
        <w:rPr>
          <w:sz w:val="28"/>
          <w:szCs w:val="28"/>
        </w:rPr>
        <w:t>от 15.12.2021 №3309 «</w:t>
      </w:r>
      <w:r w:rsidR="000C68FA" w:rsidRPr="000C68FA">
        <w:rPr>
          <w:sz w:val="28"/>
          <w:szCs w:val="28"/>
        </w:rPr>
        <w:t>Об установлении публичного сервитута на части земельных участков по ул.Сеченова Советского района» и от 05.08.2021 «Об установлении публичного сервитута на часть земельного участка по ул.Галиаскара Камала Вахитовского района г.Казани»</w:t>
      </w:r>
      <w:r w:rsidR="000C68FA">
        <w:rPr>
          <w:sz w:val="28"/>
          <w:szCs w:val="28"/>
          <w:lang w:val="ru-RU"/>
        </w:rPr>
        <w:t xml:space="preserve"> </w:t>
      </w:r>
      <w:r w:rsidR="00764BDF" w:rsidRPr="00764BDF">
        <w:rPr>
          <w:sz w:val="28"/>
          <w:szCs w:val="28"/>
          <w:lang w:val="ru-RU"/>
        </w:rPr>
        <w:t>признать утратившим силу.</w:t>
      </w:r>
    </w:p>
    <w:p w:rsidR="00DC778C" w:rsidRPr="00764BDF" w:rsidRDefault="00900C67" w:rsidP="00764BDF">
      <w:pPr>
        <w:pStyle w:val="15"/>
        <w:tabs>
          <w:tab w:val="left" w:pos="1134"/>
        </w:tabs>
        <w:suppressAutoHyphens/>
        <w:spacing w:line="288" w:lineRule="auto"/>
        <w:rPr>
          <w:sz w:val="28"/>
          <w:szCs w:val="28"/>
        </w:rPr>
      </w:pPr>
      <w:r w:rsidRPr="00764BDF">
        <w:rPr>
          <w:sz w:val="28"/>
          <w:szCs w:val="28"/>
        </w:rPr>
        <w:t>2</w:t>
      </w:r>
      <w:r w:rsidR="008E3061" w:rsidRPr="00764BDF">
        <w:rPr>
          <w:sz w:val="28"/>
          <w:szCs w:val="28"/>
        </w:rPr>
        <w:t xml:space="preserve">. </w:t>
      </w:r>
      <w:r w:rsidR="00DC778C" w:rsidRPr="00764BDF">
        <w:rPr>
          <w:sz w:val="28"/>
          <w:szCs w:val="28"/>
        </w:rPr>
        <w:t>Опубли</w:t>
      </w:r>
      <w:r w:rsidR="00BE4896">
        <w:rPr>
          <w:sz w:val="28"/>
          <w:szCs w:val="28"/>
        </w:rPr>
        <w:t xml:space="preserve">ковать настоящее постановление </w:t>
      </w:r>
      <w:r w:rsidR="00DC778C" w:rsidRPr="00764BDF">
        <w:rPr>
          <w:sz w:val="28"/>
          <w:szCs w:val="28"/>
        </w:rPr>
        <w:t>в сетевом издании «Муниципальные правовые акты и иная официальная информация» (</w:t>
      </w:r>
      <w:r w:rsidR="00DC778C" w:rsidRPr="00764BDF">
        <w:rPr>
          <w:sz w:val="28"/>
          <w:szCs w:val="28"/>
          <w:lang w:val="en-US"/>
        </w:rPr>
        <w:t>www</w:t>
      </w:r>
      <w:r w:rsidR="00DC778C" w:rsidRPr="00764BDF">
        <w:rPr>
          <w:sz w:val="28"/>
          <w:szCs w:val="28"/>
        </w:rPr>
        <w:t>.</w:t>
      </w:r>
      <w:r w:rsidR="00DC778C" w:rsidRPr="00764BDF">
        <w:rPr>
          <w:sz w:val="28"/>
          <w:szCs w:val="28"/>
          <w:lang w:val="en-US"/>
        </w:rPr>
        <w:t>docskzn</w:t>
      </w:r>
      <w:r w:rsidR="00DC778C" w:rsidRPr="00764BDF">
        <w:rPr>
          <w:sz w:val="28"/>
          <w:szCs w:val="28"/>
        </w:rPr>
        <w:t>.</w:t>
      </w:r>
      <w:r w:rsidR="00DC778C" w:rsidRPr="00764BDF">
        <w:rPr>
          <w:sz w:val="28"/>
          <w:szCs w:val="28"/>
          <w:lang w:val="en-US"/>
        </w:rPr>
        <w:t>ru</w:t>
      </w:r>
      <w:r w:rsidR="00DC778C" w:rsidRPr="00764BDF">
        <w:rPr>
          <w:sz w:val="28"/>
          <w:szCs w:val="28"/>
        </w:rPr>
        <w:t>) и разместить его на официальном портале органов местного самоуправления города Казани (</w:t>
      </w:r>
      <w:hyperlink r:id="rId8" w:history="1">
        <w:r w:rsidR="00DC778C" w:rsidRPr="00764BDF">
          <w:rPr>
            <w:rStyle w:val="ae"/>
            <w:color w:val="auto"/>
            <w:sz w:val="28"/>
            <w:szCs w:val="28"/>
            <w:u w:val="none"/>
          </w:rPr>
          <w:t>www.kzn.ru</w:t>
        </w:r>
      </w:hyperlink>
      <w:r w:rsidR="00DC778C" w:rsidRPr="00764BDF">
        <w:rPr>
          <w:sz w:val="28"/>
          <w:szCs w:val="28"/>
        </w:rPr>
        <w:t>) и на официальном портале правовой информации Республики Татарстан (</w:t>
      </w:r>
      <w:r w:rsidR="00DC778C" w:rsidRPr="00764BDF">
        <w:rPr>
          <w:sz w:val="28"/>
          <w:szCs w:val="28"/>
          <w:lang w:val="en-US"/>
        </w:rPr>
        <w:t>www</w:t>
      </w:r>
      <w:r w:rsidR="00DC778C" w:rsidRPr="00764BDF">
        <w:rPr>
          <w:sz w:val="28"/>
          <w:szCs w:val="28"/>
        </w:rPr>
        <w:t>.</w:t>
      </w:r>
      <w:r w:rsidR="00DC778C" w:rsidRPr="00764BDF">
        <w:rPr>
          <w:sz w:val="28"/>
          <w:szCs w:val="28"/>
          <w:lang w:val="en-US"/>
        </w:rPr>
        <w:t>pravo</w:t>
      </w:r>
      <w:r w:rsidR="00DC778C" w:rsidRPr="00764BDF">
        <w:rPr>
          <w:sz w:val="28"/>
          <w:szCs w:val="28"/>
        </w:rPr>
        <w:t>.</w:t>
      </w:r>
      <w:r w:rsidR="00DC778C" w:rsidRPr="00764BDF">
        <w:rPr>
          <w:sz w:val="28"/>
          <w:szCs w:val="28"/>
          <w:lang w:val="en-US"/>
        </w:rPr>
        <w:t>tatarstan</w:t>
      </w:r>
      <w:r w:rsidR="00DC778C" w:rsidRPr="00764BDF">
        <w:rPr>
          <w:sz w:val="28"/>
          <w:szCs w:val="28"/>
        </w:rPr>
        <w:t>.</w:t>
      </w:r>
      <w:r w:rsidR="00DC778C" w:rsidRPr="00764BDF">
        <w:rPr>
          <w:sz w:val="28"/>
          <w:szCs w:val="28"/>
          <w:lang w:val="en-US"/>
        </w:rPr>
        <w:t>ru</w:t>
      </w:r>
      <w:r w:rsidR="00DC778C" w:rsidRPr="00764BDF">
        <w:rPr>
          <w:sz w:val="28"/>
          <w:szCs w:val="28"/>
        </w:rPr>
        <w:t>).</w:t>
      </w:r>
    </w:p>
    <w:p w:rsidR="00DC778C" w:rsidRPr="00764BDF" w:rsidRDefault="00900C67" w:rsidP="00764BDF">
      <w:pPr>
        <w:pStyle w:val="15"/>
        <w:suppressAutoHyphens/>
        <w:spacing w:line="288" w:lineRule="auto"/>
        <w:rPr>
          <w:sz w:val="28"/>
          <w:szCs w:val="28"/>
        </w:rPr>
      </w:pPr>
      <w:r w:rsidRPr="00764BDF">
        <w:rPr>
          <w:sz w:val="28"/>
          <w:szCs w:val="28"/>
        </w:rPr>
        <w:t>3</w:t>
      </w:r>
      <w:r w:rsidR="00DC778C" w:rsidRPr="00764BDF">
        <w:rPr>
          <w:sz w:val="28"/>
          <w:szCs w:val="28"/>
        </w:rPr>
        <w:t xml:space="preserve">. Установить, что настоящее постановление вступает в силу после официального опубликования </w:t>
      </w:r>
      <w:bookmarkStart w:id="0" w:name="_GoBack"/>
      <w:bookmarkEnd w:id="0"/>
      <w:r w:rsidR="00DC778C" w:rsidRPr="00764BDF">
        <w:rPr>
          <w:sz w:val="28"/>
          <w:szCs w:val="28"/>
        </w:rPr>
        <w:t>в сетевом издании «Муниципальные правовые акты и иная официальная информация» (</w:t>
      </w:r>
      <w:r w:rsidR="00DC778C" w:rsidRPr="00764BDF">
        <w:rPr>
          <w:sz w:val="28"/>
          <w:szCs w:val="28"/>
          <w:lang w:val="en-US"/>
        </w:rPr>
        <w:t>www</w:t>
      </w:r>
      <w:r w:rsidR="00DC778C" w:rsidRPr="00764BDF">
        <w:rPr>
          <w:sz w:val="28"/>
          <w:szCs w:val="28"/>
        </w:rPr>
        <w:t>.</w:t>
      </w:r>
      <w:r w:rsidR="00DC778C" w:rsidRPr="00764BDF">
        <w:rPr>
          <w:sz w:val="28"/>
          <w:szCs w:val="28"/>
          <w:lang w:val="en-US"/>
        </w:rPr>
        <w:t>docskzn</w:t>
      </w:r>
      <w:r w:rsidR="00DC778C" w:rsidRPr="00764BDF">
        <w:rPr>
          <w:sz w:val="28"/>
          <w:szCs w:val="28"/>
        </w:rPr>
        <w:t>.</w:t>
      </w:r>
      <w:r w:rsidR="00DC778C" w:rsidRPr="00764BDF">
        <w:rPr>
          <w:sz w:val="28"/>
          <w:szCs w:val="28"/>
          <w:lang w:val="en-US"/>
        </w:rPr>
        <w:t>ru</w:t>
      </w:r>
      <w:r w:rsidR="00DC778C" w:rsidRPr="00764BDF">
        <w:rPr>
          <w:sz w:val="28"/>
          <w:szCs w:val="28"/>
        </w:rPr>
        <w:t>).</w:t>
      </w:r>
    </w:p>
    <w:p w:rsidR="005355D4" w:rsidRPr="00764BDF" w:rsidRDefault="00512961" w:rsidP="00764BDF">
      <w:pPr>
        <w:spacing w:line="288" w:lineRule="auto"/>
        <w:ind w:firstLine="709"/>
        <w:jc w:val="both"/>
        <w:rPr>
          <w:sz w:val="28"/>
          <w:szCs w:val="28"/>
        </w:rPr>
      </w:pPr>
      <w:r w:rsidRPr="00764BDF">
        <w:rPr>
          <w:sz w:val="28"/>
          <w:szCs w:val="28"/>
        </w:rPr>
        <w:t>4</w:t>
      </w:r>
      <w:r w:rsidR="00E44647" w:rsidRPr="00764BDF">
        <w:rPr>
          <w:sz w:val="28"/>
          <w:szCs w:val="28"/>
        </w:rPr>
        <w:t xml:space="preserve">. </w:t>
      </w:r>
      <w:r w:rsidR="00BB4397" w:rsidRPr="00764BDF"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г.Казани Р.Р.Шафигуллина.</w:t>
      </w:r>
    </w:p>
    <w:p w:rsidR="00764BDF" w:rsidRDefault="00764BDF" w:rsidP="00764BDF">
      <w:pPr>
        <w:pStyle w:val="3"/>
        <w:spacing w:line="288" w:lineRule="auto"/>
        <w:rPr>
          <w:b/>
          <w:sz w:val="28"/>
          <w:szCs w:val="28"/>
        </w:rPr>
      </w:pPr>
    </w:p>
    <w:p w:rsidR="00777B44" w:rsidRPr="00BB0248" w:rsidRDefault="00BB4397" w:rsidP="00764BDF">
      <w:pPr>
        <w:pStyle w:val="3"/>
        <w:spacing w:line="288" w:lineRule="auto"/>
        <w:rPr>
          <w:b/>
          <w:sz w:val="28"/>
          <w:szCs w:val="28"/>
        </w:rPr>
      </w:pPr>
      <w:r w:rsidRPr="00BB0248">
        <w:rPr>
          <w:b/>
          <w:sz w:val="28"/>
          <w:szCs w:val="28"/>
        </w:rPr>
        <w:t>Руководитель</w:t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  <w:t xml:space="preserve">         </w:t>
      </w:r>
      <w:r w:rsidRPr="00BB0248">
        <w:rPr>
          <w:b/>
          <w:sz w:val="28"/>
          <w:szCs w:val="28"/>
          <w:lang w:val="ru-RU"/>
        </w:rPr>
        <w:t xml:space="preserve">  </w:t>
      </w:r>
      <w:r w:rsidRPr="00BB0248">
        <w:rPr>
          <w:b/>
          <w:sz w:val="28"/>
          <w:szCs w:val="28"/>
        </w:rPr>
        <w:t xml:space="preserve">  Р.Г.Гафаров</w:t>
      </w:r>
    </w:p>
    <w:sectPr w:rsidR="00777B44" w:rsidRPr="00BB0248" w:rsidSect="00764BDF">
      <w:headerReference w:type="even" r:id="rId9"/>
      <w:headerReference w:type="default" r:id="rId10"/>
      <w:pgSz w:w="11906" w:h="16838" w:code="9"/>
      <w:pgMar w:top="1134" w:right="1134" w:bottom="1134" w:left="1134" w:header="720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620" w:rsidRDefault="006B4620">
      <w:r>
        <w:separator/>
      </w:r>
    </w:p>
  </w:endnote>
  <w:endnote w:type="continuationSeparator" w:id="0">
    <w:p w:rsidR="006B4620" w:rsidRDefault="006B4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620" w:rsidRDefault="006B4620">
      <w:r>
        <w:separator/>
      </w:r>
    </w:p>
  </w:footnote>
  <w:footnote w:type="continuationSeparator" w:id="0">
    <w:p w:rsidR="006B4620" w:rsidRDefault="006B46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001D">
      <w:rPr>
        <w:rStyle w:val="a6"/>
        <w:noProof/>
      </w:rPr>
      <w:t>1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E7884">
      <w:rPr>
        <w:rStyle w:val="a6"/>
        <w:noProof/>
      </w:rPr>
      <w:t>2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5A17A4"/>
    <w:multiLevelType w:val="multilevel"/>
    <w:tmpl w:val="901048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96"/>
    <w:rsid w:val="000031C3"/>
    <w:rsid w:val="00013F7F"/>
    <w:rsid w:val="0002160D"/>
    <w:rsid w:val="000218D6"/>
    <w:rsid w:val="00024A95"/>
    <w:rsid w:val="0002702F"/>
    <w:rsid w:val="0004764C"/>
    <w:rsid w:val="00050410"/>
    <w:rsid w:val="000732E1"/>
    <w:rsid w:val="000777E1"/>
    <w:rsid w:val="00092EEC"/>
    <w:rsid w:val="00094848"/>
    <w:rsid w:val="000B2BDE"/>
    <w:rsid w:val="000C504A"/>
    <w:rsid w:val="000C68FA"/>
    <w:rsid w:val="000D03CB"/>
    <w:rsid w:val="000E0861"/>
    <w:rsid w:val="000E42A4"/>
    <w:rsid w:val="000F5DC3"/>
    <w:rsid w:val="00135052"/>
    <w:rsid w:val="00140CE1"/>
    <w:rsid w:val="00142D95"/>
    <w:rsid w:val="00144278"/>
    <w:rsid w:val="001452B3"/>
    <w:rsid w:val="00151CC3"/>
    <w:rsid w:val="001529B5"/>
    <w:rsid w:val="001565DF"/>
    <w:rsid w:val="001623E6"/>
    <w:rsid w:val="00173A8D"/>
    <w:rsid w:val="001A140B"/>
    <w:rsid w:val="001A30DC"/>
    <w:rsid w:val="001A6D4E"/>
    <w:rsid w:val="001B1A1D"/>
    <w:rsid w:val="001C1F14"/>
    <w:rsid w:val="001C2F9E"/>
    <w:rsid w:val="001D0EBF"/>
    <w:rsid w:val="001D24E9"/>
    <w:rsid w:val="001D6107"/>
    <w:rsid w:val="001E51E7"/>
    <w:rsid w:val="001F0DF7"/>
    <w:rsid w:val="001F565A"/>
    <w:rsid w:val="0020323D"/>
    <w:rsid w:val="00212A4A"/>
    <w:rsid w:val="00227C4E"/>
    <w:rsid w:val="00237FD0"/>
    <w:rsid w:val="00254C8F"/>
    <w:rsid w:val="002572FE"/>
    <w:rsid w:val="0026109C"/>
    <w:rsid w:val="00273265"/>
    <w:rsid w:val="002803CA"/>
    <w:rsid w:val="00284988"/>
    <w:rsid w:val="0028648D"/>
    <w:rsid w:val="00295483"/>
    <w:rsid w:val="002958C2"/>
    <w:rsid w:val="00296FAB"/>
    <w:rsid w:val="002A6981"/>
    <w:rsid w:val="002B1BB9"/>
    <w:rsid w:val="002E3460"/>
    <w:rsid w:val="002F33C7"/>
    <w:rsid w:val="002F36F1"/>
    <w:rsid w:val="00307217"/>
    <w:rsid w:val="00307770"/>
    <w:rsid w:val="00325B40"/>
    <w:rsid w:val="0032622E"/>
    <w:rsid w:val="003277E2"/>
    <w:rsid w:val="0034105F"/>
    <w:rsid w:val="00342A91"/>
    <w:rsid w:val="003503EF"/>
    <w:rsid w:val="00357834"/>
    <w:rsid w:val="0036201A"/>
    <w:rsid w:val="00363932"/>
    <w:rsid w:val="00376728"/>
    <w:rsid w:val="00382D6E"/>
    <w:rsid w:val="00384F3D"/>
    <w:rsid w:val="00391F95"/>
    <w:rsid w:val="003A123E"/>
    <w:rsid w:val="003A4D43"/>
    <w:rsid w:val="003B33AE"/>
    <w:rsid w:val="003B5113"/>
    <w:rsid w:val="003C272D"/>
    <w:rsid w:val="003D68DD"/>
    <w:rsid w:val="003D7156"/>
    <w:rsid w:val="003D7B6F"/>
    <w:rsid w:val="003E5839"/>
    <w:rsid w:val="003F4DB6"/>
    <w:rsid w:val="003F7BF1"/>
    <w:rsid w:val="00401530"/>
    <w:rsid w:val="00402179"/>
    <w:rsid w:val="00403531"/>
    <w:rsid w:val="00413F99"/>
    <w:rsid w:val="00437621"/>
    <w:rsid w:val="004418AE"/>
    <w:rsid w:val="004459BD"/>
    <w:rsid w:val="00445F6C"/>
    <w:rsid w:val="004517F2"/>
    <w:rsid w:val="00456BE8"/>
    <w:rsid w:val="00462530"/>
    <w:rsid w:val="0046740A"/>
    <w:rsid w:val="0046785F"/>
    <w:rsid w:val="004721C9"/>
    <w:rsid w:val="00485D2F"/>
    <w:rsid w:val="0049003F"/>
    <w:rsid w:val="004901C8"/>
    <w:rsid w:val="004A2FBC"/>
    <w:rsid w:val="004A32EB"/>
    <w:rsid w:val="004A5623"/>
    <w:rsid w:val="004B1AFF"/>
    <w:rsid w:val="004C5534"/>
    <w:rsid w:val="004F3878"/>
    <w:rsid w:val="004F4FC9"/>
    <w:rsid w:val="004F6253"/>
    <w:rsid w:val="004F7FCD"/>
    <w:rsid w:val="00504532"/>
    <w:rsid w:val="005116AF"/>
    <w:rsid w:val="00512961"/>
    <w:rsid w:val="00520EDF"/>
    <w:rsid w:val="00522029"/>
    <w:rsid w:val="0052553C"/>
    <w:rsid w:val="00531212"/>
    <w:rsid w:val="005337E0"/>
    <w:rsid w:val="00533967"/>
    <w:rsid w:val="005355D4"/>
    <w:rsid w:val="005427A3"/>
    <w:rsid w:val="00545596"/>
    <w:rsid w:val="00550286"/>
    <w:rsid w:val="005515EA"/>
    <w:rsid w:val="00565395"/>
    <w:rsid w:val="0056753A"/>
    <w:rsid w:val="00571525"/>
    <w:rsid w:val="005749FB"/>
    <w:rsid w:val="00577C24"/>
    <w:rsid w:val="00580CB9"/>
    <w:rsid w:val="0058578F"/>
    <w:rsid w:val="005A3FDB"/>
    <w:rsid w:val="005B1902"/>
    <w:rsid w:val="005B37B0"/>
    <w:rsid w:val="005D5155"/>
    <w:rsid w:val="005D7D6D"/>
    <w:rsid w:val="005D7F4B"/>
    <w:rsid w:val="005F14E3"/>
    <w:rsid w:val="005F328F"/>
    <w:rsid w:val="005F3343"/>
    <w:rsid w:val="005F4AB3"/>
    <w:rsid w:val="005F6365"/>
    <w:rsid w:val="006034F3"/>
    <w:rsid w:val="00606DF3"/>
    <w:rsid w:val="00623E75"/>
    <w:rsid w:val="00627F0A"/>
    <w:rsid w:val="0063148D"/>
    <w:rsid w:val="006460CB"/>
    <w:rsid w:val="00654B3E"/>
    <w:rsid w:val="006554A9"/>
    <w:rsid w:val="0067359E"/>
    <w:rsid w:val="00674251"/>
    <w:rsid w:val="0068526C"/>
    <w:rsid w:val="00687A59"/>
    <w:rsid w:val="006A2B42"/>
    <w:rsid w:val="006B2A79"/>
    <w:rsid w:val="006B41C5"/>
    <w:rsid w:val="006B4620"/>
    <w:rsid w:val="006B7E15"/>
    <w:rsid w:val="006C10C4"/>
    <w:rsid w:val="006C45BA"/>
    <w:rsid w:val="006D1384"/>
    <w:rsid w:val="006D6632"/>
    <w:rsid w:val="006E453D"/>
    <w:rsid w:val="007062D4"/>
    <w:rsid w:val="007203F3"/>
    <w:rsid w:val="007258C3"/>
    <w:rsid w:val="00735047"/>
    <w:rsid w:val="007379E8"/>
    <w:rsid w:val="007431DB"/>
    <w:rsid w:val="00745BBA"/>
    <w:rsid w:val="007511CB"/>
    <w:rsid w:val="0075215C"/>
    <w:rsid w:val="00756B56"/>
    <w:rsid w:val="00764BDF"/>
    <w:rsid w:val="00777B44"/>
    <w:rsid w:val="00781F91"/>
    <w:rsid w:val="00787415"/>
    <w:rsid w:val="00787CB7"/>
    <w:rsid w:val="00796956"/>
    <w:rsid w:val="007A0D86"/>
    <w:rsid w:val="007A751E"/>
    <w:rsid w:val="007B4DC1"/>
    <w:rsid w:val="007B5CEE"/>
    <w:rsid w:val="007C4537"/>
    <w:rsid w:val="007C7877"/>
    <w:rsid w:val="007D4F85"/>
    <w:rsid w:val="007D635B"/>
    <w:rsid w:val="007E44C0"/>
    <w:rsid w:val="007E748A"/>
    <w:rsid w:val="007E7541"/>
    <w:rsid w:val="007F1422"/>
    <w:rsid w:val="007F564F"/>
    <w:rsid w:val="007F6145"/>
    <w:rsid w:val="00830E15"/>
    <w:rsid w:val="00836150"/>
    <w:rsid w:val="008425F3"/>
    <w:rsid w:val="00854D97"/>
    <w:rsid w:val="00860DE5"/>
    <w:rsid w:val="00865FC0"/>
    <w:rsid w:val="008708AF"/>
    <w:rsid w:val="0087256F"/>
    <w:rsid w:val="008804E2"/>
    <w:rsid w:val="00887B77"/>
    <w:rsid w:val="00892F41"/>
    <w:rsid w:val="00894983"/>
    <w:rsid w:val="008A05B7"/>
    <w:rsid w:val="008A163D"/>
    <w:rsid w:val="008A7858"/>
    <w:rsid w:val="008A7DD3"/>
    <w:rsid w:val="008B55AE"/>
    <w:rsid w:val="008B6A55"/>
    <w:rsid w:val="008C0B4B"/>
    <w:rsid w:val="008C1A42"/>
    <w:rsid w:val="008C6F84"/>
    <w:rsid w:val="008E0415"/>
    <w:rsid w:val="008E3061"/>
    <w:rsid w:val="008E5E26"/>
    <w:rsid w:val="008F04C6"/>
    <w:rsid w:val="008F73D1"/>
    <w:rsid w:val="00900C67"/>
    <w:rsid w:val="009018DC"/>
    <w:rsid w:val="009060BF"/>
    <w:rsid w:val="00926152"/>
    <w:rsid w:val="009264FD"/>
    <w:rsid w:val="00932858"/>
    <w:rsid w:val="00932913"/>
    <w:rsid w:val="0094510C"/>
    <w:rsid w:val="0094639E"/>
    <w:rsid w:val="009501DE"/>
    <w:rsid w:val="00952CB8"/>
    <w:rsid w:val="00953404"/>
    <w:rsid w:val="00953EF0"/>
    <w:rsid w:val="009630A9"/>
    <w:rsid w:val="009634CA"/>
    <w:rsid w:val="00965AA7"/>
    <w:rsid w:val="00974C4D"/>
    <w:rsid w:val="00974C6D"/>
    <w:rsid w:val="009803A7"/>
    <w:rsid w:val="0098747C"/>
    <w:rsid w:val="00995FC5"/>
    <w:rsid w:val="009C41C4"/>
    <w:rsid w:val="009D2FDB"/>
    <w:rsid w:val="009E327F"/>
    <w:rsid w:val="009E61C5"/>
    <w:rsid w:val="009E69D2"/>
    <w:rsid w:val="009F0F10"/>
    <w:rsid w:val="00A122CD"/>
    <w:rsid w:val="00A150A8"/>
    <w:rsid w:val="00A272CF"/>
    <w:rsid w:val="00A2776F"/>
    <w:rsid w:val="00A44117"/>
    <w:rsid w:val="00A50A84"/>
    <w:rsid w:val="00A560AE"/>
    <w:rsid w:val="00A57198"/>
    <w:rsid w:val="00A6524C"/>
    <w:rsid w:val="00A71A23"/>
    <w:rsid w:val="00A804AE"/>
    <w:rsid w:val="00A939D9"/>
    <w:rsid w:val="00AA2EE0"/>
    <w:rsid w:val="00AA74D4"/>
    <w:rsid w:val="00AB5307"/>
    <w:rsid w:val="00AC1C5D"/>
    <w:rsid w:val="00AC4D4C"/>
    <w:rsid w:val="00AE0936"/>
    <w:rsid w:val="00AE6164"/>
    <w:rsid w:val="00AF1A1C"/>
    <w:rsid w:val="00AF5BE3"/>
    <w:rsid w:val="00B01A80"/>
    <w:rsid w:val="00B01D3B"/>
    <w:rsid w:val="00B03AAC"/>
    <w:rsid w:val="00B128A5"/>
    <w:rsid w:val="00B14065"/>
    <w:rsid w:val="00B14B50"/>
    <w:rsid w:val="00B26024"/>
    <w:rsid w:val="00B305A7"/>
    <w:rsid w:val="00B40BC1"/>
    <w:rsid w:val="00B40FF3"/>
    <w:rsid w:val="00B63155"/>
    <w:rsid w:val="00B67BC4"/>
    <w:rsid w:val="00B806F1"/>
    <w:rsid w:val="00B831C5"/>
    <w:rsid w:val="00B84F3B"/>
    <w:rsid w:val="00B96FF2"/>
    <w:rsid w:val="00BB0248"/>
    <w:rsid w:val="00BB3370"/>
    <w:rsid w:val="00BB3C12"/>
    <w:rsid w:val="00BB4397"/>
    <w:rsid w:val="00BC0D21"/>
    <w:rsid w:val="00BC4F3B"/>
    <w:rsid w:val="00BC7EC5"/>
    <w:rsid w:val="00BD2D5D"/>
    <w:rsid w:val="00BD646D"/>
    <w:rsid w:val="00BE4022"/>
    <w:rsid w:val="00BE4896"/>
    <w:rsid w:val="00BE4E7B"/>
    <w:rsid w:val="00BE683D"/>
    <w:rsid w:val="00BE695E"/>
    <w:rsid w:val="00BF17D7"/>
    <w:rsid w:val="00C05F34"/>
    <w:rsid w:val="00C0794A"/>
    <w:rsid w:val="00C26366"/>
    <w:rsid w:val="00C30787"/>
    <w:rsid w:val="00C354F2"/>
    <w:rsid w:val="00C35F3F"/>
    <w:rsid w:val="00C35F61"/>
    <w:rsid w:val="00C40EEA"/>
    <w:rsid w:val="00C47D18"/>
    <w:rsid w:val="00C51E7A"/>
    <w:rsid w:val="00C53A99"/>
    <w:rsid w:val="00C62415"/>
    <w:rsid w:val="00C76BCC"/>
    <w:rsid w:val="00C851DC"/>
    <w:rsid w:val="00C90171"/>
    <w:rsid w:val="00CA0260"/>
    <w:rsid w:val="00CA2DCC"/>
    <w:rsid w:val="00CA5534"/>
    <w:rsid w:val="00CB09EB"/>
    <w:rsid w:val="00CC6E3E"/>
    <w:rsid w:val="00CD6382"/>
    <w:rsid w:val="00CD7591"/>
    <w:rsid w:val="00CF25AA"/>
    <w:rsid w:val="00CF3B95"/>
    <w:rsid w:val="00CF4341"/>
    <w:rsid w:val="00D049A0"/>
    <w:rsid w:val="00D0560D"/>
    <w:rsid w:val="00D05BA6"/>
    <w:rsid w:val="00D14810"/>
    <w:rsid w:val="00D158D7"/>
    <w:rsid w:val="00D2372A"/>
    <w:rsid w:val="00D241AE"/>
    <w:rsid w:val="00D3285A"/>
    <w:rsid w:val="00D411D7"/>
    <w:rsid w:val="00D42A92"/>
    <w:rsid w:val="00D43D75"/>
    <w:rsid w:val="00D53135"/>
    <w:rsid w:val="00D6304F"/>
    <w:rsid w:val="00D7001D"/>
    <w:rsid w:val="00D82CD9"/>
    <w:rsid w:val="00D83FBA"/>
    <w:rsid w:val="00D84523"/>
    <w:rsid w:val="00D90647"/>
    <w:rsid w:val="00DB1F48"/>
    <w:rsid w:val="00DB6722"/>
    <w:rsid w:val="00DC1937"/>
    <w:rsid w:val="00DC23D7"/>
    <w:rsid w:val="00DC271C"/>
    <w:rsid w:val="00DC4029"/>
    <w:rsid w:val="00DC778C"/>
    <w:rsid w:val="00DC7C45"/>
    <w:rsid w:val="00DD5A93"/>
    <w:rsid w:val="00DD7DE8"/>
    <w:rsid w:val="00DE7884"/>
    <w:rsid w:val="00DF1A0A"/>
    <w:rsid w:val="00DF68A7"/>
    <w:rsid w:val="00DF70C8"/>
    <w:rsid w:val="00E020C3"/>
    <w:rsid w:val="00E124BD"/>
    <w:rsid w:val="00E1273C"/>
    <w:rsid w:val="00E148AB"/>
    <w:rsid w:val="00E16ADD"/>
    <w:rsid w:val="00E173D9"/>
    <w:rsid w:val="00E26FAD"/>
    <w:rsid w:val="00E31D65"/>
    <w:rsid w:val="00E31FB7"/>
    <w:rsid w:val="00E37AA7"/>
    <w:rsid w:val="00E44647"/>
    <w:rsid w:val="00E468C6"/>
    <w:rsid w:val="00E50F65"/>
    <w:rsid w:val="00E575D9"/>
    <w:rsid w:val="00E62963"/>
    <w:rsid w:val="00E87CA0"/>
    <w:rsid w:val="00EA49CC"/>
    <w:rsid w:val="00EA6EE7"/>
    <w:rsid w:val="00EA6F40"/>
    <w:rsid w:val="00EB0727"/>
    <w:rsid w:val="00EC087C"/>
    <w:rsid w:val="00EC1143"/>
    <w:rsid w:val="00EC6AC7"/>
    <w:rsid w:val="00ED02C4"/>
    <w:rsid w:val="00ED467B"/>
    <w:rsid w:val="00EE47D5"/>
    <w:rsid w:val="00EE4A55"/>
    <w:rsid w:val="00EF2689"/>
    <w:rsid w:val="00F07B83"/>
    <w:rsid w:val="00F123B8"/>
    <w:rsid w:val="00F3226C"/>
    <w:rsid w:val="00F37E7C"/>
    <w:rsid w:val="00F40DE1"/>
    <w:rsid w:val="00F4379E"/>
    <w:rsid w:val="00F44AAF"/>
    <w:rsid w:val="00F45A79"/>
    <w:rsid w:val="00F53884"/>
    <w:rsid w:val="00F63201"/>
    <w:rsid w:val="00F73B43"/>
    <w:rsid w:val="00F73FB5"/>
    <w:rsid w:val="00F82711"/>
    <w:rsid w:val="00F96637"/>
    <w:rsid w:val="00F97B85"/>
    <w:rsid w:val="00FA0AF1"/>
    <w:rsid w:val="00FA3AFB"/>
    <w:rsid w:val="00FB5EEA"/>
    <w:rsid w:val="00FC1720"/>
    <w:rsid w:val="00FC3463"/>
    <w:rsid w:val="00FC467E"/>
    <w:rsid w:val="00FD57A7"/>
    <w:rsid w:val="00FE2E10"/>
    <w:rsid w:val="00FE36E4"/>
    <w:rsid w:val="00FE4345"/>
    <w:rsid w:val="00FE47BF"/>
    <w:rsid w:val="00FE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31B4F3-4909-4860-986D-8CAB0338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45596"/>
    <w:pPr>
      <w:ind w:firstLine="720"/>
      <w:jc w:val="both"/>
    </w:pPr>
    <w:rPr>
      <w:rFonts w:ascii="Arial" w:hAnsi="Arial"/>
      <w:sz w:val="26"/>
      <w:lang w:val="x-none" w:eastAsia="x-none"/>
    </w:rPr>
  </w:style>
  <w:style w:type="paragraph" w:styleId="3">
    <w:name w:val="Body Text 3"/>
    <w:basedOn w:val="a"/>
    <w:link w:val="30"/>
    <w:rsid w:val="00545596"/>
    <w:pPr>
      <w:jc w:val="both"/>
    </w:pPr>
    <w:rPr>
      <w:sz w:val="30"/>
      <w:lang w:val="x-none" w:eastAsia="x-none"/>
    </w:rPr>
  </w:style>
  <w:style w:type="paragraph" w:styleId="a5">
    <w:name w:val="header"/>
    <w:basedOn w:val="a"/>
    <w:rsid w:val="0054559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545596"/>
  </w:style>
  <w:style w:type="paragraph" w:styleId="a7">
    <w:name w:val="Balloon Text"/>
    <w:basedOn w:val="a"/>
    <w:semiHidden/>
    <w:rsid w:val="00E16ADD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8804E2"/>
    <w:pPr>
      <w:tabs>
        <w:tab w:val="center" w:pos="4677"/>
        <w:tab w:val="right" w:pos="9355"/>
      </w:tabs>
    </w:pPr>
  </w:style>
  <w:style w:type="character" w:customStyle="1" w:styleId="a4">
    <w:name w:val="Основной текст с отступом Знак"/>
    <w:link w:val="a3"/>
    <w:rsid w:val="005749FB"/>
    <w:rPr>
      <w:rFonts w:ascii="Arial" w:hAnsi="Arial"/>
      <w:sz w:val="26"/>
    </w:rPr>
  </w:style>
  <w:style w:type="character" w:customStyle="1" w:styleId="30">
    <w:name w:val="Основной текст 3 Знак"/>
    <w:link w:val="3"/>
    <w:rsid w:val="008B55AE"/>
    <w:rPr>
      <w:sz w:val="30"/>
    </w:rPr>
  </w:style>
  <w:style w:type="character" w:styleId="a9">
    <w:name w:val="annotation reference"/>
    <w:rsid w:val="00BD2D5D"/>
    <w:rPr>
      <w:sz w:val="16"/>
      <w:szCs w:val="16"/>
    </w:rPr>
  </w:style>
  <w:style w:type="paragraph" w:styleId="aa">
    <w:name w:val="annotation text"/>
    <w:basedOn w:val="a"/>
    <w:link w:val="ab"/>
    <w:rsid w:val="00BD2D5D"/>
  </w:style>
  <w:style w:type="character" w:customStyle="1" w:styleId="ab">
    <w:name w:val="Текст примечания Знак"/>
    <w:basedOn w:val="a0"/>
    <w:link w:val="aa"/>
    <w:rsid w:val="00BD2D5D"/>
  </w:style>
  <w:style w:type="paragraph" w:styleId="ac">
    <w:name w:val="annotation subject"/>
    <w:basedOn w:val="aa"/>
    <w:next w:val="aa"/>
    <w:link w:val="ad"/>
    <w:rsid w:val="00BD2D5D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BD2D5D"/>
    <w:rPr>
      <w:b/>
      <w:bCs/>
    </w:rPr>
  </w:style>
  <w:style w:type="character" w:styleId="ae">
    <w:name w:val="Hyperlink"/>
    <w:rsid w:val="00512961"/>
    <w:rPr>
      <w:color w:val="0000FF"/>
      <w:u w:val="single"/>
    </w:rPr>
  </w:style>
  <w:style w:type="paragraph" w:customStyle="1" w:styleId="15">
    <w:name w:val="Обычный + 15 пт"/>
    <w:basedOn w:val="a"/>
    <w:rsid w:val="00DC778C"/>
    <w:pPr>
      <w:spacing w:line="336" w:lineRule="auto"/>
      <w:ind w:firstLine="709"/>
      <w:jc w:val="both"/>
    </w:pPr>
    <w:rPr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3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FF5F5-109F-4921-BA8B-97AEF6D0A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по работе с управами</dc:creator>
  <cp:lastModifiedBy>Искандер_Исбулатов</cp:lastModifiedBy>
  <cp:revision>7</cp:revision>
  <cp:lastPrinted>2024-06-03T11:34:00Z</cp:lastPrinted>
  <dcterms:created xsi:type="dcterms:W3CDTF">2024-06-07T05:15:00Z</dcterms:created>
  <dcterms:modified xsi:type="dcterms:W3CDTF">2024-08-27T07:39:00Z</dcterms:modified>
</cp:coreProperties>
</file>