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83" w:rsidRP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284" w:right="20"/>
        <w:jc w:val="both"/>
        <w:rPr>
          <w:rFonts w:ascii="Times New Roman" w:hAnsi="Times New Roman" w:cs="Times New Roman"/>
          <w:sz w:val="28"/>
          <w:szCs w:val="28"/>
        </w:rPr>
      </w:pPr>
      <w:r w:rsidRPr="003F6A83">
        <w:rPr>
          <w:rFonts w:ascii="Times New Roman" w:hAnsi="Times New Roman" w:cs="Times New Roman"/>
          <w:sz w:val="28"/>
          <w:szCs w:val="28"/>
        </w:rPr>
        <w:t xml:space="preserve">Контактное лицо от Управления муниципального архива Аппарата Исполнительного комитета </w:t>
      </w:r>
      <w:proofErr w:type="spellStart"/>
      <w:r w:rsidRPr="003F6A8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F6A83">
        <w:rPr>
          <w:rFonts w:ascii="Times New Roman" w:hAnsi="Times New Roman" w:cs="Times New Roman"/>
          <w:sz w:val="28"/>
          <w:szCs w:val="28"/>
        </w:rPr>
        <w:t xml:space="preserve"> - первый заместитель начальника управления </w:t>
      </w:r>
      <w:proofErr w:type="spellStart"/>
      <w:r w:rsidRPr="003F6A83">
        <w:rPr>
          <w:rFonts w:ascii="Times New Roman" w:hAnsi="Times New Roman" w:cs="Times New Roman"/>
          <w:sz w:val="28"/>
          <w:szCs w:val="28"/>
        </w:rPr>
        <w:t>Л.Ш.Шафигуллина</w:t>
      </w:r>
      <w:proofErr w:type="spellEnd"/>
      <w:r w:rsidRPr="003F6A83">
        <w:rPr>
          <w:rFonts w:ascii="Times New Roman" w:hAnsi="Times New Roman" w:cs="Times New Roman"/>
          <w:sz w:val="28"/>
          <w:szCs w:val="28"/>
        </w:rPr>
        <w:t xml:space="preserve">, тел. 8 (843) 223-26-02. </w:t>
      </w:r>
    </w:p>
    <w:p w:rsidR="003F6A83" w:rsidRP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284" w:right="20"/>
        <w:jc w:val="both"/>
        <w:rPr>
          <w:rFonts w:ascii="Times New Roman" w:hAnsi="Times New Roman" w:cs="Times New Roman"/>
          <w:sz w:val="28"/>
          <w:szCs w:val="28"/>
        </w:rPr>
      </w:pPr>
      <w:r w:rsidRPr="003F6A83">
        <w:rPr>
          <w:rFonts w:ascii="Times New Roman" w:hAnsi="Times New Roman" w:cs="Times New Roman"/>
          <w:sz w:val="28"/>
          <w:szCs w:val="28"/>
        </w:rPr>
        <w:t xml:space="preserve">Дата размещения: </w:t>
      </w:r>
      <w:r>
        <w:rPr>
          <w:rFonts w:ascii="Times New Roman" w:hAnsi="Times New Roman" w:cs="Times New Roman"/>
          <w:sz w:val="28"/>
          <w:szCs w:val="28"/>
        </w:rPr>
        <w:t>11.09</w:t>
      </w:r>
      <w:r w:rsidRPr="003F6A83">
        <w:rPr>
          <w:rFonts w:ascii="Times New Roman" w:hAnsi="Times New Roman" w:cs="Times New Roman"/>
          <w:sz w:val="28"/>
          <w:szCs w:val="28"/>
        </w:rPr>
        <w:t xml:space="preserve">.2024. </w:t>
      </w:r>
    </w:p>
    <w:p w:rsidR="003F6A83" w:rsidRP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284" w:right="20"/>
        <w:jc w:val="both"/>
        <w:rPr>
          <w:rFonts w:ascii="Times New Roman" w:hAnsi="Times New Roman" w:cs="Times New Roman"/>
          <w:sz w:val="28"/>
          <w:szCs w:val="28"/>
        </w:rPr>
      </w:pPr>
      <w:r w:rsidRPr="003F6A83">
        <w:rPr>
          <w:rFonts w:ascii="Times New Roman" w:hAnsi="Times New Roman" w:cs="Times New Roman"/>
          <w:sz w:val="28"/>
          <w:szCs w:val="28"/>
        </w:rPr>
        <w:t>Дата истечения срока проведения независимой антикоррупционной</w:t>
      </w:r>
    </w:p>
    <w:p w:rsidR="003F6A83" w:rsidRP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284" w:right="20"/>
        <w:jc w:val="both"/>
        <w:rPr>
          <w:rFonts w:ascii="Times New Roman" w:hAnsi="Times New Roman" w:cs="Times New Roman"/>
          <w:sz w:val="28"/>
          <w:szCs w:val="28"/>
        </w:rPr>
      </w:pPr>
      <w:r w:rsidRPr="003F6A83">
        <w:rPr>
          <w:rFonts w:ascii="Times New Roman" w:hAnsi="Times New Roman" w:cs="Times New Roman"/>
          <w:sz w:val="28"/>
          <w:szCs w:val="28"/>
        </w:rPr>
        <w:t xml:space="preserve">экспертизы: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A1CA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3F6A83">
        <w:rPr>
          <w:rFonts w:ascii="Times New Roman" w:hAnsi="Times New Roman" w:cs="Times New Roman"/>
          <w:sz w:val="28"/>
          <w:szCs w:val="28"/>
        </w:rPr>
        <w:t>.2024.</w:t>
      </w:r>
    </w:p>
    <w:p w:rsidR="003F6A83" w:rsidRP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284" w:right="20"/>
        <w:jc w:val="both"/>
        <w:rPr>
          <w:rFonts w:ascii="Times New Roman" w:hAnsi="Times New Roman" w:cs="Times New Roman"/>
          <w:sz w:val="28"/>
          <w:szCs w:val="28"/>
        </w:rPr>
      </w:pPr>
      <w:r w:rsidRPr="003F6A83">
        <w:rPr>
          <w:rFonts w:ascii="Times New Roman" w:hAnsi="Times New Roman" w:cs="Times New Roman"/>
          <w:sz w:val="28"/>
          <w:szCs w:val="28"/>
        </w:rPr>
        <w:t>Предложения и замечания к проекту представляются по адресу:</w:t>
      </w:r>
    </w:p>
    <w:p w:rsidR="003F6A83" w:rsidRP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284" w:righ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A83">
        <w:rPr>
          <w:rFonts w:ascii="Times New Roman" w:hAnsi="Times New Roman" w:cs="Times New Roman"/>
          <w:sz w:val="28"/>
          <w:szCs w:val="28"/>
        </w:rPr>
        <w:t>ул.Восьмого</w:t>
      </w:r>
      <w:proofErr w:type="spellEnd"/>
      <w:r w:rsidRPr="003F6A83">
        <w:rPr>
          <w:rFonts w:ascii="Times New Roman" w:hAnsi="Times New Roman" w:cs="Times New Roman"/>
          <w:sz w:val="28"/>
          <w:szCs w:val="28"/>
        </w:rPr>
        <w:t xml:space="preserve"> Марта, д.5А каб.5 (в будние дни – с 9 до 18.00), либо на</w:t>
      </w:r>
    </w:p>
    <w:p w:rsidR="003F6A83" w:rsidRP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284" w:right="20"/>
        <w:jc w:val="both"/>
        <w:rPr>
          <w:rFonts w:ascii="Times New Roman" w:hAnsi="Times New Roman" w:cs="Times New Roman"/>
          <w:sz w:val="28"/>
          <w:szCs w:val="28"/>
        </w:rPr>
      </w:pPr>
      <w:r w:rsidRPr="003F6A83">
        <w:rPr>
          <w:rFonts w:ascii="Times New Roman" w:hAnsi="Times New Roman" w:cs="Times New Roman"/>
          <w:sz w:val="28"/>
          <w:szCs w:val="28"/>
        </w:rPr>
        <w:t xml:space="preserve">электронную почту: </w:t>
      </w:r>
      <w:bookmarkStart w:id="0" w:name="_GoBack"/>
      <w:r w:rsidRPr="003F6A83">
        <w:rPr>
          <w:rFonts w:ascii="Times New Roman" w:hAnsi="Times New Roman" w:cs="Times New Roman"/>
          <w:sz w:val="28"/>
          <w:szCs w:val="28"/>
        </w:rPr>
        <w:t xml:space="preserve">L.Shafigullina@tatar.ru </w:t>
      </w:r>
      <w:bookmarkEnd w:id="0"/>
      <w:r w:rsidRPr="003F6A83">
        <w:rPr>
          <w:rFonts w:ascii="Times New Roman" w:hAnsi="Times New Roman" w:cs="Times New Roman"/>
          <w:sz w:val="28"/>
          <w:szCs w:val="28"/>
        </w:rPr>
        <w:t>.</w:t>
      </w:r>
    </w:p>
    <w:p w:rsidR="003F6A83" w:rsidRP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284" w:right="20"/>
        <w:jc w:val="both"/>
        <w:rPr>
          <w:rFonts w:ascii="Times New Roman" w:hAnsi="Times New Roman" w:cs="Times New Roman"/>
          <w:sz w:val="28"/>
          <w:szCs w:val="28"/>
        </w:rPr>
      </w:pPr>
      <w:r w:rsidRPr="003F6A83">
        <w:rPr>
          <w:rFonts w:ascii="Times New Roman" w:hAnsi="Times New Roman" w:cs="Times New Roman"/>
          <w:sz w:val="28"/>
          <w:szCs w:val="28"/>
        </w:rPr>
        <w:t>Проект также размещен на официальном портале Республики Татарстан в</w:t>
      </w:r>
    </w:p>
    <w:p w:rsidR="003F6A83" w:rsidRP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284" w:right="20"/>
        <w:jc w:val="both"/>
        <w:rPr>
          <w:rFonts w:ascii="Times New Roman" w:hAnsi="Times New Roman" w:cs="Times New Roman"/>
          <w:sz w:val="28"/>
          <w:szCs w:val="28"/>
        </w:rPr>
      </w:pPr>
      <w:r w:rsidRPr="003F6A83">
        <w:rPr>
          <w:rFonts w:ascii="Times New Roman" w:hAnsi="Times New Roman" w:cs="Times New Roman"/>
          <w:sz w:val="28"/>
          <w:szCs w:val="28"/>
        </w:rPr>
        <w:t>подразделе «Антикоррупционная экспертиза» официального сайта Комиссии</w:t>
      </w:r>
    </w:p>
    <w:p w:rsidR="003F6A83" w:rsidRP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284" w:right="20"/>
        <w:jc w:val="both"/>
        <w:rPr>
          <w:rFonts w:ascii="Times New Roman" w:hAnsi="Times New Roman" w:cs="Times New Roman"/>
          <w:sz w:val="28"/>
          <w:szCs w:val="28"/>
        </w:rPr>
      </w:pPr>
      <w:r w:rsidRPr="003F6A83">
        <w:rPr>
          <w:rFonts w:ascii="Times New Roman" w:hAnsi="Times New Roman" w:cs="Times New Roman"/>
          <w:sz w:val="28"/>
          <w:szCs w:val="28"/>
        </w:rPr>
        <w:t>по координации работы по противодействию коррупции в Республике</w:t>
      </w: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284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по адресу</w:t>
      </w: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3F6A83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Pr="003F6A83" w:rsidRDefault="003F6A83" w:rsidP="003F6A8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83" w:rsidRPr="003F6A83" w:rsidRDefault="003F6A83" w:rsidP="003F6A8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83" w:rsidRPr="003F6A83" w:rsidRDefault="003F6A83" w:rsidP="003F6A8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83" w:rsidRPr="003F6A83" w:rsidRDefault="003F6A83" w:rsidP="003F6A8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83" w:rsidRPr="003F6A83" w:rsidRDefault="003F6A83" w:rsidP="003F6A8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83" w:rsidRPr="003F6A83" w:rsidRDefault="003F6A83" w:rsidP="003F6A8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83" w:rsidRPr="003F6A83" w:rsidRDefault="003F6A83" w:rsidP="003F6A8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83" w:rsidRPr="003F6A83" w:rsidRDefault="003F6A83" w:rsidP="003F6A8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83" w:rsidRDefault="007C1FDF" w:rsidP="003F6A83">
      <w:pPr>
        <w:widowControl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управлением муниципального архива Аппарата Исполнительного комитета </w:t>
      </w:r>
      <w:proofErr w:type="spellStart"/>
      <w:r w:rsidRPr="007C1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Pr="007C1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по выдаче архивных документов, хранящихся в муниципальном архиве, пользователю для работы в читальном зале муниципального архива</w:t>
      </w:r>
    </w:p>
    <w:p w:rsidR="007C1FDF" w:rsidRPr="003F6A83" w:rsidRDefault="007C1FDF" w:rsidP="003F6A83">
      <w:pPr>
        <w:widowControl w:val="0"/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83" w:rsidRPr="003F6A83" w:rsidRDefault="003F6A83" w:rsidP="003F6A83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во исполнение постановления Кабинета Министров Республики Татарстан от 13.04.2021 №242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форме», учитывая постановление Исполнительного комитета 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25.02.2011 №782 «О порядке разработки и утверждения административных регламентов предоставления муниципальных услуг органами Исполнительного комитета 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целях приведения в соответствие с действующим законодательством и обеспечения открытости деятельности органов Исполнительного комитета 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6A83" w:rsidRPr="003F6A83" w:rsidRDefault="003F6A83" w:rsidP="003F6A83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управлением муниципального архива Аппарата Исполнительного комитета 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по выдаче архивных документов, хранящихся в муниципальном архиве, пользователю для работы в читальном зале </w:t>
      </w: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архива (приложение).</w:t>
      </w:r>
    </w:p>
    <w:p w:rsidR="003F6A83" w:rsidRPr="003F6A83" w:rsidRDefault="003F6A83" w:rsidP="003F6A83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пункт 1.2. постановления Исполнительного комитета 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21.02.2012 №924 "Об утверждении административных регламентов предоставления управлением муниципального архива аппарата Исполнительного комитета г. Казани муниципальных услуг" признать утратившим силу;</w:t>
      </w:r>
    </w:p>
    <w:p w:rsidR="003F6A83" w:rsidRPr="003F6A83" w:rsidRDefault="003F6A83" w:rsidP="003F6A83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приложение №2 к постановлению Исполнительного комитета 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21.02.2012 №924 "Об утверждении административных регламентов предоставления управлением муниципального архива аппарата Исполнительного комитета г. Казани муниципальных услуг" признать утратившим силу.</w:t>
      </w:r>
    </w:p>
    <w:p w:rsidR="003F6A83" w:rsidRPr="003F6A83" w:rsidRDefault="003F6A83" w:rsidP="003F6A83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(распоряжение)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9" w:history="1">
        <w:r w:rsidRPr="003F6A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www.pravo.tatarstan.ru</w:t>
        </w:r>
      </w:hyperlink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6A83" w:rsidRPr="003F6A83" w:rsidRDefault="003F6A83" w:rsidP="003F6A83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настоящего постановления возложить на руководителя Аппарата Исполнительного комитета 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Б.Р.Алеева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A83" w:rsidRPr="003F6A83" w:rsidRDefault="003F6A83" w:rsidP="003F6A83">
      <w:pPr>
        <w:widowControl w:val="0"/>
        <w:spacing w:after="0" w:line="33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A83" w:rsidRPr="003F6A83" w:rsidRDefault="003F6A83" w:rsidP="003F6A83">
      <w:pPr>
        <w:widowControl w:val="0"/>
        <w:spacing w:after="0" w:line="33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A83" w:rsidRPr="003F6A83" w:rsidRDefault="003F6A83" w:rsidP="003F6A83">
      <w:pPr>
        <w:widowControl w:val="0"/>
        <w:spacing w:after="0" w:line="33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                                                                               </w:t>
      </w:r>
      <w:proofErr w:type="spellStart"/>
      <w:r w:rsidRPr="003F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Р.Г.Гафаров</w:t>
      </w:r>
      <w:proofErr w:type="spellEnd"/>
    </w:p>
    <w:p w:rsidR="003F6A83" w:rsidRDefault="003F6A83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F6A83" w:rsidRDefault="003F6A83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B877E9" w:rsidRPr="006C6466" w:rsidRDefault="00FA51C1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  <w:r w:rsidRPr="000E03C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877E9" w:rsidRPr="006C6466" w:rsidRDefault="00B877E9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877E9" w:rsidRPr="006C6466" w:rsidRDefault="00B877E9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6C6466">
        <w:rPr>
          <w:rFonts w:ascii="Times New Roman" w:hAnsi="Times New Roman" w:cs="Times New Roman"/>
          <w:sz w:val="28"/>
          <w:szCs w:val="28"/>
        </w:rPr>
        <w:lastRenderedPageBreak/>
        <w:t>г.Казани</w:t>
      </w:r>
      <w:proofErr w:type="spellEnd"/>
    </w:p>
    <w:p w:rsidR="00B0281D" w:rsidRPr="006C6466" w:rsidRDefault="00B877E9" w:rsidP="00FA51C1">
      <w:pPr>
        <w:widowControl w:val="0"/>
        <w:tabs>
          <w:tab w:val="left" w:leader="underscore" w:pos="985"/>
          <w:tab w:val="left" w:leader="underscore" w:pos="1810"/>
        </w:tabs>
        <w:spacing w:after="0" w:line="288" w:lineRule="auto"/>
        <w:ind w:left="5954" w:right="20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6C6466">
        <w:rPr>
          <w:rFonts w:ascii="Times New Roman" w:hAnsi="Times New Roman" w:cs="Times New Roman"/>
          <w:sz w:val="28"/>
          <w:szCs w:val="28"/>
        </w:rPr>
        <w:t>от _______________№_________</w:t>
      </w:r>
    </w:p>
    <w:p w:rsidR="00B877E9" w:rsidRPr="006C6466" w:rsidRDefault="00B877E9" w:rsidP="006C64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D60" w:rsidRPr="006C6466" w:rsidRDefault="003C468E" w:rsidP="006C64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предоставления управлением муниципального архива Аппарата Исполнительного комитета </w:t>
      </w:r>
      <w:proofErr w:type="spellStart"/>
      <w:r w:rsidRPr="006C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г.Казани</w:t>
      </w:r>
      <w:proofErr w:type="spellEnd"/>
      <w:r w:rsidRPr="006C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услуги </w:t>
      </w:r>
      <w:r w:rsidR="00C41D60" w:rsidRPr="006C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выдаче архивных документов</w:t>
      </w:r>
      <w:r w:rsidR="00DF6027" w:rsidRPr="006C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хранящихся в муниципальном архиве,</w:t>
      </w:r>
      <w:r w:rsidR="00C41D60" w:rsidRPr="006C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пользователю для работы в читальном зале муниципального архива</w:t>
      </w:r>
    </w:p>
    <w:p w:rsidR="00C41D60" w:rsidRPr="006C6466" w:rsidRDefault="00C41D60" w:rsidP="006C64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D60" w:rsidRPr="006C6466" w:rsidRDefault="00C41D60" w:rsidP="006C6466">
      <w:pPr>
        <w:widowControl w:val="0"/>
        <w:numPr>
          <w:ilvl w:val="0"/>
          <w:numId w:val="17"/>
        </w:num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C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C41D60" w:rsidRPr="006C6466" w:rsidRDefault="00C41D60" w:rsidP="006C6466">
      <w:pPr>
        <w:widowControl w:val="0"/>
        <w:spacing w:after="0" w:line="288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41D60" w:rsidRPr="006C6466" w:rsidRDefault="00DF6027" w:rsidP="006C6466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D2490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(далее – Регламент) устанавливает стандарт и порядок предоставления муниципальной услуги </w:t>
      </w:r>
      <w:r w:rsidR="00C41D60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выдаче архивных документов</w:t>
      </w:r>
      <w:r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хранящихся в муниципальном архиве, пользователю</w:t>
      </w:r>
      <w:r w:rsidR="00C41D60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в читальном зале муниципального архива (далее – муниципальная услуга).</w:t>
      </w:r>
    </w:p>
    <w:p w:rsidR="00C41D60" w:rsidRPr="006C6466" w:rsidRDefault="00C41D60" w:rsidP="006C6466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Получатели муниципальной услуги: физические лица, юридические лица и индивидуальные предприниматели (далее - заявитель).</w:t>
      </w:r>
    </w:p>
    <w:p w:rsidR="00A11999" w:rsidRPr="006C6466" w:rsidRDefault="00A11999" w:rsidP="006C6466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услуга предоставляется </w:t>
      </w:r>
      <w:r w:rsidR="00DF6027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сполнительным </w:t>
      </w:r>
      <w:r w:rsidR="00516A67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муниципального</w:t>
      </w:r>
      <w:r w:rsidR="00DF6027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spellStart"/>
      <w:r w:rsidR="00DF6027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DF6027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516A67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Исполком) в</w:t>
      </w:r>
      <w:r w:rsidR="00DF6027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 управления муниципального архива</w:t>
      </w:r>
      <w:r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027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Исполнительного комитета муниципального образования </w:t>
      </w:r>
      <w:proofErr w:type="spellStart"/>
      <w:r w:rsidR="00DF6027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DF6027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DF6027"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16A67" w:rsidRPr="006C6466" w:rsidRDefault="00516A67" w:rsidP="006C64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</w:rPr>
        <w:t>1.3. Информирование о предоставлении муниципальной услуги:</w:t>
      </w:r>
    </w:p>
    <w:p w:rsidR="00516A67" w:rsidRPr="006C6466" w:rsidRDefault="00516A6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516A67" w:rsidRPr="006C6466" w:rsidRDefault="00516A6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управления муниципального архива Аппарата Исполнительного комитета </w:t>
      </w:r>
      <w:proofErr w:type="spellStart"/>
      <w:r w:rsidRPr="006C6466">
        <w:rPr>
          <w:rFonts w:ascii="Times New Roman" w:eastAsia="Times New Roman" w:hAnsi="Times New Roman" w:cs="Times New Roman"/>
          <w:sz w:val="28"/>
          <w:szCs w:val="28"/>
        </w:rPr>
        <w:t>г.Казани</w:t>
      </w:r>
      <w:proofErr w:type="spellEnd"/>
      <w:r w:rsidRPr="006C6466">
        <w:rPr>
          <w:rFonts w:ascii="Times New Roman" w:eastAsia="Times New Roman" w:hAnsi="Times New Roman" w:cs="Times New Roman"/>
          <w:sz w:val="28"/>
          <w:szCs w:val="28"/>
        </w:rPr>
        <w:t xml:space="preserve"> (далее ‒ Управление);</w:t>
      </w:r>
    </w:p>
    <w:p w:rsidR="00516A67" w:rsidRPr="006C6466" w:rsidRDefault="00516A6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2) на официальном портале органов местного самоуправления города Казани (www.kzn.ru);</w:t>
      </w:r>
    </w:p>
    <w:p w:rsidR="00516A67" w:rsidRPr="006C6466" w:rsidRDefault="00C24D91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6A67" w:rsidRPr="006C6466">
        <w:rPr>
          <w:rFonts w:ascii="Times New Roman" w:eastAsia="Times New Roman" w:hAnsi="Times New Roman" w:cs="Times New Roman"/>
          <w:sz w:val="28"/>
          <w:szCs w:val="28"/>
        </w:rPr>
        <w:t>) в государственной информационной системе «Реестр государственных и муниципальных услуг Республики Татарстан» (www.frgu.tatar.ru) (далее – Республиканский реестр).</w:t>
      </w:r>
    </w:p>
    <w:p w:rsidR="00516A67" w:rsidRPr="006C6466" w:rsidRDefault="00516A6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1.3.2. Консультирование по вопросам предоставления муни</w:t>
      </w:r>
      <w:r w:rsidR="00C24D91" w:rsidRPr="006C6466">
        <w:rPr>
          <w:rFonts w:ascii="Times New Roman" w:eastAsia="Times New Roman" w:hAnsi="Times New Roman" w:cs="Times New Roman"/>
          <w:sz w:val="28"/>
          <w:szCs w:val="28"/>
        </w:rPr>
        <w:t xml:space="preserve">ципальной услуги осуществляется </w:t>
      </w:r>
      <w:r w:rsidRPr="006C6466">
        <w:rPr>
          <w:rFonts w:ascii="Times New Roman" w:eastAsia="Times New Roman" w:hAnsi="Times New Roman" w:cs="Times New Roman"/>
          <w:sz w:val="28"/>
          <w:szCs w:val="28"/>
        </w:rPr>
        <w:t>в Управлении:</w:t>
      </w:r>
    </w:p>
    <w:p w:rsidR="00516A67" w:rsidRPr="006C6466" w:rsidRDefault="00516A6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устном обращении - лично или по телефону; </w:t>
      </w:r>
    </w:p>
    <w:p w:rsidR="00516A67" w:rsidRPr="006C6466" w:rsidRDefault="00516A6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по электронной почте.</w:t>
      </w:r>
    </w:p>
    <w:p w:rsidR="00516A67" w:rsidRPr="006C6466" w:rsidRDefault="00516A6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C24D91" w:rsidRPr="006C646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6466">
        <w:rPr>
          <w:rFonts w:ascii="Times New Roman" w:eastAsia="Times New Roman" w:hAnsi="Times New Roman" w:cs="Times New Roman"/>
          <w:sz w:val="28"/>
          <w:szCs w:val="28"/>
        </w:rPr>
        <w:t>. При обращении заявителя лично или по телефону в соответствии с поступившим обращением может быть предоставлена информация о месте нахождения 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услуги.</w:t>
      </w:r>
    </w:p>
    <w:p w:rsidR="00516A67" w:rsidRPr="006C6466" w:rsidRDefault="00516A6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По письменному обращению сотрудники Управления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3 рабочих дней со дня регистрации обращения направляют ответ заявителю.</w:t>
      </w:r>
    </w:p>
    <w:p w:rsidR="00516A67" w:rsidRPr="006C6466" w:rsidRDefault="00516A6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68237A" w:rsidRPr="006C646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6466">
        <w:rPr>
          <w:rFonts w:ascii="Times New Roman" w:eastAsia="Times New Roman" w:hAnsi="Times New Roman" w:cs="Times New Roman"/>
          <w:sz w:val="28"/>
          <w:szCs w:val="28"/>
        </w:rPr>
        <w:t>. Информация по вопросам предоставления муниципальной услуги размещается на официальном портале органов местного самоуправления города Казани (</w:t>
      </w:r>
      <w:hyperlink r:id="rId10" w:history="1">
        <w:r w:rsidRPr="006C6466">
          <w:rPr>
            <w:rFonts w:ascii="Times New Roman" w:eastAsia="Times New Roman" w:hAnsi="Times New Roman" w:cs="Times New Roman"/>
            <w:sz w:val="28"/>
            <w:szCs w:val="28"/>
          </w:rPr>
          <w:t>www.kzn.ru</w:t>
        </w:r>
      </w:hyperlink>
      <w:r w:rsidRPr="006C6466">
        <w:rPr>
          <w:rFonts w:ascii="Times New Roman" w:eastAsia="Times New Roman" w:hAnsi="Times New Roman" w:cs="Times New Roman"/>
          <w:sz w:val="28"/>
          <w:szCs w:val="28"/>
        </w:rPr>
        <w:t>) и на информационных стендах в помещениях Управления для работы с заявителями.</w:t>
      </w:r>
    </w:p>
    <w:p w:rsidR="00516A67" w:rsidRPr="006C6466" w:rsidRDefault="00516A6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Управления, о графике приема заявлений на предоставление муниципальной услуги.</w:t>
      </w:r>
    </w:p>
    <w:p w:rsidR="00516A67" w:rsidRPr="006C6466" w:rsidRDefault="00516A6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в государственной информационной системе «Реестр государственных и муниципальных услуг Республики Татарстан.</w:t>
      </w:r>
    </w:p>
    <w:p w:rsidR="00C41D60" w:rsidRPr="006C6466" w:rsidRDefault="00C41D60" w:rsidP="006C6466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В настоящем Регламенте используются следующие термины и определения:</w:t>
      </w:r>
    </w:p>
    <w:p w:rsidR="00A11999" w:rsidRPr="006C6466" w:rsidRDefault="00A11999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о предоставлении муниципальной услуги (далее - заявление) – запрос о предоставлении муниципальной услуги (п. 2 ст. 2 Федерального</w:t>
      </w:r>
      <w:r w:rsidR="00B05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27.07.2010 №210-ФЗ);</w:t>
      </w:r>
    </w:p>
    <w:p w:rsidR="006C6466" w:rsidRPr="006C6466" w:rsidRDefault="00766DFA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ЕАИС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Единая архивная информационн</w:t>
      </w:r>
      <w:r w:rsidR="00B05ECB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система Республики Татарстан;</w:t>
      </w:r>
    </w:p>
    <w:p w:rsidR="00C41D60" w:rsidRPr="006C6466" w:rsidRDefault="00A11999" w:rsidP="006C646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C41D60" w:rsidRPr="006C6466" w:rsidRDefault="00C41D60" w:rsidP="006C6466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7A" w:rsidRPr="006C6466" w:rsidRDefault="0068237A" w:rsidP="006C64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68237A" w:rsidRPr="006C6466" w:rsidRDefault="0068237A" w:rsidP="006C64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37A" w:rsidRPr="006C6466" w:rsidRDefault="0068237A" w:rsidP="006C6466">
      <w:pPr>
        <w:widowControl w:val="0"/>
        <w:spacing w:after="0" w:line="288" w:lineRule="auto"/>
        <w:ind w:firstLine="60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68237A" w:rsidRPr="006C6466" w:rsidRDefault="0068237A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 xml:space="preserve">Выдача архивных документов, хранящихся в муниципальном архиве, пользователю для работы в читальном зале муниципального архива </w:t>
      </w:r>
    </w:p>
    <w:p w:rsidR="0068237A" w:rsidRPr="006C6466" w:rsidRDefault="0068237A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услугу:</w:t>
      </w:r>
    </w:p>
    <w:p w:rsidR="0068237A" w:rsidRPr="006C6466" w:rsidRDefault="0068237A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муниципального образования города Казани в лице Управления.</w:t>
      </w:r>
    </w:p>
    <w:p w:rsidR="0068237A" w:rsidRPr="006C6466" w:rsidRDefault="0068237A" w:rsidP="006C6466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2.3. Описание результата предоставления муниципальной услуги</w:t>
      </w:r>
    </w:p>
    <w:p w:rsidR="0068237A" w:rsidRPr="006C6466" w:rsidRDefault="0068237A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 xml:space="preserve">Выдача пользователям документов Архивного фонда Российской Федерации и других архивных документов, не содержащих сведений, составляющих государственную тайну, с учетом иных ограничений, установленных законодательством Российской Федерации, справочно-поисковых средств к ним, находящихся на хранении в научно-справочных библиотеках печатных изданий для работы в читальном зале муниципального архива под контролем сотрудника муниципального архива.   </w:t>
      </w:r>
    </w:p>
    <w:p w:rsidR="00A55525" w:rsidRPr="006C6466" w:rsidRDefault="0068237A" w:rsidP="006C6466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68237A" w:rsidRPr="006C6466" w:rsidRDefault="00A55525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8237A" w:rsidRPr="006C6466">
        <w:rPr>
          <w:rFonts w:ascii="Times New Roman" w:eastAsia="Times New Roman" w:hAnsi="Times New Roman" w:cs="Times New Roman"/>
          <w:sz w:val="28"/>
          <w:szCs w:val="28"/>
        </w:rPr>
        <w:t>олучение справочно-поисковых средств к делам, документам, а также доступа к автоматизированным справочно-поисковым средствам, находящимся в читальном зале - в день обращения заявителя;</w:t>
      </w:r>
    </w:p>
    <w:p w:rsidR="0068237A" w:rsidRPr="006C6466" w:rsidRDefault="00A55525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8237A" w:rsidRPr="006C6466">
        <w:rPr>
          <w:rFonts w:ascii="Times New Roman" w:eastAsia="Times New Roman" w:hAnsi="Times New Roman" w:cs="Times New Roman"/>
          <w:sz w:val="28"/>
          <w:szCs w:val="28"/>
        </w:rPr>
        <w:t xml:space="preserve">олучение дел, документов (за исключением дел, документов </w:t>
      </w:r>
      <w:r w:rsidR="0068237A" w:rsidRPr="006C64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ограниченного доступа, частично рассекреченных, на иностранных языках) - </w:t>
      </w:r>
      <w:r w:rsidR="0068237A" w:rsidRPr="00B05ECB">
        <w:rPr>
          <w:rFonts w:ascii="Times New Roman" w:eastAsia="Times New Roman" w:hAnsi="Times New Roman" w:cs="Times New Roman"/>
          <w:sz w:val="28"/>
          <w:szCs w:val="28"/>
        </w:rPr>
        <w:t>не позднее чем через 2 рабочих дня со дня оформления заказа заявителем;</w:t>
      </w:r>
    </w:p>
    <w:p w:rsidR="0068237A" w:rsidRPr="006C6466" w:rsidRDefault="00A55525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8237A" w:rsidRPr="006C6466">
        <w:rPr>
          <w:rFonts w:ascii="Times New Roman" w:eastAsia="Times New Roman" w:hAnsi="Times New Roman" w:cs="Times New Roman"/>
          <w:sz w:val="28"/>
          <w:szCs w:val="28"/>
        </w:rPr>
        <w:t>олучение дел, документов ограниченного доступа, частично рассекреченных, на иностранных языках - не позднее чем через 10 рабочих дней со д</w:t>
      </w:r>
      <w:r w:rsidRPr="006C6466">
        <w:rPr>
          <w:rFonts w:ascii="Times New Roman" w:eastAsia="Times New Roman" w:hAnsi="Times New Roman" w:cs="Times New Roman"/>
          <w:sz w:val="28"/>
          <w:szCs w:val="28"/>
        </w:rPr>
        <w:t>ня оформления заказа заявителем.</w:t>
      </w:r>
    </w:p>
    <w:p w:rsidR="0068237A" w:rsidRPr="006C6466" w:rsidRDefault="0068237A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Возможность приостановления срока предоставления муниципальной услуги не предусмотрена</w:t>
      </w:r>
      <w:r w:rsidR="00A55525" w:rsidRPr="006C64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295" w:rsidRDefault="00C14295" w:rsidP="006C6466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5525" w:rsidRPr="006C6466" w:rsidRDefault="00A55525" w:rsidP="006C6466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55525" w:rsidRPr="006C6466" w:rsidRDefault="00A55525" w:rsidP="006C6466">
      <w:pPr>
        <w:widowControl w:val="0"/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При личном (письменном) обращении:</w:t>
      </w:r>
    </w:p>
    <w:p w:rsidR="00A55525" w:rsidRPr="006C6466" w:rsidRDefault="00115B36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1)</w:t>
      </w:r>
      <w:r w:rsidR="00A55525" w:rsidRPr="006C64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863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55525" w:rsidRPr="006C6466">
        <w:rPr>
          <w:rFonts w:ascii="Times New Roman" w:eastAsia="Times New Roman" w:hAnsi="Times New Roman" w:cs="Times New Roman"/>
          <w:sz w:val="28"/>
          <w:szCs w:val="28"/>
        </w:rPr>
        <w:t>явление пользователя</w:t>
      </w:r>
      <w:r w:rsidR="000C2863" w:rsidRPr="000C2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863">
        <w:rPr>
          <w:rFonts w:ascii="Times New Roman" w:eastAsia="Times New Roman" w:hAnsi="Times New Roman" w:cs="Times New Roman"/>
          <w:sz w:val="28"/>
          <w:szCs w:val="28"/>
        </w:rPr>
        <w:t>или п</w:t>
      </w:r>
      <w:r w:rsidR="000C2863" w:rsidRPr="006C6466">
        <w:rPr>
          <w:rFonts w:ascii="Times New Roman" w:eastAsia="Times New Roman" w:hAnsi="Times New Roman" w:cs="Times New Roman"/>
          <w:sz w:val="28"/>
          <w:szCs w:val="28"/>
        </w:rPr>
        <w:t xml:space="preserve">исьмо </w:t>
      </w:r>
      <w:r w:rsidR="00F1300A" w:rsidRPr="006C6466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C2863" w:rsidRPr="006C6466">
        <w:rPr>
          <w:rFonts w:ascii="Times New Roman" w:eastAsia="Times New Roman" w:hAnsi="Times New Roman" w:cs="Times New Roman"/>
          <w:sz w:val="28"/>
          <w:szCs w:val="28"/>
        </w:rPr>
        <w:t xml:space="preserve"> или организации, направившей пользователя в архив</w:t>
      </w:r>
      <w:r w:rsidR="000C2863" w:rsidRPr="00766D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5525" w:rsidRPr="00766DFA">
        <w:rPr>
          <w:rFonts w:ascii="Times New Roman" w:eastAsia="Times New Roman" w:hAnsi="Times New Roman" w:cs="Times New Roman"/>
          <w:sz w:val="28"/>
          <w:szCs w:val="28"/>
        </w:rPr>
        <w:t xml:space="preserve"> заявление пользователя о продлении срока работы в читальном зале</w:t>
      </w:r>
      <w:r w:rsidR="00766DFA" w:rsidRPr="00766DFA">
        <w:rPr>
          <w:rFonts w:ascii="Times New Roman" w:eastAsia="Times New Roman" w:hAnsi="Times New Roman" w:cs="Times New Roman"/>
          <w:sz w:val="28"/>
          <w:szCs w:val="28"/>
        </w:rPr>
        <w:t xml:space="preserve"> (приложения</w:t>
      </w:r>
      <w:r w:rsidR="00CF603C" w:rsidRPr="00766DFA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766DFA" w:rsidRPr="00766DFA">
        <w:rPr>
          <w:rFonts w:ascii="Times New Roman" w:eastAsia="Times New Roman" w:hAnsi="Times New Roman" w:cs="Times New Roman"/>
          <w:sz w:val="28"/>
          <w:szCs w:val="28"/>
        </w:rPr>
        <w:t>, 2</w:t>
      </w:r>
      <w:r w:rsidR="00CF603C" w:rsidRPr="00766DFA">
        <w:rPr>
          <w:rFonts w:ascii="Times New Roman" w:eastAsia="Times New Roman" w:hAnsi="Times New Roman" w:cs="Times New Roman"/>
          <w:sz w:val="28"/>
          <w:szCs w:val="28"/>
        </w:rPr>
        <w:t>)</w:t>
      </w:r>
      <w:r w:rsidR="00A55525" w:rsidRPr="00766D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525" w:rsidRPr="006C6466" w:rsidRDefault="00A55525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E8A">
        <w:rPr>
          <w:rFonts w:ascii="Times New Roman" w:eastAsia="Times New Roman" w:hAnsi="Times New Roman" w:cs="Times New Roman"/>
          <w:sz w:val="28"/>
          <w:szCs w:val="28"/>
        </w:rPr>
        <w:t xml:space="preserve">В личном заявлении или письме указываются фамилия, имя, отчество (последнее - при наличии) пользователя, </w:t>
      </w:r>
      <w:r w:rsidR="00CF603C" w:rsidRPr="00E71E8A">
        <w:rPr>
          <w:rFonts w:ascii="Times New Roman" w:eastAsia="Times New Roman" w:hAnsi="Times New Roman" w:cs="Times New Roman"/>
          <w:sz w:val="28"/>
          <w:szCs w:val="28"/>
        </w:rPr>
        <w:t xml:space="preserve">адрес его проживания, тема, цель </w:t>
      </w:r>
      <w:r w:rsidRPr="00E71E8A">
        <w:rPr>
          <w:rFonts w:ascii="Times New Roman" w:eastAsia="Times New Roman" w:hAnsi="Times New Roman" w:cs="Times New Roman"/>
          <w:sz w:val="28"/>
          <w:szCs w:val="28"/>
        </w:rPr>
        <w:t>и хронологические рамки исследования.</w:t>
      </w:r>
    </w:p>
    <w:p w:rsidR="00A55525" w:rsidRPr="006C6466" w:rsidRDefault="00115B36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 xml:space="preserve">   2) Документ, удостоверяющий </w:t>
      </w:r>
      <w:r w:rsidR="00A55525" w:rsidRPr="006C6466">
        <w:rPr>
          <w:rFonts w:ascii="Times New Roman" w:eastAsia="Times New Roman" w:hAnsi="Times New Roman" w:cs="Times New Roman"/>
          <w:sz w:val="28"/>
          <w:szCs w:val="28"/>
        </w:rPr>
        <w:t>личность:</w:t>
      </w:r>
    </w:p>
    <w:p w:rsidR="00A55525" w:rsidRPr="006C6466" w:rsidRDefault="00A55525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заявителя; родителя или другого законного представителя несовершеннолетнего заявителя; сопровождающих лиц (в том числе законных представителей, переводчиков и других помощников, лиц, сопровождающих пользователя с ограниченными возможностями здоровья).</w:t>
      </w:r>
    </w:p>
    <w:p w:rsidR="00A55525" w:rsidRPr="006C6466" w:rsidRDefault="00A55525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 xml:space="preserve">     3</w:t>
      </w:r>
      <w:r w:rsidR="00115B36" w:rsidRPr="006C646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C6466">
        <w:rPr>
          <w:rFonts w:ascii="Times New Roman" w:eastAsia="Times New Roman" w:hAnsi="Times New Roman" w:cs="Times New Roman"/>
          <w:sz w:val="28"/>
          <w:szCs w:val="28"/>
        </w:rPr>
        <w:t xml:space="preserve"> Документы, подтверждающие полномочия представителя юридического лица.</w:t>
      </w:r>
    </w:p>
    <w:p w:rsidR="00A55525" w:rsidRPr="006C6466" w:rsidRDefault="00A55525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 xml:space="preserve">    Бланк заявления для получения муниципальной услуги заявитель может получить при личном обращении в </w:t>
      </w:r>
      <w:r w:rsidR="00E90E17" w:rsidRPr="006C6466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6C64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466" w:rsidRPr="006C64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466">
        <w:rPr>
          <w:rFonts w:ascii="Times New Roman" w:eastAsia="Times New Roman" w:hAnsi="Times New Roman" w:cs="Times New Roman"/>
          <w:sz w:val="28"/>
          <w:szCs w:val="28"/>
        </w:rPr>
        <w:t xml:space="preserve">Электронные формы бланков заявления размещены на официальном сайте </w:t>
      </w:r>
      <w:r w:rsidR="00E90E17" w:rsidRPr="006C6466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6C6466" w:rsidRPr="006C64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525" w:rsidRPr="006C6466" w:rsidRDefault="00A55525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E8A">
        <w:rPr>
          <w:rFonts w:ascii="Times New Roman" w:eastAsia="Times New Roman" w:hAnsi="Times New Roman" w:cs="Times New Roman"/>
          <w:sz w:val="28"/>
          <w:szCs w:val="28"/>
        </w:rPr>
        <w:t xml:space="preserve">Заявление может быть представлено (направлено) заявителем на бумажном носителе лично (лицом, </w:t>
      </w:r>
      <w:r w:rsidR="006C6466" w:rsidRPr="00E71E8A">
        <w:rPr>
          <w:rFonts w:ascii="Times New Roman" w:eastAsia="Times New Roman" w:hAnsi="Times New Roman" w:cs="Times New Roman"/>
          <w:sz w:val="28"/>
          <w:szCs w:val="28"/>
        </w:rPr>
        <w:t xml:space="preserve">действующим от имени заявителя </w:t>
      </w:r>
      <w:r w:rsidR="00E71E8A" w:rsidRPr="00E71E8A">
        <w:rPr>
          <w:rFonts w:ascii="Times New Roman" w:eastAsia="Times New Roman" w:hAnsi="Times New Roman" w:cs="Times New Roman"/>
          <w:sz w:val="28"/>
          <w:szCs w:val="28"/>
        </w:rPr>
        <w:t>на основании доверенности)</w:t>
      </w:r>
      <w:r w:rsidRPr="00E71E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49F7" w:rsidRPr="006C6466" w:rsidRDefault="005C49F7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03C" w:rsidRPr="006C6466" w:rsidRDefault="00CF603C" w:rsidP="006C6466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</w:t>
      </w:r>
      <w:r w:rsidRPr="006C6466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услуги, которые находятся в распоряжении муниципальных органов и иных организаций и которые заявитель вправе представить, а также способы их получения заявителем, в том числе в электронной форме, порядок их представления; муниципальный орган либо организация, в распоряжении которых находятся данные документы</w:t>
      </w:r>
    </w:p>
    <w:p w:rsidR="00CF603C" w:rsidRPr="006C6466" w:rsidRDefault="00CF603C" w:rsidP="006C6466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603C" w:rsidRPr="006C6466" w:rsidRDefault="00CF603C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документов, которые могут быть отнесены к данной категории, не требуется. </w:t>
      </w:r>
    </w:p>
    <w:p w:rsidR="00CF603C" w:rsidRPr="006C6466" w:rsidRDefault="00CF603C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03C" w:rsidRPr="006C6466" w:rsidRDefault="00CF603C" w:rsidP="006C6466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CF603C" w:rsidRPr="006C6466" w:rsidRDefault="00CF603C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C6466">
        <w:rPr>
          <w:rFonts w:ascii="Times New Roman" w:eastAsia="Times New Roman" w:hAnsi="Times New Roman" w:cs="Times New Roman"/>
          <w:sz w:val="28"/>
          <w:szCs w:val="28"/>
        </w:rPr>
        <w:tab/>
        <w:t>Подача документов ненадлежащим лицом.</w:t>
      </w:r>
    </w:p>
    <w:p w:rsidR="00CF603C" w:rsidRPr="006C6466" w:rsidRDefault="00CF603C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C6466">
        <w:rPr>
          <w:rFonts w:ascii="Times New Roman" w:eastAsia="Times New Roman" w:hAnsi="Times New Roman" w:cs="Times New Roman"/>
          <w:sz w:val="28"/>
          <w:szCs w:val="28"/>
        </w:rPr>
        <w:tab/>
        <w:t>Несоответствие представленных документов перечню документов, указанных в п. 2.5 настоящего Регламента.</w:t>
      </w:r>
    </w:p>
    <w:p w:rsidR="00CF603C" w:rsidRDefault="00CF603C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466">
        <w:rPr>
          <w:rFonts w:ascii="Times New Roman" w:eastAsia="Times New Roman" w:hAnsi="Times New Roman" w:cs="Times New Roman"/>
          <w:sz w:val="28"/>
          <w:szCs w:val="28"/>
        </w:rPr>
        <w:t>3. Наличие неоговоренных исправлений в подаваемых документах</w:t>
      </w:r>
      <w:r w:rsidR="00C142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295" w:rsidRDefault="00C14295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295" w:rsidRDefault="00C14295" w:rsidP="006C64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295" w:rsidRDefault="00C14295" w:rsidP="00C14295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муниципальной услуги</w:t>
      </w:r>
    </w:p>
    <w:p w:rsidR="00C14295" w:rsidRPr="00C14295" w:rsidRDefault="00C14295" w:rsidP="00B445F0">
      <w:pPr>
        <w:widowControl w:val="0"/>
        <w:spacing w:after="0" w:line="288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Возможность приостановления срока предоставления не предусмотрена.</w:t>
      </w:r>
    </w:p>
    <w:p w:rsidR="00C14295" w:rsidRPr="00C14295" w:rsidRDefault="00C14295" w:rsidP="00B445F0">
      <w:pPr>
        <w:widowControl w:val="0"/>
        <w:spacing w:after="0" w:line="288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C14295" w:rsidRPr="00C14295" w:rsidRDefault="00C14295" w:rsidP="00C1429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 xml:space="preserve">1. ограничения на использование документов, установленные в соответствии с законодательством Российской Федерации и Республики Татарстан или </w:t>
      </w:r>
      <w:proofErr w:type="spellStart"/>
      <w:r w:rsidRPr="00C14295">
        <w:rPr>
          <w:rFonts w:ascii="Times New Roman" w:eastAsia="Times New Roman" w:hAnsi="Times New Roman" w:cs="Times New Roman"/>
          <w:sz w:val="28"/>
          <w:szCs w:val="28"/>
        </w:rPr>
        <w:t>фондообразователем</w:t>
      </w:r>
      <w:proofErr w:type="spellEnd"/>
      <w:r w:rsidRPr="00C14295">
        <w:rPr>
          <w:rFonts w:ascii="Times New Roman" w:eastAsia="Times New Roman" w:hAnsi="Times New Roman" w:cs="Times New Roman"/>
          <w:sz w:val="28"/>
          <w:szCs w:val="28"/>
        </w:rPr>
        <w:t xml:space="preserve"> при передаче документов на постоянное хранение;</w:t>
      </w:r>
    </w:p>
    <w:p w:rsidR="00C14295" w:rsidRPr="00C14295" w:rsidRDefault="00C14295" w:rsidP="00C1429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ab/>
        <w:t>неудовлетворительное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ab/>
        <w:t>физическое состояние документов;</w:t>
      </w:r>
    </w:p>
    <w:p w:rsidR="00C14295" w:rsidRPr="00C14295" w:rsidRDefault="00C14295" w:rsidP="00C1429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ab/>
        <w:t xml:space="preserve">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несовершеннолетнего заявителя 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>без одного из родителей или другого законного представителя;</w:t>
      </w:r>
    </w:p>
    <w:p w:rsidR="00C14295" w:rsidRPr="00C14295" w:rsidRDefault="00C14295" w:rsidP="00C1429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ab/>
        <w:t>в случаях отсутствия фонда 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>при:</w:t>
      </w:r>
    </w:p>
    <w:p w:rsidR="00C14295" w:rsidRPr="00C14295" w:rsidRDefault="00C14295" w:rsidP="00C1429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ab/>
        <w:t>служебных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ab/>
        <w:t>заданий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>сотрудниками архива с использованием затребованных пользователями подлинников дел, документов, печатных изданий, - в срок не более 120 рабочих дней со дня заказа их пользователем;</w:t>
      </w:r>
    </w:p>
    <w:p w:rsidR="00C14295" w:rsidRPr="00C14295" w:rsidRDefault="00C14295" w:rsidP="00C1429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выдачи подлинников дел, документов, печатных изданий во временное пользование юридическим и физическим лицам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14295">
        <w:rPr>
          <w:rFonts w:ascii="Times New Roman" w:eastAsia="Times New Roman" w:hAnsi="Times New Roman" w:cs="Times New Roman"/>
          <w:sz w:val="28"/>
          <w:szCs w:val="28"/>
        </w:rPr>
        <w:t>фондообразователям</w:t>
      </w:r>
      <w:proofErr w:type="spellEnd"/>
      <w:r w:rsidRPr="00C14295">
        <w:rPr>
          <w:rFonts w:ascii="Times New Roman" w:eastAsia="Times New Roman" w:hAnsi="Times New Roman" w:cs="Times New Roman"/>
          <w:sz w:val="28"/>
          <w:szCs w:val="28"/>
        </w:rPr>
        <w:t xml:space="preserve">, их правопреемникам или по запросам органов государственной власти и иных государственных органов, органов местного самоуправления - в срок, не 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lastRenderedPageBreak/>
        <w:t>превышающий срока, указанного в акте о выдаче во временное пользование таких дел, документов, печатных изданий;</w:t>
      </w:r>
    </w:p>
    <w:p w:rsidR="00C14295" w:rsidRPr="00C14295" w:rsidRDefault="00C14295" w:rsidP="00C1429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экспонирования подлинников дел, документов, печатных изданий на выставке – в срок, не превышающий срока их выдачи из архивохранилища, определенного распорядительным документом на проведение выставки;</w:t>
      </w:r>
    </w:p>
    <w:p w:rsidR="00C14295" w:rsidRDefault="00C14295" w:rsidP="00C1429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 xml:space="preserve">выдачи подлинников дел, документов, печатных изданий другому пользователю в читальный зал - </w:t>
      </w:r>
      <w:r w:rsidR="00654E45">
        <w:rPr>
          <w:rFonts w:ascii="Times New Roman" w:eastAsia="Times New Roman" w:hAnsi="Times New Roman" w:cs="Times New Roman"/>
          <w:sz w:val="28"/>
          <w:szCs w:val="28"/>
        </w:rPr>
        <w:t>в срок, не более 3</w:t>
      </w:r>
      <w:r w:rsidRPr="00B05ECB">
        <w:rPr>
          <w:rFonts w:ascii="Times New Roman" w:eastAsia="Times New Roman" w:hAnsi="Times New Roman" w:cs="Times New Roman"/>
          <w:sz w:val="28"/>
          <w:szCs w:val="28"/>
        </w:rPr>
        <w:t>0 рабочих дней со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 xml:space="preserve"> дня заказа их пользователем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295" w:rsidRDefault="00C14295" w:rsidP="00C1429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295" w:rsidRDefault="00C14295" w:rsidP="00C14295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ставление муниципальной услуги</w:t>
      </w:r>
    </w:p>
    <w:p w:rsidR="00C14295" w:rsidRPr="00C14295" w:rsidRDefault="00C14295" w:rsidP="00C14295">
      <w:pPr>
        <w:widowControl w:val="0"/>
        <w:spacing w:after="0" w:line="288" w:lineRule="auto"/>
        <w:ind w:left="70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на безвозмездной основе.</w:t>
      </w:r>
    </w:p>
    <w:p w:rsidR="00C14295" w:rsidRDefault="00C14295" w:rsidP="00C14295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4295" w:rsidRDefault="00C14295" w:rsidP="00C14295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4295" w:rsidRDefault="00C14295" w:rsidP="00C14295">
      <w:pPr>
        <w:widowControl w:val="0"/>
        <w:spacing w:after="0" w:line="288" w:lineRule="auto"/>
        <w:ind w:left="70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295" w:rsidRPr="00C14295" w:rsidRDefault="00C14295" w:rsidP="00C14295">
      <w:pPr>
        <w:widowControl w:val="0"/>
        <w:spacing w:after="0" w:line="288" w:lineRule="auto"/>
        <w:ind w:left="707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14295" w:rsidRDefault="00C14295" w:rsidP="00C14295">
      <w:pPr>
        <w:widowControl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4295" w:rsidRDefault="00C14295" w:rsidP="00C14295">
      <w:pPr>
        <w:widowControl w:val="0"/>
        <w:spacing w:after="0" w:line="288" w:lineRule="auto"/>
        <w:ind w:left="708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C14295" w:rsidRDefault="00C14295" w:rsidP="00C14295">
      <w:pPr>
        <w:widowControl w:val="0"/>
        <w:spacing w:after="0" w:line="288" w:lineRule="auto"/>
        <w:ind w:left="708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E10A9" w:rsidRDefault="00C14295" w:rsidP="007E10A9">
      <w:pPr>
        <w:widowControl w:val="0"/>
        <w:spacing w:after="0" w:line="288" w:lineRule="auto"/>
        <w:ind w:left="708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муниципальной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14295" w:rsidRPr="00C14295" w:rsidRDefault="00C14295" w:rsidP="007E10A9">
      <w:pPr>
        <w:widowControl w:val="0"/>
        <w:spacing w:after="0" w:line="288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таких услуг не должен превышать 15 минут. </w:t>
      </w:r>
    </w:p>
    <w:p w:rsidR="00C14295" w:rsidRPr="00C14295" w:rsidRDefault="00C14295" w:rsidP="007E10A9">
      <w:pPr>
        <w:widowControl w:val="0"/>
        <w:spacing w:after="0" w:line="288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Очередность для отдельных категорий получателей муниципальной услуги не установлена</w:t>
      </w:r>
      <w:r w:rsidR="007E10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10A9" w:rsidRDefault="007E10A9" w:rsidP="007E10A9">
      <w:pPr>
        <w:widowControl w:val="0"/>
        <w:spacing w:after="0" w:line="288" w:lineRule="auto"/>
        <w:ind w:left="708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10A9" w:rsidRDefault="00C14295" w:rsidP="007E10A9">
      <w:pPr>
        <w:widowControl w:val="0"/>
        <w:spacing w:after="0" w:line="288" w:lineRule="auto"/>
        <w:ind w:left="708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 xml:space="preserve">2.13. Срок и порядок регистрации запроса заявителя о предоставлении муниципальной услуги и услуги, предоставляемой </w:t>
      </w:r>
      <w:r w:rsidRPr="00C14295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организацией, участвующей в предоставлении муниципальной услуги</w:t>
      </w:r>
    </w:p>
    <w:p w:rsidR="00C14295" w:rsidRPr="00C14295" w:rsidRDefault="00C14295" w:rsidP="00C14295">
      <w:pPr>
        <w:widowControl w:val="0"/>
        <w:spacing w:after="0" w:line="288" w:lineRule="auto"/>
        <w:ind w:left="708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14295">
        <w:rPr>
          <w:rFonts w:ascii="Times New Roman" w:eastAsia="Times New Roman" w:hAnsi="Times New Roman" w:cs="Times New Roman"/>
          <w:sz w:val="28"/>
          <w:szCs w:val="28"/>
        </w:rPr>
        <w:t>В день поступления заявления.</w:t>
      </w:r>
    </w:p>
    <w:p w:rsid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2.14.1.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1) возможность посадки в транспортное средство и высадки из него, в том числе с использованием кресла-коляски;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 допуск </w:t>
      </w:r>
      <w:proofErr w:type="spellStart"/>
      <w:r w:rsidRPr="007E10A9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E10A9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E10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действующим законодательством.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 (комплексный запрос)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на официальном портале органов местно</w:t>
      </w:r>
      <w:r>
        <w:rPr>
          <w:rFonts w:ascii="Times New Roman" w:eastAsia="Times New Roman" w:hAnsi="Times New Roman" w:cs="Times New Roman"/>
          <w:sz w:val="28"/>
          <w:szCs w:val="28"/>
        </w:rPr>
        <w:t>го самоуправления города Казани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2.15.2. Показателями качества предоставления муниципальной услуги являются: 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ab/>
        <w:t xml:space="preserve">соблюдение сроков приема и рассмотрения документов; 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ab/>
        <w:t xml:space="preserve">соблюдение срока получения результата государственной услуги; 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ab/>
        <w:t xml:space="preserve">отсутствие обоснованных жалоб на нарушения Регламента, совершенные работниками; 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ab/>
        <w:t xml:space="preserve">количество взаимодействий заявителя с должностными лицами (без учета консультаций): 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4.1) взаимодействие заявителя с работниками Управления при предоставлении муниципальной услуги осуществляется два раза при представлении заявления со всеми необходимыми документами и получении результата;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</w:t>
      </w:r>
      <w:r w:rsidR="00652224">
        <w:rPr>
          <w:rFonts w:ascii="Times New Roman" w:eastAsia="Times New Roman" w:hAnsi="Times New Roman" w:cs="Times New Roman"/>
          <w:sz w:val="28"/>
          <w:szCs w:val="28"/>
        </w:rPr>
        <w:t>определяется Регламентом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E10A9" w:rsidRPr="007E10A9" w:rsidRDefault="007E10A9" w:rsidP="00652224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 терминальных устройств. </w:t>
      </w:r>
    </w:p>
    <w:p w:rsidR="007E10A9" w:rsidRPr="007E10A9" w:rsidRDefault="00652224" w:rsidP="0001337A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2.15.3</w:t>
      </w:r>
      <w:r w:rsidR="007E10A9" w:rsidRPr="007E10A9">
        <w:rPr>
          <w:rFonts w:ascii="Times New Roman" w:eastAsia="Times New Roman" w:hAnsi="Times New Roman" w:cs="Times New Roman"/>
          <w:sz w:val="28"/>
          <w:szCs w:val="28"/>
        </w:rPr>
        <w:t xml:space="preserve">. Предоставление муниципальной услуги 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 xml:space="preserve">в МФЦ не </w:t>
      </w:r>
      <w:r w:rsidR="007E10A9" w:rsidRPr="007E10A9">
        <w:rPr>
          <w:rFonts w:ascii="Times New Roman" w:eastAsia="Times New Roman" w:hAnsi="Times New Roman" w:cs="Times New Roman"/>
          <w:sz w:val="28"/>
          <w:szCs w:val="28"/>
        </w:rPr>
        <w:t>осуществляется.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0A9" w:rsidRPr="007E10A9">
        <w:rPr>
          <w:rFonts w:ascii="Times New Roman" w:eastAsia="Times New Roman" w:hAnsi="Times New Roman" w:cs="Times New Roman"/>
          <w:sz w:val="28"/>
          <w:szCs w:val="28"/>
        </w:rPr>
        <w:t>Муниципальная услуга в составе комплексного запроса не предоставляется.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7E10A9" w:rsidRP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337A" w:rsidRDefault="007E10A9" w:rsidP="0001337A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2.16.1. 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1337A" w:rsidRPr="007E10A9">
        <w:rPr>
          <w:rFonts w:ascii="Times New Roman" w:eastAsia="Times New Roman" w:hAnsi="Times New Roman" w:cs="Times New Roman"/>
          <w:sz w:val="28"/>
          <w:szCs w:val="28"/>
        </w:rPr>
        <w:t xml:space="preserve"> электронном виде 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>не предоставляется.</w:t>
      </w:r>
    </w:p>
    <w:p w:rsidR="0001337A" w:rsidRDefault="0001337A" w:rsidP="0001337A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слуги заявитель вправе:</w:t>
      </w:r>
    </w:p>
    <w:p w:rsidR="007E10A9" w:rsidRPr="007E10A9" w:rsidRDefault="007E10A9" w:rsidP="0001337A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а) получить информацию о порядке и сроках предоставления муниципальной услуги, размещенную на 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>официальном сайте Управления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10A9" w:rsidRPr="007E10A9" w:rsidRDefault="0001337A" w:rsidP="0001337A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7E10A9" w:rsidRPr="007E10A9">
        <w:rPr>
          <w:rFonts w:ascii="Times New Roman" w:eastAsia="Times New Roman" w:hAnsi="Times New Roman" w:cs="Times New Roman"/>
          <w:sz w:val="28"/>
          <w:szCs w:val="28"/>
        </w:rPr>
        <w:t xml:space="preserve">) подать жалобу на решение и действие (бездействие) Исполкома, а также его должностных лиц, муниципальных служащих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</w:t>
      </w:r>
      <w:r w:rsidR="007E10A9" w:rsidRPr="007E10A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муниципальными служащими.</w:t>
      </w:r>
    </w:p>
    <w:p w:rsidR="007E10A9" w:rsidRPr="007E10A9" w:rsidRDefault="007E10A9" w:rsidP="0001337A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2.16.2. Запись заявителей (далее - запись) осуществляется посредством 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 xml:space="preserve">личного обращения в Управление (в том числе, по телефону), </w:t>
      </w:r>
      <w:r w:rsidR="0001337A" w:rsidRPr="0001337A">
        <w:rPr>
          <w:rFonts w:ascii="Times New Roman" w:eastAsia="Times New Roman" w:hAnsi="Times New Roman" w:cs="Times New Roman"/>
          <w:sz w:val="28"/>
          <w:szCs w:val="28"/>
        </w:rPr>
        <w:t>на официальном портале органов местного самоуправления города Казани (</w:t>
      </w:r>
      <w:hyperlink r:id="rId11" w:history="1">
        <w:r w:rsidR="0001337A" w:rsidRPr="0001337A">
          <w:rPr>
            <w:rFonts w:ascii="Times New Roman" w:eastAsia="Times New Roman" w:hAnsi="Times New Roman" w:cs="Times New Roman"/>
            <w:sz w:val="28"/>
            <w:szCs w:val="28"/>
          </w:rPr>
          <w:t>www.kzn.ru</w:t>
        </w:r>
      </w:hyperlink>
      <w:r w:rsidR="0001337A" w:rsidRPr="0001337A">
        <w:rPr>
          <w:rFonts w:ascii="Times New Roman" w:eastAsia="Times New Roman" w:hAnsi="Times New Roman" w:cs="Times New Roman"/>
          <w:sz w:val="28"/>
          <w:szCs w:val="28"/>
        </w:rPr>
        <w:t>)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>, в ЕАИС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 графика приема.</w:t>
      </w:r>
    </w:p>
    <w:p w:rsidR="007E10A9" w:rsidRPr="007E10A9" w:rsidRDefault="007E10A9" w:rsidP="0001337A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предварительной записи заявителю необходимо </w:t>
      </w:r>
      <w:r w:rsidR="0001337A">
        <w:rPr>
          <w:rFonts w:ascii="Times New Roman" w:eastAsia="Times New Roman" w:hAnsi="Times New Roman" w:cs="Times New Roman"/>
          <w:sz w:val="28"/>
          <w:szCs w:val="28"/>
        </w:rPr>
        <w:t xml:space="preserve">сообщить следующие 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>данные:</w:t>
      </w:r>
    </w:p>
    <w:p w:rsidR="007E10A9" w:rsidRPr="007E10A9" w:rsidRDefault="007E10A9" w:rsidP="0001337A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фамилию, имя, отчество (при наличии);</w:t>
      </w:r>
    </w:p>
    <w:p w:rsidR="007E10A9" w:rsidRPr="007E10A9" w:rsidRDefault="007E10A9" w:rsidP="0001337A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желаемую дату и время приема.</w:t>
      </w:r>
    </w:p>
    <w:p w:rsidR="007E10A9" w:rsidRPr="007E10A9" w:rsidRDefault="007E10A9" w:rsidP="0001337A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предварительной записи </w:t>
      </w:r>
      <w:r w:rsidR="008E0E81" w:rsidRPr="008E0E81">
        <w:rPr>
          <w:rFonts w:ascii="Times New Roman" w:eastAsia="Times New Roman" w:hAnsi="Times New Roman" w:cs="Times New Roman"/>
          <w:sz w:val="28"/>
          <w:szCs w:val="28"/>
        </w:rPr>
        <w:t>на официальном портале органов местного самоуправле</w:t>
      </w:r>
      <w:r w:rsidR="008E0E81">
        <w:rPr>
          <w:rFonts w:ascii="Times New Roman" w:eastAsia="Times New Roman" w:hAnsi="Times New Roman" w:cs="Times New Roman"/>
          <w:sz w:val="28"/>
          <w:szCs w:val="28"/>
        </w:rPr>
        <w:t>ния города Казани (</w:t>
      </w:r>
      <w:hyperlink r:id="rId12" w:history="1">
        <w:r w:rsidR="008E0E81" w:rsidRPr="0036441F">
          <w:rPr>
            <w:rFonts w:ascii="Times New Roman" w:eastAsia="Times New Roman" w:hAnsi="Times New Roman" w:cs="Times New Roman"/>
            <w:sz w:val="28"/>
            <w:szCs w:val="28"/>
          </w:rPr>
          <w:t>www.kzn.ru</w:t>
        </w:r>
      </w:hyperlink>
      <w:r w:rsidR="008E0E8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E10A9">
        <w:rPr>
          <w:rFonts w:ascii="Times New Roman" w:eastAsia="Times New Roman" w:hAnsi="Times New Roman" w:cs="Times New Roman"/>
          <w:sz w:val="28"/>
          <w:szCs w:val="28"/>
        </w:rPr>
        <w:t>заявителю необходимо указать запрашиваемые системой данные, в том числе:</w:t>
      </w:r>
    </w:p>
    <w:p w:rsidR="007E10A9" w:rsidRPr="007E10A9" w:rsidRDefault="007E10A9" w:rsidP="008E0E81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фамилию, имя, отчество (при наличии);</w:t>
      </w:r>
    </w:p>
    <w:p w:rsidR="007E10A9" w:rsidRPr="007E10A9" w:rsidRDefault="007E10A9" w:rsidP="008E0E81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номер телефона;</w:t>
      </w:r>
    </w:p>
    <w:p w:rsidR="007E10A9" w:rsidRPr="007E10A9" w:rsidRDefault="008E0E81" w:rsidP="008E0E81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 (при желании);</w:t>
      </w:r>
    </w:p>
    <w:p w:rsidR="007E10A9" w:rsidRDefault="007E10A9" w:rsidP="008E0E81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желаемую дату и время приема.</w:t>
      </w:r>
    </w:p>
    <w:p w:rsidR="007E10A9" w:rsidRPr="007E10A9" w:rsidRDefault="007E10A9" w:rsidP="008E0E81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7E10A9" w:rsidRPr="007E10A9" w:rsidRDefault="007E10A9" w:rsidP="008E0E81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41F">
        <w:rPr>
          <w:rFonts w:ascii="Times New Roman" w:eastAsia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7E10A9" w:rsidRDefault="007E10A9" w:rsidP="008E0E81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0A9">
        <w:rPr>
          <w:rFonts w:ascii="Times New Roman" w:eastAsia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E10A9" w:rsidRDefault="007E10A9" w:rsidP="007E10A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6014" w:rsidRPr="006C6466" w:rsidRDefault="00746014" w:rsidP="007E10A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C41D60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C41D60" w:rsidRPr="006C6466" w:rsidRDefault="00C41D60" w:rsidP="006C6466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D60" w:rsidRPr="006C6466" w:rsidRDefault="00C41D60" w:rsidP="006C6466">
      <w:pPr>
        <w:widowControl w:val="0"/>
        <w:numPr>
          <w:ilvl w:val="1"/>
          <w:numId w:val="9"/>
        </w:numPr>
        <w:tabs>
          <w:tab w:val="left" w:pos="1561"/>
        </w:tabs>
        <w:spacing w:after="0" w:line="288" w:lineRule="auto"/>
        <w:ind w:right="4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Описание последовательности действий при предоставлении муниципальной услуги</w:t>
      </w:r>
    </w:p>
    <w:p w:rsidR="00C41D60" w:rsidRPr="006C6466" w:rsidRDefault="00C41D60" w:rsidP="006C6466">
      <w:pPr>
        <w:widowControl w:val="0"/>
        <w:numPr>
          <w:ilvl w:val="2"/>
          <w:numId w:val="9"/>
        </w:numPr>
        <w:tabs>
          <w:tab w:val="left" w:pos="1422"/>
        </w:tabs>
        <w:spacing w:after="0" w:line="288" w:lineRule="auto"/>
        <w:ind w:right="4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включает в себя 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следующие процедуры:</w:t>
      </w:r>
    </w:p>
    <w:p w:rsidR="00C41D60" w:rsidRPr="006C6466" w:rsidRDefault="00746014" w:rsidP="006C6466">
      <w:pPr>
        <w:widowControl w:val="0"/>
        <w:numPr>
          <w:ilvl w:val="0"/>
          <w:numId w:val="8"/>
        </w:numPr>
        <w:tabs>
          <w:tab w:val="left" w:pos="993"/>
        </w:tabs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консультирование </w:t>
      </w:r>
      <w:r w:rsidR="00C41D60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заявителя;</w:t>
      </w:r>
    </w:p>
    <w:p w:rsidR="00C41D60" w:rsidRPr="006C6466" w:rsidRDefault="00C41D60" w:rsidP="006C6466">
      <w:pPr>
        <w:widowControl w:val="0"/>
        <w:numPr>
          <w:ilvl w:val="0"/>
          <w:numId w:val="8"/>
        </w:numPr>
        <w:tabs>
          <w:tab w:val="left" w:pos="1013"/>
        </w:tabs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принятие и регистрация заявления;</w:t>
      </w:r>
    </w:p>
    <w:p w:rsidR="00C41D60" w:rsidRPr="006C6466" w:rsidRDefault="00C41D60" w:rsidP="006C6466">
      <w:pPr>
        <w:widowControl w:val="0"/>
        <w:numPr>
          <w:ilvl w:val="0"/>
          <w:numId w:val="8"/>
        </w:numPr>
        <w:tabs>
          <w:tab w:val="left" w:pos="1018"/>
        </w:tabs>
        <w:spacing w:after="0" w:line="288" w:lineRule="auto"/>
        <w:ind w:left="20" w:right="4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проверка документов</w:t>
      </w:r>
      <w:r w:rsidR="000C28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регистрация и заполнение </w:t>
      </w:r>
      <w:r w:rsidR="000C2863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анкеты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обязательства-соглашения о согласии на обработку персональных данных и соблюдении режима конфиденциальности;</w:t>
      </w:r>
    </w:p>
    <w:p w:rsidR="00C41D60" w:rsidRPr="006C6466" w:rsidRDefault="009177D5" w:rsidP="006C6466">
      <w:pPr>
        <w:widowControl w:val="0"/>
        <w:numPr>
          <w:ilvl w:val="0"/>
          <w:numId w:val="8"/>
        </w:numPr>
        <w:tabs>
          <w:tab w:val="left" w:pos="1225"/>
        </w:tabs>
        <w:spacing w:after="0" w:line="288" w:lineRule="auto"/>
        <w:ind w:left="20" w:right="4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заполнение пользователем</w:t>
      </w:r>
      <w:r w:rsidR="00C41D60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бланка заказа (требования) на предоставление документов, копий фонда пользования, описей;</w:t>
      </w:r>
    </w:p>
    <w:p w:rsidR="00C41D60" w:rsidRPr="006C6466" w:rsidRDefault="00C41D60" w:rsidP="006C6466">
      <w:pPr>
        <w:widowControl w:val="0"/>
        <w:numPr>
          <w:ilvl w:val="0"/>
          <w:numId w:val="8"/>
        </w:numPr>
        <w:tabs>
          <w:tab w:val="left" w:pos="1066"/>
        </w:tabs>
        <w:spacing w:after="0" w:line="288" w:lineRule="auto"/>
        <w:ind w:left="20" w:right="4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выявление и подготовка архивных документов пользователю для работы в читальном зале муниципального архива;</w:t>
      </w:r>
    </w:p>
    <w:p w:rsidR="00C41D60" w:rsidRPr="006C6466" w:rsidRDefault="00C41D60" w:rsidP="006C6466">
      <w:pPr>
        <w:widowControl w:val="0"/>
        <w:numPr>
          <w:ilvl w:val="0"/>
          <w:numId w:val="8"/>
        </w:numPr>
        <w:tabs>
          <w:tab w:val="left" w:pos="1013"/>
        </w:tabs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выдача архивных документов для работы в читальном зале.</w:t>
      </w:r>
    </w:p>
    <w:p w:rsidR="00C41D60" w:rsidRPr="006C6466" w:rsidRDefault="00C41D60" w:rsidP="006C6466">
      <w:pPr>
        <w:widowControl w:val="0"/>
        <w:numPr>
          <w:ilvl w:val="1"/>
          <w:numId w:val="9"/>
        </w:numPr>
        <w:tabs>
          <w:tab w:val="left" w:pos="1181"/>
        </w:tabs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Оказание консультаций заявителю</w:t>
      </w:r>
    </w:p>
    <w:p w:rsidR="00C41D60" w:rsidRPr="006C6466" w:rsidRDefault="009177D5" w:rsidP="009177D5">
      <w:pPr>
        <w:widowControl w:val="0"/>
        <w:tabs>
          <w:tab w:val="left" w:pos="709"/>
        </w:tabs>
        <w:spacing w:after="0" w:line="288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C41D60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Заявитель вправе обратиться в </w:t>
      </w:r>
      <w:r w:rsidR="00E71E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Управление</w:t>
      </w:r>
      <w:r w:rsidR="00C41D60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лично, по телефону и/или письменно, в том числе по электронной почте,</w:t>
      </w:r>
      <w:r w:rsidR="00E71E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через </w:t>
      </w:r>
      <w:r w:rsidR="00E71E8A" w:rsidRPr="00E71E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официальн</w:t>
      </w:r>
      <w:r w:rsidR="00E71E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ый</w:t>
      </w:r>
      <w:r w:rsidR="00E71E8A" w:rsidRPr="00E71E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портал органов местного самоуправл</w:t>
      </w:r>
      <w:r w:rsidR="00E71E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ения города Казани (www.kzn.ru)</w:t>
      </w:r>
      <w:r w:rsidR="00C41D60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получения консультаций о порядке получения муниципальной услуги.</w:t>
      </w:r>
    </w:p>
    <w:p w:rsidR="00C41D60" w:rsidRPr="006C6466" w:rsidRDefault="00C41D60" w:rsidP="006C6466">
      <w:pPr>
        <w:widowControl w:val="0"/>
        <w:spacing w:after="0" w:line="288" w:lineRule="auto"/>
        <w:ind w:left="20" w:right="4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Специалист </w:t>
      </w:r>
      <w:r w:rsidR="00E71E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Управления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осуществляет консультирование заявителя, в том числе по составу, форме и содержанию документации, необходимой для получения муниципальной услуги. Подача запроса, инициирующего предоставление муниципальной услуги, не требует оказания помощи заявителю в части оформления документов.</w:t>
      </w:r>
    </w:p>
    <w:p w:rsidR="00C41D60" w:rsidRPr="006C6466" w:rsidRDefault="00C41D60" w:rsidP="006C6466">
      <w:pPr>
        <w:widowControl w:val="0"/>
        <w:spacing w:after="0" w:line="288" w:lineRule="auto"/>
        <w:ind w:left="20" w:right="4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C41D60" w:rsidRPr="006C6466" w:rsidRDefault="00C41D60" w:rsidP="006C6466">
      <w:pPr>
        <w:widowControl w:val="0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 процедуры: консультация заявителя.</w:t>
      </w:r>
    </w:p>
    <w:p w:rsidR="009177D5" w:rsidRDefault="00C41D60" w:rsidP="009177D5">
      <w:pPr>
        <w:widowControl w:val="0"/>
        <w:numPr>
          <w:ilvl w:val="1"/>
          <w:numId w:val="9"/>
        </w:numPr>
        <w:tabs>
          <w:tab w:val="left" w:pos="1186"/>
        </w:tabs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 и регистрация заявления</w:t>
      </w:r>
    </w:p>
    <w:p w:rsidR="00C41D60" w:rsidRPr="009177D5" w:rsidRDefault="009177D5" w:rsidP="009177D5">
      <w:pPr>
        <w:widowControl w:val="0"/>
        <w:tabs>
          <w:tab w:val="left" w:pos="709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41D60" w:rsidRP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Заявитель (его </w:t>
      </w:r>
      <w:r w:rsidR="00E71E8A" w:rsidRP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законный </w:t>
      </w:r>
      <w:r w:rsidR="00C41D60" w:rsidRP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представитель) лично на бум</w:t>
      </w:r>
      <w:r w:rsidR="00E71E8A" w:rsidRP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ажном носителе подает заявление</w:t>
      </w:r>
      <w:r w:rsidR="000C2863" w:rsidRP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71E8A" w:rsidRPr="00F1300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(приложение №1)</w:t>
      </w:r>
      <w:r w:rsidR="000C2863" w:rsidRPr="00F1300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или письмо органа или организации, направившей пользователя в архив</w:t>
      </w:r>
      <w:r w:rsidR="00E71E8A" w:rsidRPr="00F1300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71E8A" w:rsidRDefault="00E71E8A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Специалист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Управления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осуществляет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регистрацию заявления</w:t>
      </w:r>
      <w:r w:rsidR="000C28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(письма)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41D60" w:rsidRPr="006C6466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Процедура, устанавливаемая настоящим пунктом, осуществляется в </w:t>
      </w:r>
      <w:r w:rsidR="00E93947" w:rsidRPr="00E93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поступления заявления</w:t>
      </w:r>
      <w:r w:rsidRPr="00E93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1D60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процедуры: зарегист</w:t>
      </w:r>
      <w:r w:rsidR="00E7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рированное заявление </w:t>
      </w:r>
      <w:r w:rsidR="000C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7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</w:t>
      </w:r>
      <w:r w:rsidR="000C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2863" w:rsidRPr="000C2863" w:rsidRDefault="009177D5" w:rsidP="000C2863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3.4</w:t>
      </w:r>
      <w:r w:rsidR="000C28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</w:t>
      </w:r>
      <w:r w:rsidR="000C2863" w:rsidRPr="000C28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роверка документов, регистрация и заполнение анкеты и обязательства-соглашения о согласии на обработку персональных данных и соблю</w:t>
      </w:r>
      <w:r w:rsidR="000C28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дении режима конфиденциальности</w:t>
      </w:r>
    </w:p>
    <w:p w:rsidR="00C41D60" w:rsidRPr="006C6466" w:rsidRDefault="00C41D60" w:rsidP="000C2863">
      <w:pPr>
        <w:widowControl w:val="0"/>
        <w:tabs>
          <w:tab w:val="left" w:pos="1560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="000C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</w:t>
      </w: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осуществляет:</w:t>
      </w:r>
    </w:p>
    <w:p w:rsidR="000C2863" w:rsidRDefault="000C2863" w:rsidP="006C6466">
      <w:pPr>
        <w:widowControl w:val="0"/>
        <w:spacing w:after="0" w:line="288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личности заявителя;</w:t>
      </w:r>
    </w:p>
    <w:p w:rsidR="00C41D60" w:rsidRPr="006C6466" w:rsidRDefault="00C41D60" w:rsidP="006C6466">
      <w:pPr>
        <w:widowControl w:val="0"/>
        <w:spacing w:after="0" w:line="288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проверку полномочий заявителя, в случае действия заявителя по доверенности;</w:t>
      </w:r>
    </w:p>
    <w:p w:rsidR="00C41D60" w:rsidRPr="006C6466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C41D60" w:rsidRPr="006C6466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заявление поступило впервые, </w:t>
      </w:r>
      <w:r w:rsidR="000C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осуществляет регистрацию в ЕАИС и заполняет</w:t>
      </w: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анкету, в которо</w:t>
      </w:r>
      <w:r w:rsidR="000C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указываются: фамилия, имя, отчество (последнее - при наличии), дата рождения, гражданство, место работы (учебы) и должность (при наличии), </w:t>
      </w:r>
      <w:r w:rsidR="007F4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образование, ученая степень, основание для проведения исследования, название темы и хронологические рамки исследования, цель работы, </w:t>
      </w: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регистрации по месту жительства (пребывания), адрес фактического проживания, номер контактного телефона, адрес электронной почты, вид, серия, номер и дата документа, удостоверяющего личность, а также орган, выдавший документ, </w:t>
      </w:r>
      <w:r w:rsidR="007F4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обязательства-соглашения о согласии на обработку персональных данных и соблюдение режима конфиденциальности.</w:t>
      </w:r>
    </w:p>
    <w:p w:rsidR="00C41D60" w:rsidRPr="006C6466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оснований для отказа в приеме документов, пре</w:t>
      </w:r>
      <w:r w:rsidR="00746014" w:rsidRPr="0057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дусмотренных пунктом 2.7</w:t>
      </w:r>
      <w:r w:rsidRPr="0057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Регламента, специалист </w:t>
      </w:r>
      <w:r w:rsidR="007F4505" w:rsidRPr="0057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57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C41D60" w:rsidRPr="006C6466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поступило заявление пользователя о продлении срока работы в читальном зале, осуществляются процедуры, предусмотренные п. 3.</w:t>
      </w:r>
      <w:r w:rsidR="00574976" w:rsidRPr="0057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7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1D60" w:rsidRPr="006C6466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Процедуры, устанавливаемые настоящим пунктом, осуществляются в течение 15 минут в день прибытия заявителя.</w:t>
      </w:r>
    </w:p>
    <w:p w:rsidR="00C41D60" w:rsidRPr="006C6466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процедур: принятое заявление,</w:t>
      </w:r>
      <w:r w:rsidR="007F4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заполненные</w:t>
      </w: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</w:t>
      </w:r>
      <w:r w:rsidR="007F4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обязательств</w:t>
      </w:r>
      <w:r w:rsidR="007F4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-соглашени</w:t>
      </w:r>
      <w:r w:rsidR="007F4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C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согласии на обработку персональных данных и соблюдение режима конфиденциальности или возвращенные заявителю документы.</w:t>
      </w:r>
    </w:p>
    <w:p w:rsidR="009177D5" w:rsidRDefault="007F4505" w:rsidP="007F4505">
      <w:pPr>
        <w:widowControl w:val="0"/>
        <w:tabs>
          <w:tab w:val="left" w:pos="1387"/>
        </w:tabs>
        <w:spacing w:after="0" w:line="28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C41D60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Заполнение</w:t>
      </w:r>
      <w:r w:rsidR="009177D5" w:rsidRP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заявител</w:t>
      </w:r>
      <w:r w:rsid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</w:t>
      </w:r>
      <w:r w:rsidR="009177D5" w:rsidRP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бланка заказа (требования) на предоставление документов, </w:t>
      </w:r>
      <w:r w:rsid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копий фонда пользования, описей.</w:t>
      </w:r>
    </w:p>
    <w:p w:rsidR="00C41D60" w:rsidRPr="006C6466" w:rsidRDefault="007F4505" w:rsidP="007F4505">
      <w:pPr>
        <w:widowControl w:val="0"/>
        <w:tabs>
          <w:tab w:val="left" w:pos="1387"/>
        </w:tabs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Пользователь заполняет </w:t>
      </w:r>
      <w:r w:rsidR="00C41D60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бланк заказа (требования) на выдачу документов, копий фонда пользования, описей (далее - бланк заказа</w:t>
      </w:r>
      <w:r w:rsidR="00C41D60" w:rsidRPr="006C64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ЕАИС</w:t>
      </w:r>
      <w:r w:rsidR="00C41D60" w:rsidRPr="006C64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41D60" w:rsidRPr="006C6466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C41D60" w:rsidRPr="006C6466" w:rsidRDefault="00C41D60" w:rsidP="006C6466">
      <w:pPr>
        <w:widowControl w:val="0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Результат процедур: </w:t>
      </w:r>
      <w:r w:rsidR="009177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полученный в ЕАИС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бланк заказа.</w:t>
      </w:r>
    </w:p>
    <w:p w:rsidR="00B445F0" w:rsidRDefault="00B445F0" w:rsidP="006C6466">
      <w:pPr>
        <w:widowControl w:val="0"/>
        <w:tabs>
          <w:tab w:val="left" w:pos="1382"/>
        </w:tabs>
        <w:spacing w:after="0" w:line="28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3.6. В</w:t>
      </w:r>
      <w:r w:rsidRPr="00B445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ыявление и подготовка архивных документов пользователю для работы в читал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ьном зале муниципального архива</w:t>
      </w:r>
    </w:p>
    <w:p w:rsidR="00C41D60" w:rsidRPr="006C6466" w:rsidRDefault="00C41D60" w:rsidP="006C6466">
      <w:pPr>
        <w:widowControl w:val="0"/>
        <w:tabs>
          <w:tab w:val="left" w:pos="1382"/>
        </w:tabs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Специалист </w:t>
      </w:r>
      <w:r w:rsidR="00B445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Управления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получив бланк заказа:</w:t>
      </w:r>
    </w:p>
    <w:p w:rsidR="009177D5" w:rsidRDefault="009177D5" w:rsidP="006C6466">
      <w:pPr>
        <w:widowControl w:val="0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распечатывает бланк </w:t>
      </w:r>
      <w:r w:rsidRPr="00766D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заказа (требования) на выдачу документов, копий фонда пользования, описей (далее - бланк заказа) из ЕАИС;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41D60" w:rsidRDefault="00C41D60" w:rsidP="006C6466">
      <w:pPr>
        <w:widowControl w:val="0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проверяет правильность заполнения;</w:t>
      </w:r>
    </w:p>
    <w:p w:rsidR="00B445F0" w:rsidRDefault="00B445F0" w:rsidP="006C6466">
      <w:pPr>
        <w:widowControl w:val="0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случае наличия электронных версий документов в ЕАИС уведомляет пользователя </w:t>
      </w:r>
      <w:r w:rsidR="00E63E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возможности работы с документами в электронном виде;</w:t>
      </w:r>
    </w:p>
    <w:p w:rsidR="00B445F0" w:rsidRPr="006C6466" w:rsidRDefault="00B445F0" w:rsidP="006C6466">
      <w:pPr>
        <w:widowControl w:val="0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отсутствия</w:t>
      </w:r>
      <w:r w:rsidRPr="00B445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электронных версий документов в ЕАИС:</w:t>
      </w:r>
    </w:p>
    <w:p w:rsidR="00C41D60" w:rsidRPr="006C6466" w:rsidRDefault="00C41D60" w:rsidP="006C6466">
      <w:pPr>
        <w:widowControl w:val="0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делает подборку описей, выборку архивных документов из хранилища;</w:t>
      </w:r>
    </w:p>
    <w:p w:rsidR="00C41D60" w:rsidRPr="006C6466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проверяет наличие оснований для отказа в предоставлении муниципальной услуги, предусмотренных </w:t>
      </w:r>
      <w:r w:rsidRPr="005749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пунктами 2.8. и 2.9. настоящего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Регламента;</w:t>
      </w:r>
    </w:p>
    <w:p w:rsidR="00C41D60" w:rsidRPr="006C6466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проверяет наличие дел, документов, справочно-поисковых средств к ним, печатных изданий ограниченного доступа, предусмотренных пунктами </w:t>
      </w:r>
      <w:r w:rsidR="005749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2.8. и 2.9. </w:t>
      </w:r>
      <w:r w:rsidR="009177D5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настоящего </w:t>
      </w:r>
      <w:r w:rsidR="009177D5" w:rsidRPr="005749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Регламента</w:t>
      </w:r>
      <w:r w:rsidRPr="005749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41D60" w:rsidRPr="006C6466" w:rsidRDefault="00C41D60" w:rsidP="006C6466">
      <w:pPr>
        <w:widowControl w:val="0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проверяет состояние выдаваемых документов;</w:t>
      </w:r>
    </w:p>
    <w:p w:rsidR="00C41D60" w:rsidRPr="006C6466" w:rsidRDefault="00C41D6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заполняет в бланке заказа графу наименования и количество выдаваемых документов.</w:t>
      </w:r>
    </w:p>
    <w:p w:rsidR="00C41D60" w:rsidRPr="006C6466" w:rsidRDefault="00C41D60" w:rsidP="006C6466">
      <w:pPr>
        <w:widowControl w:val="0"/>
        <w:shd w:val="clear" w:color="auto" w:fill="FFFFFF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9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Процедуры, устанавливаемые настоящим пунктом, осуществляются в течение </w:t>
      </w:r>
      <w:r w:rsidR="00B445F0" w:rsidRPr="00E939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30</w:t>
      </w:r>
      <w:r w:rsidRPr="00E939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минут с момента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получения бланка заказа.</w:t>
      </w:r>
    </w:p>
    <w:p w:rsidR="00C41D60" w:rsidRPr="006C6466" w:rsidRDefault="00C41D60" w:rsidP="006C6466">
      <w:pPr>
        <w:widowControl w:val="0"/>
        <w:shd w:val="clear" w:color="auto" w:fill="FFFFFF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Результат процедур: </w:t>
      </w:r>
      <w:r w:rsidR="00B445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документы, подготовленные для выдачи пользователю для работы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41D60" w:rsidRPr="006C6466" w:rsidRDefault="00B445F0" w:rsidP="006C6466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3.7. В</w:t>
      </w:r>
      <w:r w:rsidRPr="00B44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ыдача архивных документов для работы в читальном </w:t>
      </w:r>
      <w:r w:rsidR="00E63ECD">
        <w:rPr>
          <w:rFonts w:ascii="Times New Roman" w:eastAsia="Calibri" w:hAnsi="Times New Roman" w:cs="Times New Roman"/>
          <w:sz w:val="28"/>
          <w:szCs w:val="28"/>
          <w:lang w:eastAsia="ru-RU"/>
        </w:rPr>
        <w:t>зале</w:t>
      </w:r>
    </w:p>
    <w:p w:rsidR="00B445F0" w:rsidRDefault="00B445F0" w:rsidP="00B445F0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Специалист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Управления:</w:t>
      </w:r>
    </w:p>
    <w:p w:rsidR="00B445F0" w:rsidRDefault="00B445F0" w:rsidP="00B445F0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осуществляет выдачу пользователю дел для работы;</w:t>
      </w:r>
    </w:p>
    <w:p w:rsidR="00B445F0" w:rsidRDefault="00B445F0" w:rsidP="00B445F0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уведомляет пользователя о необходимости </w:t>
      </w:r>
      <w:r w:rsidRPr="00B445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заполн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ения</w:t>
      </w:r>
      <w:r w:rsidRPr="00B445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бланке заказа граф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сверки </w:t>
      </w:r>
      <w:r w:rsidRPr="00B445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наименовани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B445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количеств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E63E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выдаваемых документов;</w:t>
      </w:r>
    </w:p>
    <w:p w:rsidR="00B445F0" w:rsidRPr="006C6466" w:rsidRDefault="00B445F0" w:rsidP="00B445F0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49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63E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5749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случае</w:t>
      </w:r>
      <w:r w:rsidRPr="00B445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наличия дел, документов, справочно-поисковых средств к ним, печатных изданий ограниченного доступа, предусмотренных </w:t>
      </w:r>
      <w:r w:rsidRPr="005749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пунктами </w:t>
      </w:r>
      <w:r w:rsidR="00574976" w:rsidRPr="005749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2.8. и 2.9.</w:t>
      </w:r>
      <w:r w:rsidRPr="005749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настоящего Регламента, запрашивает у заявителя документы, являющиеся основанием для доступа к делам, документам, справочно-поисков</w:t>
      </w:r>
      <w:r w:rsidRPr="00B445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ых средствам к ним, печатным изданиям ограниченного доступа.</w:t>
      </w:r>
    </w:p>
    <w:p w:rsidR="00B445F0" w:rsidRPr="006C6466" w:rsidRDefault="00B445F0" w:rsidP="00B445F0">
      <w:pPr>
        <w:widowControl w:val="0"/>
        <w:spacing w:after="0" w:line="288" w:lineRule="auto"/>
        <w:ind w:left="20" w:righ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наличия оснований для отказа в предоставлении муниципальной услуги или документов, являющихся основанием для доступа к делам, документам,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справочно-поисковых средствам к ним, печатным изданиям ограниченного доступа, специалист </w:t>
      </w:r>
      <w:r w:rsidR="00E63E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Управления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B445F0" w:rsidRPr="006C6466" w:rsidRDefault="00B445F0" w:rsidP="00B445F0">
      <w:pPr>
        <w:widowControl w:val="0"/>
        <w:shd w:val="clear" w:color="auto" w:fill="FFFFFF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устно уведомляет заявителя об отказе в предоставлении услуги с указанием причины;</w:t>
      </w:r>
    </w:p>
    <w:p w:rsidR="00B445F0" w:rsidRPr="006C6466" w:rsidRDefault="00294A6D" w:rsidP="00B445F0">
      <w:pPr>
        <w:widowControl w:val="0"/>
        <w:shd w:val="clear" w:color="auto" w:fill="FFFFFF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проставляет отметку об</w:t>
      </w:r>
      <w:r w:rsidR="00B445F0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отказ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B445F0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предоставлении услуги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бланке заказа (требования)</w:t>
      </w:r>
      <w:r w:rsidR="00B445F0"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445F0" w:rsidRPr="006C6466" w:rsidRDefault="00B445F0" w:rsidP="00B445F0">
      <w:pPr>
        <w:widowControl w:val="0"/>
        <w:shd w:val="clear" w:color="auto" w:fill="FFFFFF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9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B445F0" w:rsidRPr="006C6466" w:rsidRDefault="00B445F0" w:rsidP="00B445F0">
      <w:pPr>
        <w:widowControl w:val="0"/>
        <w:shd w:val="clear" w:color="auto" w:fill="FFFFFF"/>
        <w:spacing w:after="0" w:line="288" w:lineRule="auto"/>
        <w:ind w:left="2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Результат процедур: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документы, выданные пользователю для работы </w:t>
      </w:r>
      <w:r w:rsidRPr="006C64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отказ в предоставлении муниципальной услуги.</w:t>
      </w:r>
    </w:p>
    <w:p w:rsidR="00C41D60" w:rsidRPr="006C6466" w:rsidRDefault="00C41D60" w:rsidP="006C6466">
      <w:pPr>
        <w:widowControl w:val="0"/>
        <w:tabs>
          <w:tab w:val="left" w:pos="1422"/>
        </w:tabs>
        <w:spacing w:after="0" w:line="288" w:lineRule="auto"/>
        <w:ind w:left="720" w:right="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и формы контроля за предоставлением муниципальной услуги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1) проводимые в установленном порядке проверки ведения делопроизводства;</w:t>
      </w: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2) проведение в установленном порядке контрольных проверок соблюдения процедур предоставления муниципальной услуги.</w:t>
      </w: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 w:rsidR="00235FD5">
        <w:rPr>
          <w:rFonts w:ascii="Times New Roman" w:hAnsi="Times New Roman" w:cs="Times New Roman"/>
          <w:sz w:val="28"/>
          <w:szCs w:val="28"/>
        </w:rPr>
        <w:t>сотрудники Управления н</w:t>
      </w:r>
      <w:r w:rsidRPr="006C6466">
        <w:rPr>
          <w:rFonts w:ascii="Times New Roman" w:hAnsi="Times New Roman" w:cs="Times New Roman"/>
          <w:sz w:val="28"/>
          <w:szCs w:val="28"/>
        </w:rPr>
        <w:t xml:space="preserve">емедленно </w:t>
      </w:r>
      <w:r w:rsidRPr="006C6466">
        <w:rPr>
          <w:rFonts w:ascii="Times New Roman" w:hAnsi="Times New Roman" w:cs="Times New Roman"/>
          <w:sz w:val="28"/>
          <w:szCs w:val="28"/>
        </w:rPr>
        <w:lastRenderedPageBreak/>
        <w:t xml:space="preserve">информируют </w:t>
      </w:r>
      <w:r w:rsidR="00235FD5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6C6466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нарушений.</w:t>
      </w:r>
    </w:p>
    <w:p w:rsidR="009F7339" w:rsidRPr="006C6466" w:rsidRDefault="009F7339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 xml:space="preserve"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235FD5">
        <w:rPr>
          <w:rFonts w:ascii="Times New Roman" w:hAnsi="Times New Roman" w:cs="Times New Roman"/>
          <w:sz w:val="28"/>
          <w:szCs w:val="28"/>
        </w:rPr>
        <w:t xml:space="preserve">начальником Управления и руководителем Аппарата Исполнительного комитета </w:t>
      </w:r>
      <w:proofErr w:type="spellStart"/>
      <w:r w:rsidR="00235FD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6C6466">
        <w:rPr>
          <w:rFonts w:ascii="Times New Roman" w:hAnsi="Times New Roman" w:cs="Times New Roman"/>
          <w:sz w:val="28"/>
          <w:szCs w:val="28"/>
        </w:rPr>
        <w:t>.</w:t>
      </w: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4.3. </w:t>
      </w:r>
      <w:r w:rsidR="00235FD5" w:rsidRPr="006C6466">
        <w:rPr>
          <w:rFonts w:ascii="Times New Roman" w:hAnsi="Times New Roman" w:cs="Times New Roman"/>
          <w:sz w:val="28"/>
          <w:szCs w:val="28"/>
        </w:rPr>
        <w:t xml:space="preserve"> </w:t>
      </w:r>
      <w:r w:rsidRPr="006C6466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746014" w:rsidRPr="006C6466" w:rsidRDefault="00235FD5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746014" w:rsidRPr="006C6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руководитель Аппарата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6C6466">
        <w:rPr>
          <w:rFonts w:ascii="Times New Roman" w:hAnsi="Times New Roman" w:cs="Times New Roman"/>
          <w:sz w:val="28"/>
          <w:szCs w:val="28"/>
        </w:rPr>
        <w:t xml:space="preserve"> </w:t>
      </w:r>
      <w:r w:rsidR="00746014" w:rsidRPr="006C6466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46014" w:rsidRPr="006C6466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46014" w:rsidRPr="006C6466" w:rsidRDefault="00746014" w:rsidP="006C6466">
      <w:pPr>
        <w:pStyle w:val="ConsPlusNonformat"/>
        <w:widowControl w:val="0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466">
        <w:rPr>
          <w:rFonts w:ascii="Times New Roman" w:hAnsi="Times New Roman" w:cs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35FD5">
        <w:rPr>
          <w:rFonts w:ascii="Times New Roman" w:hAnsi="Times New Roman" w:cs="Times New Roman"/>
          <w:sz w:val="28"/>
          <w:szCs w:val="28"/>
        </w:rPr>
        <w:t>Управления</w:t>
      </w:r>
      <w:r w:rsidRPr="006C6466">
        <w:rPr>
          <w:rFonts w:ascii="Times New Roman" w:hAnsi="Times New Roman" w:cs="Times New Roman"/>
          <w:sz w:val="28"/>
          <w:szCs w:val="28"/>
        </w:rPr>
        <w:t>, участвующих в предо</w:t>
      </w:r>
      <w:r w:rsidR="00235FD5"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услуги, Руководителю </w:t>
      </w:r>
      <w:r w:rsidR="00235FD5">
        <w:rPr>
          <w:rFonts w:ascii="Times New Roman" w:hAnsi="Times New Roman" w:cs="Times New Roman"/>
          <w:sz w:val="28"/>
          <w:szCs w:val="28"/>
        </w:rPr>
        <w:lastRenderedPageBreak/>
        <w:t>Исполкома</w:t>
      </w:r>
      <w:r w:rsidRPr="006C6466">
        <w:rPr>
          <w:rFonts w:ascii="Times New Roman" w:hAnsi="Times New Roman" w:cs="Times New Roman"/>
          <w:sz w:val="28"/>
          <w:szCs w:val="28"/>
        </w:rPr>
        <w:t>.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6C6466"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</w:t>
      </w:r>
      <w:r w:rsidR="00235FD5">
        <w:rPr>
          <w:rFonts w:ascii="Times New Roman" w:hAnsi="Times New Roman" w:cs="Times New Roman"/>
          <w:sz w:val="28"/>
          <w:szCs w:val="28"/>
        </w:rPr>
        <w:t>в Исполком</w:t>
      </w:r>
      <w:r w:rsidRPr="006C6466">
        <w:rPr>
          <w:rFonts w:ascii="Times New Roman" w:hAnsi="Times New Roman" w:cs="Times New Roman"/>
          <w:sz w:val="28"/>
          <w:szCs w:val="28"/>
        </w:rPr>
        <w:t>.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 xml:space="preserve">5.3. Жалоба, поступившая в </w:t>
      </w:r>
      <w:r w:rsidR="00235FD5">
        <w:rPr>
          <w:rFonts w:ascii="Times New Roman" w:hAnsi="Times New Roman" w:cs="Times New Roman"/>
          <w:sz w:val="28"/>
          <w:szCs w:val="28"/>
        </w:rPr>
        <w:t>Исполком,</w:t>
      </w:r>
      <w:r w:rsidRPr="006C6466">
        <w:rPr>
          <w:rFonts w:ascii="Times New Roman" w:hAnsi="Times New Roman" w:cs="Times New Roman"/>
          <w:sz w:val="28"/>
          <w:szCs w:val="28"/>
        </w:rPr>
        <w:t xml:space="preserve">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6C6466">
        <w:rPr>
          <w:rFonts w:ascii="Times New Roman" w:hAnsi="Times New Roman" w:cs="Times New Roman"/>
          <w:sz w:val="28"/>
          <w:szCs w:val="28"/>
        </w:rPr>
        <w:lastRenderedPageBreak/>
        <w:t>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направляется мотивированный ответ о результатах рассмотрения жалобы.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46014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66">
        <w:rPr>
          <w:rFonts w:ascii="Times New Roman" w:hAnsi="Times New Roman" w:cs="Times New Roman"/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1D60" w:rsidRPr="006C6466" w:rsidRDefault="00746014" w:rsidP="006C6466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66">
        <w:rPr>
          <w:rFonts w:ascii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00DD8" w:rsidRDefault="00300DD8" w:rsidP="00300DD8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300DD8" w:rsidRDefault="00300DD8" w:rsidP="00300DD8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300DD8" w:rsidRDefault="00300DD8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___________________________</w:t>
      </w: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Pr="003F6A83" w:rsidRDefault="003F6A83" w:rsidP="003F6A83">
      <w:pPr>
        <w:tabs>
          <w:tab w:val="left" w:pos="4820"/>
        </w:tabs>
        <w:suppressAutoHyphens/>
        <w:spacing w:after="0" w:line="336" w:lineRule="auto"/>
        <w:ind w:left="4820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3F6A83" w:rsidRPr="003F6A83" w:rsidRDefault="003F6A83" w:rsidP="003F6A83">
      <w:pPr>
        <w:tabs>
          <w:tab w:val="left" w:pos="4820"/>
        </w:tabs>
        <w:suppressAutoHyphens/>
        <w:spacing w:after="0" w:line="336" w:lineRule="auto"/>
        <w:ind w:left="4820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управлением муниципального архива Аппарата Исполнительного комитета 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по выдаче архивных документов, хранящихся в муниципальном архиве, пользователю для работы в читальном зале муниципального архива</w:t>
      </w:r>
    </w:p>
    <w:p w:rsidR="003F6A83" w:rsidRPr="003F6A83" w:rsidRDefault="003F6A83" w:rsidP="003F6A83">
      <w:pPr>
        <w:tabs>
          <w:tab w:val="left" w:pos="4820"/>
        </w:tabs>
        <w:suppressAutoHyphens/>
        <w:spacing w:after="0" w:line="336" w:lineRule="auto"/>
        <w:ind w:left="4820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(Форма)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Начальнику управления муниципального архива МКУ «Аппарат Исполнительного 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</w:t>
      </w:r>
      <w:proofErr w:type="spellStart"/>
      <w:r w:rsidRPr="003F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Pr="003F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_______________________________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(фамилия, имя, отчество)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проживающе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) (-й) по адресу: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Тел.___________________________</w:t>
      </w: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Прошу разрешить заниматься в читальном зале по теме ________________________________________________________________________________________________________________________________________</w:t>
      </w: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____________________________________________________________________________________________</w:t>
      </w:r>
    </w:p>
    <w:p w:rsidR="003F6A83" w:rsidRPr="003F6A83" w:rsidRDefault="003F6A83" w:rsidP="003F6A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___________________________________ годы. </w:t>
      </w:r>
    </w:p>
    <w:p w:rsidR="003F6A83" w:rsidRPr="003F6A83" w:rsidRDefault="003F6A83" w:rsidP="003F6A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исследования: ____________________________________________________________________________________________________________________________</w:t>
      </w: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</w:t>
      </w: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«____» ______________ 202__ г.</w:t>
      </w: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                           (подпись)</w:t>
      </w:r>
    </w:p>
    <w:p w:rsidR="003F6A83" w:rsidRPr="003F6A83" w:rsidRDefault="003F6A83" w:rsidP="003F6A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Даю согласие на обработку персональных данных</w:t>
      </w: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</w:t>
      </w: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«____» ______________ 202__ г.</w:t>
      </w: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                           (подпись)</w:t>
      </w: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Default="003F6A83" w:rsidP="00300DD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F6A83" w:rsidRPr="003F6A83" w:rsidRDefault="003F6A83" w:rsidP="003F6A83">
      <w:pPr>
        <w:tabs>
          <w:tab w:val="left" w:pos="4820"/>
        </w:tabs>
        <w:suppressAutoHyphens/>
        <w:spacing w:after="0" w:line="336" w:lineRule="auto"/>
        <w:ind w:left="4820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3F6A83" w:rsidRPr="003F6A83" w:rsidRDefault="003F6A83" w:rsidP="003F6A83">
      <w:pPr>
        <w:tabs>
          <w:tab w:val="left" w:pos="4820"/>
        </w:tabs>
        <w:suppressAutoHyphens/>
        <w:spacing w:after="0" w:line="336" w:lineRule="auto"/>
        <w:ind w:left="4820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управлением муниципального архива Аппарата Исполнительного комитета 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по выдаче архивных документов, хранящихся в муниципальном архиве, пользователю для работы в читальном зале муниципального архива</w:t>
      </w:r>
    </w:p>
    <w:p w:rsidR="003F6A83" w:rsidRPr="003F6A83" w:rsidRDefault="003F6A83" w:rsidP="003F6A83">
      <w:pPr>
        <w:tabs>
          <w:tab w:val="left" w:pos="4820"/>
        </w:tabs>
        <w:suppressAutoHyphens/>
        <w:spacing w:after="0" w:line="336" w:lineRule="auto"/>
        <w:ind w:left="4820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(Форма)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Начальнику управления муниципального архива МКУ «Аппарат Исполнительного 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</w:t>
      </w:r>
      <w:proofErr w:type="spellStart"/>
      <w:r w:rsidRPr="003F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Pr="003F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_______________________________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(фамилия, имя, отчество)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проживающе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spellStart"/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proofErr w:type="spellEnd"/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) (-й) по адресу: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3F6A83" w:rsidRPr="003F6A83" w:rsidRDefault="003F6A83" w:rsidP="003F6A83">
      <w:pPr>
        <w:tabs>
          <w:tab w:val="left" w:pos="4820"/>
        </w:tabs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Тел.___________________________</w:t>
      </w: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Прошу продлить срок работы в читальном зале по теме ____________________________________________________________________</w:t>
      </w: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________________________________________________________________________________________________________________________________________________________________ на период __________________________________. </w:t>
      </w:r>
    </w:p>
    <w:p w:rsidR="003F6A83" w:rsidRPr="003F6A83" w:rsidRDefault="003F6A83" w:rsidP="003F6A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6A83" w:rsidRPr="003F6A83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</w:t>
      </w: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F6A8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«____» ______________ 202__ г.</w:t>
      </w:r>
    </w:p>
    <w:p w:rsidR="003F6A83" w:rsidRPr="006C6466" w:rsidRDefault="003F6A83" w:rsidP="003F6A83">
      <w:pPr>
        <w:spacing w:after="0" w:line="276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F6A83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                           (подпись)</w:t>
      </w:r>
    </w:p>
    <w:sectPr w:rsidR="003F6A83" w:rsidRPr="006C6466" w:rsidSect="00235FD5">
      <w:headerReference w:type="default" r:id="rId13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C4" w:rsidRDefault="008A5FC4" w:rsidP="008E6456">
      <w:pPr>
        <w:spacing w:after="0" w:line="240" w:lineRule="auto"/>
      </w:pPr>
      <w:r>
        <w:separator/>
      </w:r>
    </w:p>
  </w:endnote>
  <w:endnote w:type="continuationSeparator" w:id="0">
    <w:p w:rsidR="008A5FC4" w:rsidRDefault="008A5FC4" w:rsidP="008E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C4" w:rsidRDefault="008A5FC4" w:rsidP="008E6456">
      <w:pPr>
        <w:spacing w:after="0" w:line="240" w:lineRule="auto"/>
      </w:pPr>
      <w:r>
        <w:separator/>
      </w:r>
    </w:p>
  </w:footnote>
  <w:footnote w:type="continuationSeparator" w:id="0">
    <w:p w:rsidR="008A5FC4" w:rsidRDefault="008A5FC4" w:rsidP="008E6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3B5" w:rsidRDefault="005E63B5">
    <w:pPr>
      <w:pStyle w:val="ab"/>
      <w:jc w:val="center"/>
    </w:pPr>
  </w:p>
  <w:p w:rsidR="005E63B5" w:rsidRDefault="005E63B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1C0501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F264676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</w:abstractNum>
  <w:abstractNum w:abstractNumId="2">
    <w:nsid w:val="00000019"/>
    <w:multiLevelType w:val="multilevel"/>
    <w:tmpl w:val="A5AEB59A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2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</w:abstractNum>
  <w:abstractNum w:abstractNumId="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</w:abstractNum>
  <w:abstractNum w:abstractNumId="4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</w:abstractNum>
  <w:abstractNum w:abstractNumId="5">
    <w:nsid w:val="00000023"/>
    <w:multiLevelType w:val="multilevel"/>
    <w:tmpl w:val="A1E07B7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</w:abstractNum>
  <w:abstractNum w:abstractNumId="6">
    <w:nsid w:val="00000025"/>
    <w:multiLevelType w:val="multilevel"/>
    <w:tmpl w:val="4AFE4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</w:abstractNum>
  <w:abstractNum w:abstractNumId="7">
    <w:nsid w:val="00000027"/>
    <w:multiLevelType w:val="multilevel"/>
    <w:tmpl w:val="9E048A72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2"/>
        <w:u w:val="none"/>
      </w:rPr>
    </w:lvl>
    <w:lvl w:ilvl="1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</w:abstractNum>
  <w:abstractNum w:abstractNumId="8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</w:abstractNum>
  <w:abstractNum w:abstractNumId="9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1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83784"/>
    <w:multiLevelType w:val="multilevel"/>
    <w:tmpl w:val="00000018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</w:rPr>
    </w:lvl>
  </w:abstractNum>
  <w:abstractNum w:abstractNumId="12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771E66"/>
    <w:multiLevelType w:val="hybridMultilevel"/>
    <w:tmpl w:val="923CA0F8"/>
    <w:lvl w:ilvl="0" w:tplc="902212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0077D"/>
    <w:multiLevelType w:val="hybridMultilevel"/>
    <w:tmpl w:val="E340A838"/>
    <w:lvl w:ilvl="0" w:tplc="C22CA41A">
      <w:start w:val="1"/>
      <w:numFmt w:val="decimal"/>
      <w:lvlText w:val="%1."/>
      <w:lvlJc w:val="left"/>
      <w:pPr>
        <w:ind w:left="810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74694F"/>
    <w:multiLevelType w:val="multilevel"/>
    <w:tmpl w:val="9516E006"/>
    <w:lvl w:ilvl="0">
      <w:start w:val="1"/>
      <w:numFmt w:val="decimal"/>
      <w:lvlText w:val="%1."/>
      <w:lvlJc w:val="left"/>
      <w:pPr>
        <w:ind w:left="1215" w:hanging="1215"/>
      </w:pPr>
    </w:lvl>
    <w:lvl w:ilvl="1">
      <w:start w:val="1"/>
      <w:numFmt w:val="decimal"/>
      <w:lvlText w:val="%1.%2."/>
      <w:lvlJc w:val="left"/>
      <w:pPr>
        <w:ind w:left="2349" w:hanging="1215"/>
      </w:p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095" w:hanging="121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1">
    <w:nsid w:val="776708B9"/>
    <w:multiLevelType w:val="multilevel"/>
    <w:tmpl w:val="99B080FC"/>
    <w:lvl w:ilvl="0">
      <w:start w:val="3"/>
      <w:numFmt w:val="decimal"/>
      <w:lvlText w:val="%1."/>
      <w:lvlJc w:val="left"/>
      <w:pPr>
        <w:ind w:left="765" w:hanging="76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17" w:hanging="765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69" w:hanging="7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48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624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color w:val="000000"/>
      </w:rPr>
    </w:lvl>
  </w:abstractNum>
  <w:abstractNum w:abstractNumId="22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>
    <w:nsid w:val="7E04205B"/>
    <w:multiLevelType w:val="multilevel"/>
    <w:tmpl w:val="F3AA415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F801A02"/>
    <w:multiLevelType w:val="hybridMultilevel"/>
    <w:tmpl w:val="AA308372"/>
    <w:lvl w:ilvl="0" w:tplc="BCF6A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23"/>
  </w:num>
  <w:num w:numId="8">
    <w:abstractNumId w:val="6"/>
  </w:num>
  <w:num w:numId="9">
    <w:abstractNumId w:val="5"/>
  </w:num>
  <w:num w:numId="10">
    <w:abstractNumId w:val="21"/>
  </w:num>
  <w:num w:numId="11">
    <w:abstractNumId w:val="7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EA"/>
    <w:rsid w:val="0000052A"/>
    <w:rsid w:val="00003255"/>
    <w:rsid w:val="00006FF8"/>
    <w:rsid w:val="0001179C"/>
    <w:rsid w:val="0001337A"/>
    <w:rsid w:val="00046FA1"/>
    <w:rsid w:val="0005725A"/>
    <w:rsid w:val="00066743"/>
    <w:rsid w:val="00077B5D"/>
    <w:rsid w:val="00097C0D"/>
    <w:rsid w:val="000A0AAE"/>
    <w:rsid w:val="000A168B"/>
    <w:rsid w:val="000A2C05"/>
    <w:rsid w:val="000A7C43"/>
    <w:rsid w:val="000B0D90"/>
    <w:rsid w:val="000C1A3F"/>
    <w:rsid w:val="000C2863"/>
    <w:rsid w:val="000E03C6"/>
    <w:rsid w:val="000E16A3"/>
    <w:rsid w:val="000F1F83"/>
    <w:rsid w:val="000F5505"/>
    <w:rsid w:val="00115B36"/>
    <w:rsid w:val="00117822"/>
    <w:rsid w:val="00120402"/>
    <w:rsid w:val="00134B0B"/>
    <w:rsid w:val="0014547B"/>
    <w:rsid w:val="00157FFA"/>
    <w:rsid w:val="0017204B"/>
    <w:rsid w:val="00186D29"/>
    <w:rsid w:val="001B3BDD"/>
    <w:rsid w:val="001B7FBE"/>
    <w:rsid w:val="001D44DA"/>
    <w:rsid w:val="001E13DC"/>
    <w:rsid w:val="001F262C"/>
    <w:rsid w:val="002137A0"/>
    <w:rsid w:val="00214124"/>
    <w:rsid w:val="00221C29"/>
    <w:rsid w:val="0022249F"/>
    <w:rsid w:val="00223D65"/>
    <w:rsid w:val="00225A52"/>
    <w:rsid w:val="00235FD5"/>
    <w:rsid w:val="00236512"/>
    <w:rsid w:val="0025646A"/>
    <w:rsid w:val="002865CC"/>
    <w:rsid w:val="00286E60"/>
    <w:rsid w:val="00294A6D"/>
    <w:rsid w:val="002A39AC"/>
    <w:rsid w:val="002C68AC"/>
    <w:rsid w:val="002D2490"/>
    <w:rsid w:val="002F465C"/>
    <w:rsid w:val="002F5582"/>
    <w:rsid w:val="002F5CD4"/>
    <w:rsid w:val="002F6831"/>
    <w:rsid w:val="00300DD8"/>
    <w:rsid w:val="003072A1"/>
    <w:rsid w:val="00312D31"/>
    <w:rsid w:val="0031599C"/>
    <w:rsid w:val="00323BE5"/>
    <w:rsid w:val="00334355"/>
    <w:rsid w:val="00340B60"/>
    <w:rsid w:val="0036441F"/>
    <w:rsid w:val="0039374D"/>
    <w:rsid w:val="0039646D"/>
    <w:rsid w:val="003C3B8D"/>
    <w:rsid w:val="003C468E"/>
    <w:rsid w:val="003D1840"/>
    <w:rsid w:val="003F062C"/>
    <w:rsid w:val="003F64CB"/>
    <w:rsid w:val="003F6A83"/>
    <w:rsid w:val="00401B80"/>
    <w:rsid w:val="00410CA5"/>
    <w:rsid w:val="00414E80"/>
    <w:rsid w:val="00417503"/>
    <w:rsid w:val="00433D96"/>
    <w:rsid w:val="00433FBC"/>
    <w:rsid w:val="0048514C"/>
    <w:rsid w:val="004A5D93"/>
    <w:rsid w:val="004B5930"/>
    <w:rsid w:val="004C5E40"/>
    <w:rsid w:val="005010C1"/>
    <w:rsid w:val="00504907"/>
    <w:rsid w:val="005061C7"/>
    <w:rsid w:val="00516A67"/>
    <w:rsid w:val="00522B7F"/>
    <w:rsid w:val="005248C2"/>
    <w:rsid w:val="0052720C"/>
    <w:rsid w:val="00552784"/>
    <w:rsid w:val="00554D5E"/>
    <w:rsid w:val="005665A6"/>
    <w:rsid w:val="00571C4C"/>
    <w:rsid w:val="00574976"/>
    <w:rsid w:val="005749E0"/>
    <w:rsid w:val="00580610"/>
    <w:rsid w:val="005816E7"/>
    <w:rsid w:val="00582E7E"/>
    <w:rsid w:val="0059115C"/>
    <w:rsid w:val="005C49F7"/>
    <w:rsid w:val="005C5199"/>
    <w:rsid w:val="005E63B5"/>
    <w:rsid w:val="005F1327"/>
    <w:rsid w:val="005F65FF"/>
    <w:rsid w:val="005F6747"/>
    <w:rsid w:val="00604271"/>
    <w:rsid w:val="006110A2"/>
    <w:rsid w:val="00621D9A"/>
    <w:rsid w:val="00652224"/>
    <w:rsid w:val="00654E45"/>
    <w:rsid w:val="00661DE6"/>
    <w:rsid w:val="0068190E"/>
    <w:rsid w:val="0068237A"/>
    <w:rsid w:val="00697C0E"/>
    <w:rsid w:val="006A3664"/>
    <w:rsid w:val="006C1CB6"/>
    <w:rsid w:val="006C6466"/>
    <w:rsid w:val="006D339C"/>
    <w:rsid w:val="006D5DD2"/>
    <w:rsid w:val="006E06E7"/>
    <w:rsid w:val="006F677F"/>
    <w:rsid w:val="007069F7"/>
    <w:rsid w:val="00715901"/>
    <w:rsid w:val="007215F3"/>
    <w:rsid w:val="00724288"/>
    <w:rsid w:val="00746014"/>
    <w:rsid w:val="00766DFA"/>
    <w:rsid w:val="00772A3F"/>
    <w:rsid w:val="00773D34"/>
    <w:rsid w:val="00792A7B"/>
    <w:rsid w:val="007B1187"/>
    <w:rsid w:val="007B13E9"/>
    <w:rsid w:val="007B30C5"/>
    <w:rsid w:val="007C0A06"/>
    <w:rsid w:val="007C1FDF"/>
    <w:rsid w:val="007D2369"/>
    <w:rsid w:val="007E10A9"/>
    <w:rsid w:val="007E1CE3"/>
    <w:rsid w:val="007F10C5"/>
    <w:rsid w:val="007F3C8E"/>
    <w:rsid w:val="007F4505"/>
    <w:rsid w:val="0080485B"/>
    <w:rsid w:val="00810DC7"/>
    <w:rsid w:val="00830135"/>
    <w:rsid w:val="00830240"/>
    <w:rsid w:val="00831FBC"/>
    <w:rsid w:val="0083690B"/>
    <w:rsid w:val="008608A6"/>
    <w:rsid w:val="008665F4"/>
    <w:rsid w:val="00866A97"/>
    <w:rsid w:val="008715A3"/>
    <w:rsid w:val="00873DB9"/>
    <w:rsid w:val="00895769"/>
    <w:rsid w:val="008A1337"/>
    <w:rsid w:val="008A5FC4"/>
    <w:rsid w:val="008B3A69"/>
    <w:rsid w:val="008B5B66"/>
    <w:rsid w:val="008D0EC6"/>
    <w:rsid w:val="008D48FE"/>
    <w:rsid w:val="008D6EE8"/>
    <w:rsid w:val="008E0E81"/>
    <w:rsid w:val="008E6456"/>
    <w:rsid w:val="009005AF"/>
    <w:rsid w:val="009024D9"/>
    <w:rsid w:val="009177D5"/>
    <w:rsid w:val="00932208"/>
    <w:rsid w:val="00933B9C"/>
    <w:rsid w:val="009407E9"/>
    <w:rsid w:val="00941B71"/>
    <w:rsid w:val="00956C82"/>
    <w:rsid w:val="00964282"/>
    <w:rsid w:val="00990C08"/>
    <w:rsid w:val="0099451D"/>
    <w:rsid w:val="009A134B"/>
    <w:rsid w:val="009A1C1D"/>
    <w:rsid w:val="009A63FF"/>
    <w:rsid w:val="009B0ABD"/>
    <w:rsid w:val="009C7342"/>
    <w:rsid w:val="009D3DA5"/>
    <w:rsid w:val="009E1B36"/>
    <w:rsid w:val="009E602C"/>
    <w:rsid w:val="009F11B8"/>
    <w:rsid w:val="009F20BE"/>
    <w:rsid w:val="009F7339"/>
    <w:rsid w:val="00A11999"/>
    <w:rsid w:val="00A30817"/>
    <w:rsid w:val="00A36E44"/>
    <w:rsid w:val="00A55525"/>
    <w:rsid w:val="00A829EB"/>
    <w:rsid w:val="00A97A0E"/>
    <w:rsid w:val="00AB0902"/>
    <w:rsid w:val="00AC6824"/>
    <w:rsid w:val="00AD1150"/>
    <w:rsid w:val="00AD6505"/>
    <w:rsid w:val="00AE6AED"/>
    <w:rsid w:val="00B0281D"/>
    <w:rsid w:val="00B05ECB"/>
    <w:rsid w:val="00B11884"/>
    <w:rsid w:val="00B176D0"/>
    <w:rsid w:val="00B224EF"/>
    <w:rsid w:val="00B24BCC"/>
    <w:rsid w:val="00B445F0"/>
    <w:rsid w:val="00B877E9"/>
    <w:rsid w:val="00B87820"/>
    <w:rsid w:val="00B9249E"/>
    <w:rsid w:val="00BA0086"/>
    <w:rsid w:val="00BC42D6"/>
    <w:rsid w:val="00BE3C94"/>
    <w:rsid w:val="00C00441"/>
    <w:rsid w:val="00C07ED4"/>
    <w:rsid w:val="00C14295"/>
    <w:rsid w:val="00C24D91"/>
    <w:rsid w:val="00C34F6C"/>
    <w:rsid w:val="00C41D60"/>
    <w:rsid w:val="00C46ED2"/>
    <w:rsid w:val="00C53C3B"/>
    <w:rsid w:val="00C633BE"/>
    <w:rsid w:val="00C719AD"/>
    <w:rsid w:val="00C8566B"/>
    <w:rsid w:val="00C8769F"/>
    <w:rsid w:val="00C97DB4"/>
    <w:rsid w:val="00CA2968"/>
    <w:rsid w:val="00CC0616"/>
    <w:rsid w:val="00CD6719"/>
    <w:rsid w:val="00CD7386"/>
    <w:rsid w:val="00CF0342"/>
    <w:rsid w:val="00CF17B8"/>
    <w:rsid w:val="00CF603C"/>
    <w:rsid w:val="00D07AD4"/>
    <w:rsid w:val="00D2501B"/>
    <w:rsid w:val="00D32C35"/>
    <w:rsid w:val="00D46E77"/>
    <w:rsid w:val="00D6214E"/>
    <w:rsid w:val="00D62A5D"/>
    <w:rsid w:val="00D76981"/>
    <w:rsid w:val="00D93986"/>
    <w:rsid w:val="00D9675B"/>
    <w:rsid w:val="00DB5716"/>
    <w:rsid w:val="00DB6263"/>
    <w:rsid w:val="00DC0894"/>
    <w:rsid w:val="00DC5EE7"/>
    <w:rsid w:val="00DC7067"/>
    <w:rsid w:val="00DD0496"/>
    <w:rsid w:val="00DE4DEA"/>
    <w:rsid w:val="00DF3D4A"/>
    <w:rsid w:val="00DF6027"/>
    <w:rsid w:val="00DF7E62"/>
    <w:rsid w:val="00E23109"/>
    <w:rsid w:val="00E34DFA"/>
    <w:rsid w:val="00E5085F"/>
    <w:rsid w:val="00E63ECD"/>
    <w:rsid w:val="00E71CE1"/>
    <w:rsid w:val="00E71E8A"/>
    <w:rsid w:val="00E73B2F"/>
    <w:rsid w:val="00E90E17"/>
    <w:rsid w:val="00E92160"/>
    <w:rsid w:val="00E93947"/>
    <w:rsid w:val="00E94833"/>
    <w:rsid w:val="00EA1CA1"/>
    <w:rsid w:val="00EC39F7"/>
    <w:rsid w:val="00EE080B"/>
    <w:rsid w:val="00EE2E0D"/>
    <w:rsid w:val="00EE3878"/>
    <w:rsid w:val="00F12978"/>
    <w:rsid w:val="00F1300A"/>
    <w:rsid w:val="00F21320"/>
    <w:rsid w:val="00F41963"/>
    <w:rsid w:val="00F41A4E"/>
    <w:rsid w:val="00F72CB5"/>
    <w:rsid w:val="00F73D63"/>
    <w:rsid w:val="00F83467"/>
    <w:rsid w:val="00F874AC"/>
    <w:rsid w:val="00FA2304"/>
    <w:rsid w:val="00FA51C1"/>
    <w:rsid w:val="00FC4AF0"/>
    <w:rsid w:val="00FC777D"/>
    <w:rsid w:val="00FD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4B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134B0B"/>
    <w:rPr>
      <w:rFonts w:ascii="Times New Roman" w:hAnsi="Times New Roman" w:cs="Times New Roman"/>
      <w:spacing w:val="15"/>
      <w:shd w:val="clear" w:color="auto" w:fill="FFFFFF"/>
    </w:rPr>
  </w:style>
  <w:style w:type="paragraph" w:styleId="a4">
    <w:name w:val="Body Text"/>
    <w:basedOn w:val="a"/>
    <w:link w:val="1"/>
    <w:uiPriority w:val="99"/>
    <w:rsid w:val="00134B0B"/>
    <w:pPr>
      <w:widowControl w:val="0"/>
      <w:shd w:val="clear" w:color="auto" w:fill="FFFFFF"/>
      <w:spacing w:after="0" w:line="307" w:lineRule="exact"/>
      <w:jc w:val="center"/>
    </w:pPr>
    <w:rPr>
      <w:rFonts w:ascii="Times New Roman" w:hAnsi="Times New Roman" w:cs="Times New Roman"/>
      <w:spacing w:val="15"/>
    </w:rPr>
  </w:style>
  <w:style w:type="character" w:customStyle="1" w:styleId="a5">
    <w:name w:val="Основной текст Знак"/>
    <w:basedOn w:val="a0"/>
    <w:uiPriority w:val="99"/>
    <w:semiHidden/>
    <w:rsid w:val="00134B0B"/>
  </w:style>
  <w:style w:type="character" w:styleId="a6">
    <w:name w:val="Hyperlink"/>
    <w:basedOn w:val="a0"/>
    <w:uiPriority w:val="99"/>
    <w:unhideWhenUsed/>
    <w:rsid w:val="00A829E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7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pt">
    <w:name w:val="Основной текст + 10 pt"/>
    <w:aliases w:val="Интервал 0 pt7"/>
    <w:basedOn w:val="1"/>
    <w:uiPriority w:val="99"/>
    <w:rsid w:val="00225A52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10">
    <w:name w:val="Основной текст (10)_"/>
    <w:link w:val="100"/>
    <w:rsid w:val="00186D29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86D29"/>
    <w:pPr>
      <w:widowControl w:val="0"/>
      <w:shd w:val="clear" w:color="auto" w:fill="FFFFFF"/>
      <w:spacing w:after="0" w:line="154" w:lineRule="exact"/>
    </w:pPr>
    <w:rPr>
      <w:rFonts w:ascii="Arial" w:eastAsia="Arial" w:hAnsi="Arial" w:cs="Arial"/>
      <w:sz w:val="12"/>
      <w:szCs w:val="12"/>
    </w:rPr>
  </w:style>
  <w:style w:type="paragraph" w:styleId="a8">
    <w:name w:val="footnote text"/>
    <w:basedOn w:val="a"/>
    <w:link w:val="a9"/>
    <w:semiHidden/>
    <w:unhideWhenUsed/>
    <w:rsid w:val="008E6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9">
    <w:name w:val="Текст сноски Знак"/>
    <w:basedOn w:val="a0"/>
    <w:link w:val="a8"/>
    <w:semiHidden/>
    <w:rsid w:val="008E645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a">
    <w:name w:val="footnote reference"/>
    <w:semiHidden/>
    <w:unhideWhenUsed/>
    <w:rsid w:val="008E6456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E64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E64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2F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5582"/>
  </w:style>
  <w:style w:type="paragraph" w:styleId="af">
    <w:name w:val="Balloon Text"/>
    <w:basedOn w:val="a"/>
    <w:link w:val="af0"/>
    <w:uiPriority w:val="99"/>
    <w:semiHidden/>
    <w:unhideWhenUsed/>
    <w:rsid w:val="00FD3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D337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15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4B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134B0B"/>
    <w:rPr>
      <w:rFonts w:ascii="Times New Roman" w:hAnsi="Times New Roman" w:cs="Times New Roman"/>
      <w:spacing w:val="15"/>
      <w:shd w:val="clear" w:color="auto" w:fill="FFFFFF"/>
    </w:rPr>
  </w:style>
  <w:style w:type="paragraph" w:styleId="a4">
    <w:name w:val="Body Text"/>
    <w:basedOn w:val="a"/>
    <w:link w:val="1"/>
    <w:uiPriority w:val="99"/>
    <w:rsid w:val="00134B0B"/>
    <w:pPr>
      <w:widowControl w:val="0"/>
      <w:shd w:val="clear" w:color="auto" w:fill="FFFFFF"/>
      <w:spacing w:after="0" w:line="307" w:lineRule="exact"/>
      <w:jc w:val="center"/>
    </w:pPr>
    <w:rPr>
      <w:rFonts w:ascii="Times New Roman" w:hAnsi="Times New Roman" w:cs="Times New Roman"/>
      <w:spacing w:val="15"/>
    </w:rPr>
  </w:style>
  <w:style w:type="character" w:customStyle="1" w:styleId="a5">
    <w:name w:val="Основной текст Знак"/>
    <w:basedOn w:val="a0"/>
    <w:uiPriority w:val="99"/>
    <w:semiHidden/>
    <w:rsid w:val="00134B0B"/>
  </w:style>
  <w:style w:type="character" w:styleId="a6">
    <w:name w:val="Hyperlink"/>
    <w:basedOn w:val="a0"/>
    <w:uiPriority w:val="99"/>
    <w:unhideWhenUsed/>
    <w:rsid w:val="00A829E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7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pt">
    <w:name w:val="Основной текст + 10 pt"/>
    <w:aliases w:val="Интервал 0 pt7"/>
    <w:basedOn w:val="1"/>
    <w:uiPriority w:val="99"/>
    <w:rsid w:val="00225A52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10">
    <w:name w:val="Основной текст (10)_"/>
    <w:link w:val="100"/>
    <w:rsid w:val="00186D29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86D29"/>
    <w:pPr>
      <w:widowControl w:val="0"/>
      <w:shd w:val="clear" w:color="auto" w:fill="FFFFFF"/>
      <w:spacing w:after="0" w:line="154" w:lineRule="exact"/>
    </w:pPr>
    <w:rPr>
      <w:rFonts w:ascii="Arial" w:eastAsia="Arial" w:hAnsi="Arial" w:cs="Arial"/>
      <w:sz w:val="12"/>
      <w:szCs w:val="12"/>
    </w:rPr>
  </w:style>
  <w:style w:type="paragraph" w:styleId="a8">
    <w:name w:val="footnote text"/>
    <w:basedOn w:val="a"/>
    <w:link w:val="a9"/>
    <w:semiHidden/>
    <w:unhideWhenUsed/>
    <w:rsid w:val="008E6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9">
    <w:name w:val="Текст сноски Знак"/>
    <w:basedOn w:val="a0"/>
    <w:link w:val="a8"/>
    <w:semiHidden/>
    <w:rsid w:val="008E645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a">
    <w:name w:val="footnote reference"/>
    <w:semiHidden/>
    <w:unhideWhenUsed/>
    <w:rsid w:val="008E6456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E64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E64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2F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5582"/>
  </w:style>
  <w:style w:type="paragraph" w:styleId="af">
    <w:name w:val="Balloon Text"/>
    <w:basedOn w:val="a"/>
    <w:link w:val="af0"/>
    <w:uiPriority w:val="99"/>
    <w:semiHidden/>
    <w:unhideWhenUsed/>
    <w:rsid w:val="00FD3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D337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15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z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z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z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7F69-602E-48B9-B956-90A7DEDF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6243</Words>
  <Characters>35589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Андреев Борис Александрович</cp:lastModifiedBy>
  <cp:revision>4</cp:revision>
  <cp:lastPrinted>2018-07-10T08:45:00Z</cp:lastPrinted>
  <dcterms:created xsi:type="dcterms:W3CDTF">2024-09-11T10:13:00Z</dcterms:created>
  <dcterms:modified xsi:type="dcterms:W3CDTF">2024-09-11T14:34:00Z</dcterms:modified>
</cp:coreProperties>
</file>