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F4" w:rsidRDefault="00411CF4" w:rsidP="00411C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 от Управления муниципального архива Аппарата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</w:t>
      </w:r>
      <w:r w:rsidR="00E33992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начальник</w:t>
      </w:r>
      <w:r w:rsidR="00E33992">
        <w:rPr>
          <w:sz w:val="28"/>
          <w:szCs w:val="28"/>
        </w:rPr>
        <w:t xml:space="preserve"> отдела по работе с документами по личному составу </w:t>
      </w:r>
      <w:proofErr w:type="spellStart"/>
      <w:r w:rsidR="00E33992">
        <w:rPr>
          <w:sz w:val="28"/>
          <w:szCs w:val="28"/>
        </w:rPr>
        <w:t>Л.Р.Кабирова</w:t>
      </w:r>
      <w:proofErr w:type="spellEnd"/>
      <w:r>
        <w:rPr>
          <w:sz w:val="28"/>
          <w:szCs w:val="28"/>
        </w:rPr>
        <w:t>, тел. 8 (843) 223-26-0</w:t>
      </w:r>
      <w:r w:rsidR="00E33992">
        <w:rPr>
          <w:sz w:val="28"/>
          <w:szCs w:val="28"/>
        </w:rPr>
        <w:t>0 (8621)</w:t>
      </w:r>
      <w:r>
        <w:rPr>
          <w:sz w:val="28"/>
          <w:szCs w:val="28"/>
        </w:rPr>
        <w:t xml:space="preserve">. </w:t>
      </w:r>
    </w:p>
    <w:p w:rsidR="00411CF4" w:rsidRDefault="00411CF4" w:rsidP="00411C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Дата размещения: 1</w:t>
      </w:r>
      <w:r w:rsidR="00932A2F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E33992">
        <w:rPr>
          <w:sz w:val="28"/>
          <w:szCs w:val="28"/>
        </w:rPr>
        <w:t>9</w:t>
      </w:r>
      <w:r>
        <w:rPr>
          <w:sz w:val="28"/>
          <w:szCs w:val="28"/>
        </w:rPr>
        <w:t xml:space="preserve">.2024. </w:t>
      </w:r>
    </w:p>
    <w:p w:rsidR="00411CF4" w:rsidRDefault="00411CF4" w:rsidP="00411C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Дата истечения срока проведения независимой антикоррупционной</w:t>
      </w:r>
    </w:p>
    <w:p w:rsidR="00411CF4" w:rsidRDefault="00411CF4" w:rsidP="00411C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экспертизы: </w:t>
      </w:r>
      <w:r w:rsidR="00932A2F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E33992">
        <w:rPr>
          <w:sz w:val="28"/>
          <w:szCs w:val="28"/>
        </w:rPr>
        <w:t>9</w:t>
      </w:r>
      <w:r>
        <w:rPr>
          <w:sz w:val="28"/>
          <w:szCs w:val="28"/>
        </w:rPr>
        <w:t>.2024.</w:t>
      </w:r>
    </w:p>
    <w:p w:rsidR="00411CF4" w:rsidRDefault="00411CF4" w:rsidP="00411C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Предложения и замечания к проекту представляются по адресу:</w:t>
      </w:r>
    </w:p>
    <w:p w:rsidR="00411CF4" w:rsidRDefault="00411CF4" w:rsidP="00411CF4">
      <w:pPr>
        <w:widowContro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ул.Восьмого</w:t>
      </w:r>
      <w:proofErr w:type="spellEnd"/>
      <w:r>
        <w:rPr>
          <w:sz w:val="28"/>
          <w:szCs w:val="28"/>
        </w:rPr>
        <w:t xml:space="preserve"> Марта, д.5А каб.</w:t>
      </w:r>
      <w:r w:rsidR="00E33992">
        <w:rPr>
          <w:sz w:val="28"/>
          <w:szCs w:val="28"/>
        </w:rPr>
        <w:t>7</w:t>
      </w:r>
      <w:r>
        <w:rPr>
          <w:sz w:val="28"/>
          <w:szCs w:val="28"/>
        </w:rPr>
        <w:t xml:space="preserve"> (в будние дни – с 9 до 18.00), либо на</w:t>
      </w:r>
    </w:p>
    <w:p w:rsidR="00E33992" w:rsidRPr="00E33992" w:rsidRDefault="00411CF4" w:rsidP="00411C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электронную почту: </w:t>
      </w:r>
      <w:hyperlink r:id="rId6" w:history="1">
        <w:r w:rsidR="00E33992" w:rsidRPr="00E33992">
          <w:rPr>
            <w:sz w:val="28"/>
            <w:szCs w:val="28"/>
          </w:rPr>
          <w:t>Liliya.Kabirova@tatar.ru</w:t>
        </w:r>
      </w:hyperlink>
      <w:r w:rsidR="00E33992">
        <w:rPr>
          <w:sz w:val="28"/>
          <w:szCs w:val="28"/>
        </w:rPr>
        <w:t>.</w:t>
      </w:r>
    </w:p>
    <w:p w:rsidR="00411CF4" w:rsidRDefault="00411CF4" w:rsidP="00411C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Проект также размещен на официальном по</w:t>
      </w:r>
      <w:bookmarkStart w:id="0" w:name="_GoBack"/>
      <w:bookmarkEnd w:id="0"/>
      <w:r>
        <w:rPr>
          <w:sz w:val="28"/>
          <w:szCs w:val="28"/>
        </w:rPr>
        <w:t>ртале Республики Татарстан в</w:t>
      </w:r>
    </w:p>
    <w:p w:rsidR="00411CF4" w:rsidRDefault="00411CF4" w:rsidP="00411C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подразделе «Антикоррупционная экспертиза» официального сайта Комиссии</w:t>
      </w:r>
    </w:p>
    <w:p w:rsidR="00411CF4" w:rsidRDefault="00411CF4" w:rsidP="00411C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 координации работы по противодействию коррупции в Республике</w:t>
      </w:r>
    </w:p>
    <w:p w:rsidR="00411CF4" w:rsidRDefault="00E33992" w:rsidP="00411CF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Татарстан.</w:t>
      </w: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Default="00E33992" w:rsidP="00411CF4">
      <w:pPr>
        <w:widowControl w:val="0"/>
        <w:rPr>
          <w:sz w:val="28"/>
          <w:szCs w:val="28"/>
        </w:rPr>
      </w:pPr>
    </w:p>
    <w:p w:rsidR="00E33992" w:rsidRPr="00DF7AB7" w:rsidRDefault="00E33992" w:rsidP="00E33992">
      <w:pPr>
        <w:widowControl w:val="0"/>
        <w:rPr>
          <w:sz w:val="28"/>
          <w:szCs w:val="28"/>
        </w:rPr>
      </w:pPr>
    </w:p>
    <w:p w:rsidR="00E33992" w:rsidRDefault="00E33992" w:rsidP="00E33992">
      <w:pPr>
        <w:widowControl w:val="0"/>
        <w:rPr>
          <w:sz w:val="28"/>
          <w:szCs w:val="28"/>
        </w:rPr>
      </w:pPr>
    </w:p>
    <w:p w:rsidR="00E33992" w:rsidRDefault="00E33992" w:rsidP="00E33992">
      <w:pPr>
        <w:widowControl w:val="0"/>
        <w:rPr>
          <w:sz w:val="28"/>
          <w:szCs w:val="28"/>
        </w:rPr>
      </w:pPr>
    </w:p>
    <w:p w:rsidR="00E33992" w:rsidRPr="00DF7AB7" w:rsidRDefault="00E33992" w:rsidP="00E33992">
      <w:pPr>
        <w:widowControl w:val="0"/>
        <w:rPr>
          <w:sz w:val="28"/>
          <w:szCs w:val="28"/>
        </w:rPr>
      </w:pPr>
    </w:p>
    <w:p w:rsidR="00E33992" w:rsidRPr="00DF7AB7" w:rsidRDefault="00E33992" w:rsidP="00E33992">
      <w:pPr>
        <w:widowControl w:val="0"/>
        <w:rPr>
          <w:sz w:val="28"/>
          <w:szCs w:val="28"/>
        </w:rPr>
      </w:pPr>
    </w:p>
    <w:p w:rsidR="00E33992" w:rsidRPr="00DF7AB7" w:rsidRDefault="00E33992" w:rsidP="00E33992">
      <w:pPr>
        <w:widowControl w:val="0"/>
        <w:rPr>
          <w:sz w:val="28"/>
          <w:szCs w:val="28"/>
        </w:rPr>
      </w:pPr>
    </w:p>
    <w:p w:rsidR="00E33992" w:rsidRPr="00DF7AB7" w:rsidRDefault="00E33992" w:rsidP="00E33992">
      <w:pPr>
        <w:widowControl w:val="0"/>
        <w:rPr>
          <w:sz w:val="28"/>
          <w:szCs w:val="28"/>
        </w:rPr>
      </w:pPr>
    </w:p>
    <w:p w:rsidR="00E33992" w:rsidRPr="00DF7AB7" w:rsidRDefault="00E33992" w:rsidP="00E33992">
      <w:pPr>
        <w:widowControl w:val="0"/>
        <w:rPr>
          <w:sz w:val="28"/>
          <w:szCs w:val="28"/>
        </w:rPr>
      </w:pPr>
    </w:p>
    <w:p w:rsidR="00E33992" w:rsidRDefault="00E33992" w:rsidP="00E33992">
      <w:pPr>
        <w:widowControl w:val="0"/>
        <w:spacing w:line="336" w:lineRule="auto"/>
        <w:jc w:val="center"/>
        <w:rPr>
          <w:b/>
          <w:sz w:val="28"/>
          <w:szCs w:val="28"/>
        </w:rPr>
      </w:pPr>
      <w:r w:rsidRPr="002E367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а</w:t>
      </w:r>
      <w:r w:rsidRPr="00433FBD">
        <w:rPr>
          <w:b/>
          <w:sz w:val="28"/>
          <w:szCs w:val="28"/>
        </w:rPr>
        <w:t>дминистративн</w:t>
      </w:r>
      <w:r>
        <w:rPr>
          <w:b/>
          <w:sz w:val="28"/>
          <w:szCs w:val="28"/>
        </w:rPr>
        <w:t>ого</w:t>
      </w:r>
      <w:r w:rsidRPr="00433FBD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  <w:r w:rsidRPr="00433FBD">
        <w:rPr>
          <w:b/>
          <w:sz w:val="28"/>
          <w:szCs w:val="28"/>
        </w:rPr>
        <w:t xml:space="preserve"> </w:t>
      </w:r>
      <w:r w:rsidRPr="00CE5863">
        <w:rPr>
          <w:b/>
          <w:sz w:val="28"/>
          <w:szCs w:val="28"/>
        </w:rPr>
        <w:t xml:space="preserve">предоставления управлением муниципального архива Аппарата Исполнительного комитета </w:t>
      </w:r>
      <w:proofErr w:type="spellStart"/>
      <w:r w:rsidRPr="00CE5863">
        <w:rPr>
          <w:b/>
          <w:sz w:val="28"/>
          <w:szCs w:val="28"/>
        </w:rPr>
        <w:t>г.Казани</w:t>
      </w:r>
      <w:proofErr w:type="spellEnd"/>
      <w:r w:rsidRPr="00CE5863">
        <w:rPr>
          <w:b/>
          <w:sz w:val="28"/>
          <w:szCs w:val="28"/>
        </w:rPr>
        <w:t xml:space="preserve"> муниципальной услуги по консультированию по вопросам местонахождения архивных документов, отнесенных к муниципальной собственности</w:t>
      </w:r>
    </w:p>
    <w:p w:rsidR="00E33992" w:rsidRPr="004E7C44" w:rsidRDefault="00E33992" w:rsidP="00E33992">
      <w:pPr>
        <w:widowControl w:val="0"/>
        <w:spacing w:line="336" w:lineRule="auto"/>
        <w:jc w:val="center"/>
        <w:rPr>
          <w:sz w:val="28"/>
          <w:szCs w:val="28"/>
        </w:rPr>
      </w:pPr>
    </w:p>
    <w:p w:rsidR="00E33992" w:rsidRPr="002E367A" w:rsidRDefault="00E33992" w:rsidP="00E33992">
      <w:pPr>
        <w:widowControl w:val="0"/>
        <w:spacing w:line="336" w:lineRule="auto"/>
        <w:ind w:firstLine="709"/>
        <w:rPr>
          <w:color w:val="FF0000"/>
          <w:sz w:val="28"/>
          <w:szCs w:val="28"/>
        </w:rPr>
      </w:pPr>
      <w:r w:rsidRPr="00582EE4">
        <w:rPr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во исполнение постановления Кабинета Министров Республики Татарстан от 13.04.2021 №242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форме», учитывая постановление Исполнительного комитета </w:t>
      </w:r>
      <w:proofErr w:type="spellStart"/>
      <w:r w:rsidRPr="00582EE4">
        <w:rPr>
          <w:sz w:val="28"/>
          <w:szCs w:val="28"/>
        </w:rPr>
        <w:t>г.Казани</w:t>
      </w:r>
      <w:proofErr w:type="spellEnd"/>
      <w:r w:rsidRPr="00582EE4">
        <w:rPr>
          <w:sz w:val="28"/>
          <w:szCs w:val="28"/>
        </w:rPr>
        <w:t xml:space="preserve"> от 25.02.2011 №782 «О порядке разработки и утверждения административных регламентов предоставления муниципальных услуг органами Исполнительного комитета </w:t>
      </w:r>
      <w:proofErr w:type="spellStart"/>
      <w:r w:rsidRPr="00582EE4">
        <w:rPr>
          <w:sz w:val="28"/>
          <w:szCs w:val="28"/>
        </w:rPr>
        <w:t>г.Казани</w:t>
      </w:r>
      <w:proofErr w:type="spellEnd"/>
      <w:r w:rsidRPr="00582EE4">
        <w:rPr>
          <w:sz w:val="28"/>
          <w:szCs w:val="28"/>
        </w:rPr>
        <w:t>», в целях приведения в соответствие с действующим законодательством и обеспечения открытости деятельности органов Исполнитель</w:t>
      </w:r>
      <w:r>
        <w:rPr>
          <w:sz w:val="28"/>
          <w:szCs w:val="28"/>
        </w:rPr>
        <w:t xml:space="preserve">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</w:t>
      </w:r>
      <w:r w:rsidRPr="002E367A">
        <w:rPr>
          <w:b/>
          <w:sz w:val="28"/>
          <w:szCs w:val="28"/>
        </w:rPr>
        <w:t>постановляю</w:t>
      </w:r>
      <w:r w:rsidRPr="002E367A">
        <w:rPr>
          <w:sz w:val="28"/>
          <w:szCs w:val="28"/>
        </w:rPr>
        <w:t>:</w:t>
      </w:r>
    </w:p>
    <w:p w:rsidR="00E33992" w:rsidRDefault="00E33992" w:rsidP="00E33992">
      <w:pPr>
        <w:widowControl w:val="0"/>
        <w:spacing w:line="336" w:lineRule="auto"/>
        <w:ind w:firstLine="709"/>
        <w:rPr>
          <w:sz w:val="28"/>
          <w:szCs w:val="28"/>
        </w:rPr>
      </w:pPr>
      <w:r w:rsidRPr="00433FB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E5007">
        <w:rPr>
          <w:sz w:val="28"/>
          <w:szCs w:val="28"/>
        </w:rPr>
        <w:t>Утвердить административн</w:t>
      </w:r>
      <w:r>
        <w:rPr>
          <w:sz w:val="28"/>
          <w:szCs w:val="28"/>
        </w:rPr>
        <w:t>ый</w:t>
      </w:r>
      <w:r w:rsidRPr="00EE5007">
        <w:rPr>
          <w:sz w:val="28"/>
          <w:szCs w:val="28"/>
        </w:rPr>
        <w:t xml:space="preserve"> регламент </w:t>
      </w:r>
      <w:r w:rsidRPr="00CE5863">
        <w:rPr>
          <w:sz w:val="28"/>
          <w:szCs w:val="28"/>
        </w:rPr>
        <w:t xml:space="preserve">предоставления управлением муниципального архива Аппарата Исполнительного комитета </w:t>
      </w:r>
      <w:proofErr w:type="spellStart"/>
      <w:r w:rsidRPr="00CE5863">
        <w:rPr>
          <w:sz w:val="28"/>
          <w:szCs w:val="28"/>
        </w:rPr>
        <w:t>г.Казани</w:t>
      </w:r>
      <w:proofErr w:type="spellEnd"/>
      <w:r w:rsidRPr="00CE5863">
        <w:rPr>
          <w:sz w:val="28"/>
          <w:szCs w:val="28"/>
        </w:rPr>
        <w:t xml:space="preserve"> муниципальной услуги по консультированию по вопросам местонахождения архивных документов, отнесенных к муниципальной собственности</w:t>
      </w:r>
      <w:r w:rsidRPr="00EE5007">
        <w:rPr>
          <w:sz w:val="28"/>
          <w:szCs w:val="28"/>
        </w:rPr>
        <w:t xml:space="preserve"> (приложение).</w:t>
      </w:r>
    </w:p>
    <w:p w:rsidR="00E33992" w:rsidRDefault="00E33992" w:rsidP="00E33992">
      <w:pPr>
        <w:widowControl w:val="0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пункт 1.4. </w:t>
      </w:r>
      <w:r w:rsidRPr="00582EE4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582EE4">
        <w:rPr>
          <w:sz w:val="28"/>
          <w:szCs w:val="28"/>
        </w:rPr>
        <w:t xml:space="preserve"> Исполнительного комитета </w:t>
      </w:r>
      <w:proofErr w:type="spellStart"/>
      <w:r w:rsidRPr="00582EE4">
        <w:rPr>
          <w:sz w:val="28"/>
          <w:szCs w:val="28"/>
        </w:rPr>
        <w:t>г.Казани</w:t>
      </w:r>
      <w:proofErr w:type="spellEnd"/>
      <w:r w:rsidRPr="00582EE4">
        <w:rPr>
          <w:sz w:val="28"/>
          <w:szCs w:val="28"/>
        </w:rPr>
        <w:t xml:space="preserve"> от 21.02.2012 №924 "Об утверждении административных регламентов предоставления управлением муниципального архива аппарата Исполнительного комитета г. Казани муниципальных </w:t>
      </w:r>
      <w:r>
        <w:rPr>
          <w:sz w:val="28"/>
          <w:szCs w:val="28"/>
        </w:rPr>
        <w:t>услуг" признать утратившим силу;</w:t>
      </w:r>
    </w:p>
    <w:p w:rsidR="00E33992" w:rsidRPr="00EE5007" w:rsidRDefault="00E33992" w:rsidP="00E33992">
      <w:pPr>
        <w:widowControl w:val="0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приложение №4 к постановлению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от 21.02.2012 №924 </w:t>
      </w:r>
      <w:r w:rsidRPr="00EE5007">
        <w:rPr>
          <w:sz w:val="28"/>
          <w:szCs w:val="28"/>
        </w:rPr>
        <w:t>"Об утверждении административных регламентов предоставления управлением муниципального архива аппарата Исполнительного комитета г. Казани муниципальных услуг"</w:t>
      </w:r>
      <w:r>
        <w:rPr>
          <w:sz w:val="28"/>
          <w:szCs w:val="28"/>
        </w:rPr>
        <w:t xml:space="preserve"> признать утратившим силу.</w:t>
      </w:r>
    </w:p>
    <w:p w:rsidR="00E33992" w:rsidRDefault="00E33992" w:rsidP="00E33992">
      <w:pPr>
        <w:widowControl w:val="0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33FBD">
        <w:rPr>
          <w:sz w:val="28"/>
          <w:szCs w:val="28"/>
        </w:rPr>
        <w:t>Опубликовать настоящее постановление (распоряжение)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7" w:history="1">
        <w:r w:rsidRPr="00433FBD">
          <w:rPr>
            <w:sz w:val="28"/>
            <w:szCs w:val="28"/>
          </w:rPr>
          <w:t>www.pravo.tatarstan.ru</w:t>
        </w:r>
      </w:hyperlink>
      <w:r>
        <w:rPr>
          <w:sz w:val="28"/>
          <w:szCs w:val="28"/>
        </w:rPr>
        <w:t>).</w:t>
      </w:r>
    </w:p>
    <w:p w:rsidR="00E33992" w:rsidRPr="0063797E" w:rsidRDefault="00E33992" w:rsidP="00E33992">
      <w:pPr>
        <w:widowControl w:val="0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3797E">
        <w:rPr>
          <w:sz w:val="28"/>
          <w:szCs w:val="28"/>
        </w:rPr>
        <w:t xml:space="preserve">Контроль за выполнением настоящего постановления возложить на руководителя Аппарата Исполнительного комитета </w:t>
      </w:r>
      <w:proofErr w:type="spellStart"/>
      <w:r w:rsidRPr="0063797E">
        <w:rPr>
          <w:sz w:val="28"/>
          <w:szCs w:val="28"/>
        </w:rPr>
        <w:t>г.Казани</w:t>
      </w:r>
      <w:proofErr w:type="spellEnd"/>
      <w:r w:rsidRPr="006379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Б.Р.Алеева</w:t>
      </w:r>
      <w:proofErr w:type="spellEnd"/>
      <w:r w:rsidRPr="0063797E">
        <w:rPr>
          <w:sz w:val="28"/>
          <w:szCs w:val="28"/>
        </w:rPr>
        <w:t>.</w:t>
      </w:r>
    </w:p>
    <w:p w:rsidR="00E33992" w:rsidRDefault="00E33992" w:rsidP="00E33992">
      <w:pPr>
        <w:widowControl w:val="0"/>
        <w:spacing w:line="336" w:lineRule="auto"/>
        <w:rPr>
          <w:b/>
          <w:sz w:val="28"/>
          <w:szCs w:val="28"/>
        </w:rPr>
      </w:pPr>
    </w:p>
    <w:p w:rsidR="00E33992" w:rsidRDefault="00E33992" w:rsidP="00E33992">
      <w:pPr>
        <w:widowControl w:val="0"/>
        <w:spacing w:line="336" w:lineRule="auto"/>
        <w:rPr>
          <w:b/>
          <w:sz w:val="28"/>
          <w:szCs w:val="28"/>
        </w:rPr>
      </w:pPr>
    </w:p>
    <w:p w:rsidR="00E33992" w:rsidRPr="0063797E" w:rsidRDefault="00E33992" w:rsidP="00E33992">
      <w:pPr>
        <w:widowControl w:val="0"/>
        <w:spacing w:line="336" w:lineRule="auto"/>
        <w:rPr>
          <w:b/>
          <w:sz w:val="28"/>
          <w:szCs w:val="28"/>
        </w:rPr>
      </w:pPr>
      <w:r w:rsidRPr="0063797E">
        <w:rPr>
          <w:b/>
          <w:sz w:val="28"/>
          <w:szCs w:val="28"/>
        </w:rPr>
        <w:t xml:space="preserve">Руководитель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p w:rsidR="004602CC" w:rsidRDefault="00932A2F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Pr="005004EB" w:rsidRDefault="00E33992" w:rsidP="00E33992">
      <w:pPr>
        <w:widowControl w:val="0"/>
        <w:tabs>
          <w:tab w:val="left" w:leader="underscore" w:pos="985"/>
          <w:tab w:val="left" w:leader="underscore" w:pos="1810"/>
        </w:tabs>
        <w:spacing w:line="288" w:lineRule="auto"/>
        <w:ind w:left="5670" w:right="20"/>
        <w:rPr>
          <w:sz w:val="28"/>
          <w:szCs w:val="28"/>
        </w:rPr>
      </w:pPr>
      <w:r w:rsidRPr="005004EB">
        <w:rPr>
          <w:sz w:val="28"/>
          <w:szCs w:val="28"/>
        </w:rPr>
        <w:t xml:space="preserve">Приложение </w:t>
      </w:r>
    </w:p>
    <w:p w:rsidR="00E33992" w:rsidRPr="005004EB" w:rsidRDefault="00E33992" w:rsidP="00E33992">
      <w:pPr>
        <w:widowControl w:val="0"/>
        <w:tabs>
          <w:tab w:val="left" w:leader="underscore" w:pos="985"/>
          <w:tab w:val="left" w:leader="underscore" w:pos="1810"/>
        </w:tabs>
        <w:spacing w:line="288" w:lineRule="auto"/>
        <w:ind w:left="5670" w:right="20"/>
        <w:rPr>
          <w:sz w:val="28"/>
          <w:szCs w:val="28"/>
        </w:rPr>
      </w:pPr>
      <w:r w:rsidRPr="005004EB">
        <w:rPr>
          <w:sz w:val="28"/>
          <w:szCs w:val="28"/>
        </w:rPr>
        <w:t xml:space="preserve">к постановлению </w:t>
      </w:r>
    </w:p>
    <w:p w:rsidR="00E33992" w:rsidRPr="005004EB" w:rsidRDefault="00E33992" w:rsidP="00E33992">
      <w:pPr>
        <w:widowControl w:val="0"/>
        <w:tabs>
          <w:tab w:val="left" w:leader="underscore" w:pos="985"/>
          <w:tab w:val="left" w:leader="underscore" w:pos="1810"/>
        </w:tabs>
        <w:spacing w:line="288" w:lineRule="auto"/>
        <w:ind w:left="5670" w:right="20"/>
        <w:rPr>
          <w:sz w:val="28"/>
          <w:szCs w:val="28"/>
        </w:rPr>
      </w:pPr>
      <w:r w:rsidRPr="005004EB">
        <w:rPr>
          <w:sz w:val="28"/>
          <w:szCs w:val="28"/>
        </w:rPr>
        <w:t xml:space="preserve">Исполнительного комитета </w:t>
      </w:r>
      <w:proofErr w:type="spellStart"/>
      <w:r w:rsidRPr="005004EB">
        <w:rPr>
          <w:sz w:val="28"/>
          <w:szCs w:val="28"/>
        </w:rPr>
        <w:t>г.Казани</w:t>
      </w:r>
      <w:proofErr w:type="spellEnd"/>
    </w:p>
    <w:p w:rsidR="00E33992" w:rsidRPr="005004EB" w:rsidRDefault="00E33992" w:rsidP="00E33992">
      <w:pPr>
        <w:widowControl w:val="0"/>
        <w:tabs>
          <w:tab w:val="left" w:leader="underscore" w:pos="985"/>
          <w:tab w:val="left" w:leader="underscore" w:pos="1810"/>
        </w:tabs>
        <w:spacing w:line="288" w:lineRule="auto"/>
        <w:ind w:left="5670" w:right="20"/>
        <w:rPr>
          <w:spacing w:val="15"/>
          <w:sz w:val="28"/>
          <w:szCs w:val="28"/>
        </w:rPr>
      </w:pPr>
      <w:r w:rsidRPr="005004EB">
        <w:rPr>
          <w:sz w:val="28"/>
          <w:szCs w:val="28"/>
        </w:rPr>
        <w:t>от _______________№_________</w:t>
      </w:r>
    </w:p>
    <w:p w:rsidR="00E33992" w:rsidRPr="005004EB" w:rsidRDefault="00E33992" w:rsidP="00E33992">
      <w:pPr>
        <w:widowControl w:val="0"/>
        <w:spacing w:line="288" w:lineRule="auto"/>
        <w:jc w:val="center"/>
        <w:rPr>
          <w:b/>
          <w:bCs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b/>
          <w:bCs/>
          <w:sz w:val="28"/>
          <w:szCs w:val="28"/>
        </w:rPr>
      </w:pPr>
      <w:r w:rsidRPr="005004EB">
        <w:rPr>
          <w:b/>
          <w:bCs/>
          <w:sz w:val="28"/>
          <w:szCs w:val="28"/>
        </w:rPr>
        <w:lastRenderedPageBreak/>
        <w:t xml:space="preserve">Административный регламент предоставления управлением муниципального архива Аппарата Исполнительного комитета </w:t>
      </w:r>
      <w:proofErr w:type="spellStart"/>
      <w:r w:rsidRPr="005004EB">
        <w:rPr>
          <w:b/>
          <w:bCs/>
          <w:sz w:val="28"/>
          <w:szCs w:val="28"/>
        </w:rPr>
        <w:t>г.Казани</w:t>
      </w:r>
      <w:proofErr w:type="spellEnd"/>
      <w:r w:rsidRPr="005004EB">
        <w:rPr>
          <w:b/>
          <w:bCs/>
          <w:sz w:val="28"/>
          <w:szCs w:val="28"/>
        </w:rPr>
        <w:t xml:space="preserve"> муниципальной услуги по консультированию по вопросам местонахождения архивных документов, отнесенных к муниципальной собственности</w:t>
      </w:r>
    </w:p>
    <w:p w:rsidR="00E33992" w:rsidRPr="005004EB" w:rsidRDefault="00E33992" w:rsidP="00E33992">
      <w:pPr>
        <w:widowControl w:val="0"/>
        <w:spacing w:line="288" w:lineRule="auto"/>
        <w:jc w:val="center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b/>
          <w:sz w:val="28"/>
          <w:szCs w:val="28"/>
        </w:rPr>
      </w:pPr>
      <w:r w:rsidRPr="005004EB">
        <w:rPr>
          <w:b/>
          <w:sz w:val="28"/>
          <w:szCs w:val="28"/>
        </w:rPr>
        <w:t>1. Общие положения</w:t>
      </w:r>
    </w:p>
    <w:p w:rsidR="00E33992" w:rsidRPr="005004EB" w:rsidRDefault="00E33992" w:rsidP="00E33992">
      <w:pPr>
        <w:widowControl w:val="0"/>
        <w:spacing w:line="288" w:lineRule="auto"/>
        <w:rPr>
          <w:b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851"/>
        <w:rPr>
          <w:sz w:val="28"/>
          <w:szCs w:val="28"/>
        </w:rPr>
      </w:pPr>
      <w:bookmarkStart w:id="1" w:name="_heading=h.gjdgxs" w:colFirst="0" w:colLast="0"/>
      <w:bookmarkEnd w:id="1"/>
      <w:r w:rsidRPr="005004EB">
        <w:rPr>
          <w:sz w:val="28"/>
          <w:szCs w:val="28"/>
        </w:rPr>
        <w:t>1.1.</w:t>
      </w:r>
      <w:r w:rsidRPr="005004EB">
        <w:rPr>
          <w:sz w:val="28"/>
          <w:szCs w:val="28"/>
        </w:rPr>
        <w:tab/>
        <w:t>Настоящий административный регламент (далее – Регламент) устанавливает стандарт и порядок предоставления муниципальной услуги по консультированию по вопросам местонахождения архивных документов, отнесенных к муниципальной собственности (далее – муниципальная услуга).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rFonts w:eastAsia="Times"/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1.2. Получатели услуги:</w:t>
      </w:r>
      <w:r w:rsidRPr="005004EB">
        <w:rPr>
          <w:i/>
          <w:sz w:val="28"/>
          <w:szCs w:val="28"/>
        </w:rPr>
        <w:t xml:space="preserve"> </w:t>
      </w:r>
      <w:r w:rsidRPr="005004EB">
        <w:rPr>
          <w:rFonts w:eastAsia="Times"/>
          <w:sz w:val="28"/>
          <w:szCs w:val="28"/>
        </w:rPr>
        <w:t xml:space="preserve">физические и юридические лица </w:t>
      </w:r>
      <w:r w:rsidRPr="005004EB">
        <w:rPr>
          <w:rFonts w:eastAsia="Times"/>
          <w:color w:val="000000"/>
          <w:sz w:val="28"/>
          <w:szCs w:val="28"/>
        </w:rPr>
        <w:t>(далее - заявитель).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законом порядке (далее – представитель заявителя).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1.3. Информирование о предоставлении муниципальной услуги: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управления муниципального архива Аппарата Исполнительного комитета </w:t>
      </w:r>
      <w:proofErr w:type="spellStart"/>
      <w:r w:rsidRPr="005004EB">
        <w:rPr>
          <w:sz w:val="28"/>
          <w:szCs w:val="28"/>
        </w:rPr>
        <w:t>г.Казани</w:t>
      </w:r>
      <w:proofErr w:type="spellEnd"/>
      <w:r w:rsidRPr="005004EB">
        <w:rPr>
          <w:sz w:val="28"/>
          <w:szCs w:val="28"/>
        </w:rPr>
        <w:t xml:space="preserve"> (далее ‒ Управление);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2) на официальном портале органов местного самоуправления города Казани (www.kzn.ru);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3) в государственной информационной системе «Реестр государственных и муниципальных услуг Республики Татарстан» (www.frgu.tatar.ru) (далее – Республиканский реестр).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1) в Управлении: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при устном обращении - лично или по телефону;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по электронной почте.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1.3.3. При обращении заявителя лично или по телефону в соответствии с поступившим обращением может быть п</w:t>
      </w:r>
      <w:r>
        <w:rPr>
          <w:sz w:val="28"/>
          <w:szCs w:val="28"/>
        </w:rPr>
        <w:t xml:space="preserve">редоставлена информация о месте </w:t>
      </w:r>
      <w:r w:rsidRPr="005004EB">
        <w:rPr>
          <w:sz w:val="28"/>
          <w:szCs w:val="28"/>
        </w:rPr>
        <w:t xml:space="preserve">нахождения Управления (адрес, график работы, справочные телефоны); о порядке предоставления муниципальной услуги, о способах и сроках подачи заявлений; о </w:t>
      </w:r>
      <w:r w:rsidRPr="005004EB">
        <w:rPr>
          <w:sz w:val="28"/>
          <w:szCs w:val="28"/>
        </w:rPr>
        <w:lastRenderedPageBreak/>
        <w:t>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По письменному обращению сотрудники Управления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3 рабочих дней со дня регистрации обращения направляют ответ заявителю.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1.3.4. Информация по вопросам предоставления муниципальной услуги размещается на официальном портале органов местного самоуправления города Казани (</w:t>
      </w:r>
      <w:hyperlink r:id="rId8" w:history="1">
        <w:r w:rsidRPr="005004EB">
          <w:rPr>
            <w:sz w:val="28"/>
            <w:szCs w:val="28"/>
          </w:rPr>
          <w:t>www.kzn.ru</w:t>
        </w:r>
      </w:hyperlink>
      <w:r w:rsidRPr="005004EB">
        <w:rPr>
          <w:sz w:val="28"/>
          <w:szCs w:val="28"/>
        </w:rPr>
        <w:t>) и на информационных стендах в помещениях Управления для работы с заявителями.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Управления, о графике приема заявлений на предоставление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</w:t>
      </w:r>
      <w:r>
        <w:rPr>
          <w:sz w:val="28"/>
          <w:szCs w:val="28"/>
        </w:rPr>
        <w:t xml:space="preserve"> их официального опубликования)</w:t>
      </w:r>
      <w:r w:rsidRPr="005004EB">
        <w:rPr>
          <w:sz w:val="28"/>
          <w:szCs w:val="28"/>
        </w:rPr>
        <w:t xml:space="preserve"> размещен на официальном портале органов местного самоуправления города Казани (</w:t>
      </w:r>
      <w:hyperlink r:id="rId9" w:history="1">
        <w:r w:rsidRPr="005004EB">
          <w:rPr>
            <w:sz w:val="28"/>
            <w:szCs w:val="28"/>
          </w:rPr>
          <w:t>www.kzn.ru</w:t>
        </w:r>
      </w:hyperlink>
      <w:r w:rsidRPr="005004EB">
        <w:rPr>
          <w:sz w:val="28"/>
          <w:szCs w:val="28"/>
        </w:rPr>
        <w:t>)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1.5. В Регламенте используются следующие термины и определения: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тематический запрос – запрос о предоставлении информации по определенной проблеме, теме, событию или факту;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запрос социально-правового характера – запрос конкретного лица или организации, связанный с социальной защитой граждан, предусматривающий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письмо - консультация – документ архива, составленный на бланке архива и </w:t>
      </w:r>
      <w:r w:rsidRPr="005004EB">
        <w:rPr>
          <w:sz w:val="28"/>
          <w:szCs w:val="28"/>
        </w:rPr>
        <w:lastRenderedPageBreak/>
        <w:t xml:space="preserve">содержащий информацию </w:t>
      </w:r>
      <w:r w:rsidRPr="005004EB">
        <w:rPr>
          <w:bCs/>
          <w:sz w:val="28"/>
          <w:szCs w:val="28"/>
        </w:rPr>
        <w:t>по вопросам местонахождения архивных документов</w:t>
      </w:r>
      <w:r w:rsidRPr="005004EB">
        <w:rPr>
          <w:sz w:val="28"/>
          <w:szCs w:val="28"/>
        </w:rPr>
        <w:t>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27.07.2010 №210-ФЗ «Об организации предоставления государственных и муниципальных услуг» (далее – Федеральный закон №210-ФЗ).</w:t>
      </w:r>
    </w:p>
    <w:p w:rsidR="00E33992" w:rsidRPr="005004EB" w:rsidRDefault="00E33992" w:rsidP="00E33992">
      <w:pPr>
        <w:widowControl w:val="0"/>
        <w:spacing w:line="288" w:lineRule="auto"/>
        <w:jc w:val="center"/>
        <w:rPr>
          <w:b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b/>
          <w:sz w:val="28"/>
          <w:szCs w:val="28"/>
        </w:rPr>
      </w:pPr>
      <w:r w:rsidRPr="005004EB">
        <w:rPr>
          <w:b/>
          <w:sz w:val="28"/>
          <w:szCs w:val="28"/>
        </w:rPr>
        <w:t>2. Стандарт предоставления муниципальной услуги</w:t>
      </w:r>
    </w:p>
    <w:p w:rsidR="00E33992" w:rsidRPr="005004EB" w:rsidRDefault="00E33992" w:rsidP="00E33992">
      <w:pPr>
        <w:widowControl w:val="0"/>
        <w:spacing w:line="288" w:lineRule="auto"/>
        <w:jc w:val="center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601"/>
        <w:rPr>
          <w:sz w:val="28"/>
          <w:szCs w:val="28"/>
        </w:rPr>
      </w:pPr>
      <w:r w:rsidRPr="005004EB">
        <w:rPr>
          <w:sz w:val="28"/>
          <w:szCs w:val="28"/>
        </w:rPr>
        <w:t>2.1. Наименование муниципальной услуги:</w:t>
      </w:r>
    </w:p>
    <w:p w:rsidR="00E33992" w:rsidRPr="005004EB" w:rsidRDefault="00E33992" w:rsidP="00E33992">
      <w:pPr>
        <w:widowControl w:val="0"/>
        <w:spacing w:line="288" w:lineRule="auto"/>
        <w:ind w:firstLine="601"/>
        <w:rPr>
          <w:sz w:val="28"/>
          <w:szCs w:val="28"/>
        </w:rPr>
      </w:pPr>
      <w:r w:rsidRPr="005004EB">
        <w:rPr>
          <w:sz w:val="28"/>
          <w:szCs w:val="28"/>
        </w:rPr>
        <w:t>Консультирование по вопросам местонахождения архивных документов, отнесенных к муниципальной собственности.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Исполнительный комитет муниципального образования города Казани в лице Управления.</w:t>
      </w:r>
    </w:p>
    <w:p w:rsidR="00E33992" w:rsidRPr="005004EB" w:rsidRDefault="00E33992" w:rsidP="00E33992">
      <w:pPr>
        <w:widowControl w:val="0"/>
        <w:spacing w:line="288" w:lineRule="auto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i/>
          <w:sz w:val="28"/>
          <w:szCs w:val="28"/>
        </w:rPr>
      </w:pPr>
      <w:r w:rsidRPr="005004EB">
        <w:rPr>
          <w:sz w:val="28"/>
          <w:szCs w:val="28"/>
        </w:rPr>
        <w:t>2.3. Описание результата предоставления муниципальной услуги</w:t>
      </w: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2.3.1. Результатом предоставления муниципальной услуги является:</w:t>
      </w:r>
    </w:p>
    <w:p w:rsidR="00E33992" w:rsidRPr="005004EB" w:rsidRDefault="00E33992" w:rsidP="00E33992">
      <w:pPr>
        <w:widowControl w:val="0"/>
        <w:tabs>
          <w:tab w:val="left" w:pos="1134"/>
        </w:tabs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письмо - консультация (приложение №2).</w:t>
      </w:r>
    </w:p>
    <w:p w:rsidR="00E33992" w:rsidRPr="005004EB" w:rsidRDefault="00E33992" w:rsidP="00E33992">
      <w:pPr>
        <w:widowControl w:val="0"/>
        <w:tabs>
          <w:tab w:val="left" w:pos="1134"/>
        </w:tabs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В письме - консультации указывается:</w:t>
      </w:r>
    </w:p>
    <w:p w:rsidR="00E33992" w:rsidRPr="005004EB" w:rsidRDefault="00E33992" w:rsidP="00E33992">
      <w:pPr>
        <w:widowControl w:val="0"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rPr>
          <w:sz w:val="28"/>
          <w:szCs w:val="28"/>
        </w:rPr>
      </w:pPr>
      <w:r w:rsidRPr="005004EB">
        <w:rPr>
          <w:sz w:val="28"/>
          <w:szCs w:val="28"/>
        </w:rPr>
        <w:t>дата подписания и регистрационный номер письма - консультации;</w:t>
      </w:r>
    </w:p>
    <w:p w:rsidR="00E33992" w:rsidRPr="005004EB" w:rsidRDefault="00E33992" w:rsidP="00E33992">
      <w:pPr>
        <w:widowControl w:val="0"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rPr>
          <w:sz w:val="28"/>
          <w:szCs w:val="28"/>
        </w:rPr>
      </w:pPr>
      <w:r w:rsidRPr="005004EB">
        <w:rPr>
          <w:sz w:val="28"/>
          <w:szCs w:val="28"/>
        </w:rPr>
        <w:t>адресат;</w:t>
      </w:r>
    </w:p>
    <w:p w:rsidR="00E33992" w:rsidRPr="005004EB" w:rsidRDefault="00E33992" w:rsidP="00E33992">
      <w:pPr>
        <w:widowControl w:val="0"/>
        <w:numPr>
          <w:ilvl w:val="0"/>
          <w:numId w:val="1"/>
        </w:numPr>
        <w:tabs>
          <w:tab w:val="left" w:pos="1134"/>
        </w:tabs>
        <w:spacing w:line="288" w:lineRule="auto"/>
        <w:ind w:hanging="502"/>
        <w:rPr>
          <w:sz w:val="28"/>
          <w:szCs w:val="28"/>
        </w:rPr>
      </w:pPr>
      <w:r w:rsidRPr="005004EB">
        <w:rPr>
          <w:sz w:val="28"/>
          <w:szCs w:val="28"/>
        </w:rPr>
        <w:t>консультация по наличию и местонахождению запрашиваемых сведений;</w:t>
      </w:r>
    </w:p>
    <w:p w:rsidR="00E33992" w:rsidRPr="005004EB" w:rsidRDefault="00E33992" w:rsidP="00E33992">
      <w:pPr>
        <w:widowControl w:val="0"/>
        <w:numPr>
          <w:ilvl w:val="0"/>
          <w:numId w:val="1"/>
        </w:numPr>
        <w:tabs>
          <w:tab w:val="left" w:pos="1134"/>
        </w:tabs>
        <w:spacing w:line="288" w:lineRule="auto"/>
        <w:ind w:hanging="502"/>
        <w:rPr>
          <w:sz w:val="28"/>
          <w:szCs w:val="28"/>
        </w:rPr>
      </w:pPr>
      <w:r w:rsidRPr="005004EB">
        <w:rPr>
          <w:sz w:val="28"/>
          <w:szCs w:val="28"/>
        </w:rPr>
        <w:t>подпись начальника Управления и печать Управления;</w:t>
      </w:r>
    </w:p>
    <w:p w:rsidR="00E33992" w:rsidRPr="005004EB" w:rsidRDefault="00E33992" w:rsidP="00E33992">
      <w:pPr>
        <w:widowControl w:val="0"/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rPr>
          <w:sz w:val="28"/>
          <w:szCs w:val="28"/>
        </w:rPr>
      </w:pPr>
      <w:r w:rsidRPr="005004EB">
        <w:rPr>
          <w:sz w:val="28"/>
          <w:szCs w:val="28"/>
        </w:rPr>
        <w:t>фамилия, имя, отчество исполнителя и номер его телефона.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2.3.2. </w:t>
      </w:r>
      <w:r w:rsidRPr="00961F9E">
        <w:rPr>
          <w:sz w:val="28"/>
          <w:szCs w:val="28"/>
        </w:rPr>
        <w:t>Результат предоставления муниципальной услуги представляется в форме документа на бумажном носителе при личном обращении в Управление или устно при устном обращении.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Заявитель вправе получить результат предоставления муниципальной услуги в форме</w:t>
      </w:r>
      <w:r w:rsidRPr="00961F9E">
        <w:rPr>
          <w:strike/>
          <w:sz w:val="28"/>
          <w:szCs w:val="28"/>
        </w:rPr>
        <w:t xml:space="preserve"> </w:t>
      </w:r>
      <w:r w:rsidRPr="00961F9E">
        <w:rPr>
          <w:sz w:val="28"/>
          <w:szCs w:val="28"/>
        </w:rPr>
        <w:t>документа на бумажном носителе или в устной форме в течение срока действия результата предоставления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 xml:space="preserve"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</w:t>
      </w:r>
      <w:r w:rsidRPr="005004EB">
        <w:rPr>
          <w:sz w:val="28"/>
          <w:szCs w:val="28"/>
        </w:rPr>
        <w:lastRenderedPageBreak/>
        <w:t>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E33992" w:rsidRPr="005004EB" w:rsidRDefault="00E33992" w:rsidP="00E33992">
      <w:pPr>
        <w:widowControl w:val="0"/>
        <w:spacing w:line="288" w:lineRule="auto"/>
        <w:jc w:val="center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2.4.1. Срок предоставления муниципальной услуги: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2.4.1.1. в течение 3 рабочих дней со дня регистрации заявления при письменном обращении;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2.4.1.2. при устном обращении муниципальная услуга предоставляется в день обращения.</w:t>
      </w:r>
      <w:r w:rsidRPr="005004EB">
        <w:rPr>
          <w:sz w:val="28"/>
          <w:szCs w:val="28"/>
        </w:rPr>
        <w:t xml:space="preserve">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2.4.2. Выдача документа, являющегося результатом муниципальной услуги, осуществляется в день обращения заявителя </w:t>
      </w:r>
      <w:r w:rsidRPr="005004EB">
        <w:rPr>
          <w:color w:val="000000"/>
          <w:sz w:val="28"/>
          <w:szCs w:val="28"/>
        </w:rPr>
        <w:t>за результатом предоставления муниципальной услуги</w:t>
      </w:r>
      <w:r w:rsidRPr="005004EB">
        <w:rPr>
          <w:sz w:val="28"/>
          <w:szCs w:val="28"/>
        </w:rPr>
        <w:t>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color w:val="000000"/>
          <w:sz w:val="28"/>
          <w:szCs w:val="28"/>
        </w:rPr>
        <w:t>2.4.3. Приостановление предоставления муниципальной услуги действующим законодательством не предусмотрено.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2.5.Исчерпывающий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33992" w:rsidRPr="005004EB" w:rsidRDefault="00E33992" w:rsidP="00E33992">
      <w:pPr>
        <w:widowControl w:val="0"/>
        <w:spacing w:line="288" w:lineRule="auto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2.5.1. Для получения муниципальной услуги заявитель представляет следующие документы:</w:t>
      </w:r>
    </w:p>
    <w:p w:rsidR="00E33992" w:rsidRPr="005004EB" w:rsidRDefault="00E33992" w:rsidP="00E33992">
      <w:pPr>
        <w:widowControl w:val="0"/>
        <w:numPr>
          <w:ilvl w:val="0"/>
          <w:numId w:val="2"/>
        </w:numPr>
        <w:spacing w:line="288" w:lineRule="auto"/>
        <w:rPr>
          <w:sz w:val="28"/>
          <w:szCs w:val="28"/>
        </w:rPr>
      </w:pPr>
      <w:r w:rsidRPr="005004EB">
        <w:rPr>
          <w:sz w:val="28"/>
          <w:szCs w:val="28"/>
        </w:rPr>
        <w:t>Документ, удостоверяющий личность;</w:t>
      </w:r>
    </w:p>
    <w:p w:rsidR="00E33992" w:rsidRPr="005004EB" w:rsidRDefault="00E33992" w:rsidP="00E33992">
      <w:pPr>
        <w:widowControl w:val="0"/>
        <w:numPr>
          <w:ilvl w:val="0"/>
          <w:numId w:val="2"/>
        </w:numPr>
        <w:spacing w:line="288" w:lineRule="auto"/>
        <w:rPr>
          <w:sz w:val="28"/>
          <w:szCs w:val="28"/>
        </w:rPr>
      </w:pPr>
      <w:r w:rsidRPr="005004EB">
        <w:rPr>
          <w:sz w:val="28"/>
          <w:szCs w:val="28"/>
        </w:rPr>
        <w:t>Заявление на бумажном носителе (приложение №1);</w:t>
      </w:r>
    </w:p>
    <w:p w:rsidR="00E33992" w:rsidRPr="005004EB" w:rsidRDefault="00E33992" w:rsidP="00E33992">
      <w:pPr>
        <w:widowControl w:val="0"/>
        <w:spacing w:line="288" w:lineRule="auto"/>
        <w:ind w:firstLine="720"/>
        <w:rPr>
          <w:sz w:val="28"/>
          <w:szCs w:val="28"/>
        </w:rPr>
      </w:pPr>
      <w:r w:rsidRPr="005004EB">
        <w:rPr>
          <w:sz w:val="28"/>
          <w:szCs w:val="28"/>
        </w:rPr>
        <w:t>Заявление предоставляется с указанием: наименования юридического лица (для граждан – фамилии, имени, отчества (последнее - при наличии)); почтового адреса заявителя; контактного телефона; хронологии запрашиваемой информации; дополнительной информации по теме запроса (при необходимости).</w:t>
      </w:r>
    </w:p>
    <w:p w:rsidR="00E33992" w:rsidRPr="005004EB" w:rsidRDefault="00E33992" w:rsidP="00E33992">
      <w:pPr>
        <w:widowControl w:val="0"/>
        <w:numPr>
          <w:ilvl w:val="0"/>
          <w:numId w:val="2"/>
        </w:numPr>
        <w:spacing w:line="288" w:lineRule="auto"/>
        <w:ind w:left="0" w:firstLine="851"/>
        <w:rPr>
          <w:sz w:val="28"/>
          <w:szCs w:val="28"/>
        </w:rPr>
      </w:pPr>
      <w:r w:rsidRPr="005004EB">
        <w:rPr>
          <w:sz w:val="28"/>
          <w:szCs w:val="28"/>
        </w:rPr>
        <w:t>Уполномоченные заявителем лица (по доверенности) представляют документы, подтверждающие свои полномочия.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2.5.2. Заявление и прилагаемые документы могут быть представлены (направлены) заявителем на бумажном носителе при личном обращении в Управление.</w:t>
      </w:r>
    </w:p>
    <w:p w:rsidR="00E33992" w:rsidRPr="005004EB" w:rsidRDefault="00E33992" w:rsidP="00E33992">
      <w:pPr>
        <w:pStyle w:val="s16"/>
        <w:spacing w:line="288" w:lineRule="auto"/>
        <w:jc w:val="both"/>
        <w:rPr>
          <w:iCs/>
          <w:color w:val="22272F"/>
          <w:sz w:val="28"/>
          <w:szCs w:val="28"/>
        </w:rPr>
      </w:pPr>
      <w:r w:rsidRPr="005004EB">
        <w:rPr>
          <w:rFonts w:eastAsia="Times New Roman"/>
          <w:sz w:val="28"/>
          <w:szCs w:val="28"/>
        </w:rPr>
        <w:t xml:space="preserve">       2.5.3. Для получения муниципальной услуги п</w:t>
      </w:r>
      <w:r w:rsidRPr="005004EB">
        <w:rPr>
          <w:iCs/>
          <w:color w:val="22272F"/>
          <w:sz w:val="28"/>
          <w:szCs w:val="28"/>
        </w:rPr>
        <w:t xml:space="preserve">ри устном обращении </w:t>
      </w:r>
      <w:r w:rsidRPr="005004EB">
        <w:rPr>
          <w:rFonts w:eastAsia="Times New Roman"/>
          <w:sz w:val="28"/>
          <w:szCs w:val="28"/>
        </w:rPr>
        <w:t>заявитель представляет следующие документы</w:t>
      </w:r>
      <w:r w:rsidRPr="005004EB">
        <w:rPr>
          <w:iCs/>
          <w:color w:val="22272F"/>
          <w:sz w:val="28"/>
          <w:szCs w:val="28"/>
        </w:rPr>
        <w:t>:</w:t>
      </w:r>
    </w:p>
    <w:p w:rsidR="00E33992" w:rsidRPr="005004EB" w:rsidRDefault="00E33992" w:rsidP="00E33992">
      <w:pPr>
        <w:pStyle w:val="s16"/>
        <w:spacing w:line="288" w:lineRule="auto"/>
        <w:rPr>
          <w:iCs/>
          <w:color w:val="22272F"/>
          <w:sz w:val="28"/>
          <w:szCs w:val="28"/>
        </w:rPr>
      </w:pPr>
      <w:r w:rsidRPr="005004EB">
        <w:rPr>
          <w:iCs/>
          <w:color w:val="22272F"/>
          <w:sz w:val="28"/>
          <w:szCs w:val="28"/>
        </w:rPr>
        <w:lastRenderedPageBreak/>
        <w:t>- документы, удостоверяющие личность;</w:t>
      </w:r>
    </w:p>
    <w:p w:rsidR="00E33992" w:rsidRPr="005004EB" w:rsidRDefault="00E33992" w:rsidP="00E33992">
      <w:pPr>
        <w:pStyle w:val="s16"/>
        <w:spacing w:line="288" w:lineRule="auto"/>
        <w:rPr>
          <w:iCs/>
          <w:color w:val="22272F"/>
          <w:sz w:val="28"/>
          <w:szCs w:val="28"/>
        </w:rPr>
      </w:pPr>
      <w:r w:rsidRPr="005004EB">
        <w:rPr>
          <w:iCs/>
          <w:color w:val="22272F"/>
          <w:sz w:val="28"/>
          <w:szCs w:val="28"/>
        </w:rPr>
        <w:t>- документы, подтверждающие полномочия представителя юридического лица.</w:t>
      </w:r>
    </w:p>
    <w:p w:rsidR="00E33992" w:rsidRPr="005004EB" w:rsidRDefault="00E33992" w:rsidP="00E33992">
      <w:pPr>
        <w:widowControl w:val="0"/>
        <w:spacing w:line="288" w:lineRule="auto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E33992" w:rsidRPr="005004EB" w:rsidRDefault="00E33992" w:rsidP="00E33992">
      <w:pPr>
        <w:widowControl w:val="0"/>
        <w:spacing w:line="288" w:lineRule="auto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2.6.1. Предоставление документов, которые могут быть отнесены к данной категории, не требуется.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i/>
          <w:sz w:val="28"/>
          <w:szCs w:val="28"/>
        </w:rPr>
      </w:pPr>
      <w:r w:rsidRPr="005004EB">
        <w:rPr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E33992" w:rsidRPr="005004EB" w:rsidRDefault="00E33992" w:rsidP="00E33992">
      <w:pPr>
        <w:widowControl w:val="0"/>
        <w:spacing w:line="288" w:lineRule="auto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E33992" w:rsidRPr="005004EB" w:rsidRDefault="00E33992" w:rsidP="00E33992">
      <w:pPr>
        <w:widowControl w:val="0"/>
        <w:spacing w:line="288" w:lineRule="auto"/>
        <w:ind w:firstLine="601"/>
        <w:rPr>
          <w:sz w:val="28"/>
          <w:szCs w:val="28"/>
        </w:rPr>
      </w:pPr>
      <w:r w:rsidRPr="005004EB">
        <w:rPr>
          <w:sz w:val="28"/>
          <w:szCs w:val="28"/>
        </w:rPr>
        <w:t>1)</w:t>
      </w:r>
      <w:r w:rsidRPr="005004EB">
        <w:rPr>
          <w:sz w:val="28"/>
          <w:szCs w:val="28"/>
        </w:rPr>
        <w:tab/>
        <w:t>Подача документов ненадлежащим лицом;</w:t>
      </w:r>
    </w:p>
    <w:p w:rsidR="00E33992" w:rsidRDefault="00E33992" w:rsidP="00E33992">
      <w:pPr>
        <w:widowControl w:val="0"/>
        <w:spacing w:line="288" w:lineRule="auto"/>
        <w:ind w:firstLine="601"/>
        <w:rPr>
          <w:sz w:val="28"/>
          <w:szCs w:val="28"/>
        </w:rPr>
      </w:pPr>
      <w:r w:rsidRPr="005004EB">
        <w:rPr>
          <w:sz w:val="28"/>
          <w:szCs w:val="28"/>
        </w:rPr>
        <w:t>2)</w:t>
      </w:r>
      <w:r w:rsidRPr="005004EB">
        <w:rPr>
          <w:sz w:val="28"/>
          <w:szCs w:val="28"/>
        </w:rPr>
        <w:tab/>
        <w:t>Несоответствие представленных документов перечню документов, указанных в п.</w:t>
      </w:r>
      <w:r>
        <w:rPr>
          <w:sz w:val="28"/>
          <w:szCs w:val="28"/>
        </w:rPr>
        <w:t>2.5 настоящего Регламента.</w:t>
      </w:r>
    </w:p>
    <w:p w:rsidR="00E33992" w:rsidRPr="005004EB" w:rsidRDefault="00E33992" w:rsidP="00E33992">
      <w:pPr>
        <w:widowControl w:val="0"/>
        <w:spacing w:line="288" w:lineRule="auto"/>
        <w:ind w:firstLine="601"/>
        <w:rPr>
          <w:sz w:val="28"/>
          <w:szCs w:val="28"/>
        </w:rPr>
      </w:pPr>
      <w:r w:rsidRPr="005004EB">
        <w:rPr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2.7.3. 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сотрудником Управления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3 рабочих дней со дня регистрации заявления.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2.7.4.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№3 к Регламенту, в форме документа на бумажном носителе при личном обращении в Управление в день принятия решения об отказе в приеме документов, необходимых для получения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E33992" w:rsidRPr="005004EB" w:rsidRDefault="00E33992" w:rsidP="00E33992">
      <w:pPr>
        <w:widowControl w:val="0"/>
        <w:spacing w:line="288" w:lineRule="auto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2.8.1. Основания для приостановления </w:t>
      </w:r>
      <w:r>
        <w:rPr>
          <w:sz w:val="28"/>
          <w:szCs w:val="28"/>
        </w:rPr>
        <w:t xml:space="preserve">или отказа в </w:t>
      </w:r>
      <w:r w:rsidRPr="005004EB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Pr="005004EB">
        <w:rPr>
          <w:sz w:val="28"/>
          <w:szCs w:val="28"/>
        </w:rPr>
        <w:t xml:space="preserve"> муниципальной услуги не предусмотрены.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2.8.3. Перечень оснований для отказа в предоставлении муниципальной услуги является исчерпывающим.</w:t>
      </w:r>
    </w:p>
    <w:p w:rsidR="00E33992" w:rsidRPr="005004EB" w:rsidRDefault="00E33992" w:rsidP="00E33992">
      <w:pPr>
        <w:widowControl w:val="0"/>
        <w:spacing w:line="288" w:lineRule="auto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i/>
          <w:sz w:val="28"/>
          <w:szCs w:val="28"/>
        </w:rPr>
      </w:pPr>
      <w:r w:rsidRPr="005004EB">
        <w:rPr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33992" w:rsidRPr="005004EB" w:rsidRDefault="00E33992" w:rsidP="00E33992">
      <w:pPr>
        <w:widowControl w:val="0"/>
        <w:spacing w:line="288" w:lineRule="auto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Муниципальная услуга предоставляется на безвозмездной основе</w:t>
      </w:r>
    </w:p>
    <w:p w:rsidR="00E33992" w:rsidRPr="005004EB" w:rsidRDefault="00E33992" w:rsidP="00E33992">
      <w:pPr>
        <w:widowControl w:val="0"/>
        <w:spacing w:line="288" w:lineRule="auto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i/>
          <w:sz w:val="28"/>
          <w:szCs w:val="28"/>
        </w:rPr>
      </w:pPr>
      <w:r w:rsidRPr="005004EB">
        <w:rPr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E33992" w:rsidRPr="005004EB" w:rsidRDefault="00E33992" w:rsidP="00E33992">
      <w:pPr>
        <w:widowControl w:val="0"/>
        <w:spacing w:line="288" w:lineRule="auto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Предоставление необходимых и обязательных услуг не требуется.</w:t>
      </w:r>
    </w:p>
    <w:p w:rsidR="00E33992" w:rsidRPr="005004EB" w:rsidRDefault="00E33992" w:rsidP="00E33992">
      <w:pPr>
        <w:widowControl w:val="0"/>
        <w:spacing w:line="288" w:lineRule="auto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i/>
          <w:sz w:val="28"/>
          <w:szCs w:val="28"/>
        </w:rPr>
      </w:pPr>
      <w:r w:rsidRPr="005004EB">
        <w:rPr>
          <w:sz w:val="28"/>
          <w:szCs w:val="28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E33992" w:rsidRPr="005004EB" w:rsidRDefault="00E33992" w:rsidP="00E33992">
      <w:pPr>
        <w:widowControl w:val="0"/>
        <w:spacing w:line="288" w:lineRule="auto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Предоставление необходимых и обязательных услуг не требуется.</w:t>
      </w:r>
    </w:p>
    <w:p w:rsidR="00E33992" w:rsidRPr="005004EB" w:rsidRDefault="00E33992" w:rsidP="00E33992">
      <w:pPr>
        <w:widowControl w:val="0"/>
        <w:spacing w:line="288" w:lineRule="auto"/>
        <w:jc w:val="center"/>
        <w:rPr>
          <w:i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E33992" w:rsidRPr="005004EB" w:rsidRDefault="00E33992" w:rsidP="00E33992">
      <w:pPr>
        <w:widowControl w:val="0"/>
        <w:spacing w:line="288" w:lineRule="auto"/>
        <w:ind w:firstLine="427"/>
        <w:rPr>
          <w:sz w:val="28"/>
          <w:szCs w:val="28"/>
        </w:rPr>
      </w:pPr>
    </w:p>
    <w:p w:rsidR="00E33992" w:rsidRPr="005004EB" w:rsidRDefault="00E33992" w:rsidP="00E33992">
      <w:pPr>
        <w:widowControl w:val="0"/>
        <w:tabs>
          <w:tab w:val="left" w:pos="0"/>
        </w:tabs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2.12.1. Время ожидания при подаче заявления на получение муниципальной услуги - не более 15 минут.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E33992" w:rsidRPr="005004EB" w:rsidRDefault="00E33992" w:rsidP="00E33992">
      <w:pPr>
        <w:widowControl w:val="0"/>
        <w:spacing w:line="288" w:lineRule="auto"/>
        <w:ind w:firstLine="427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2.13.1. При личном обращении в Управление в день подачи заявления заявителю выдается копия заявления с регистрационным номером, подтверждающим, что заявление отправлено и датой подачи заявления. 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2.13.2. При устном обращении заявителя Специалистом Управления   предоставляется муниципальная услуга в устной форме в момент обращения.</w:t>
      </w:r>
      <w:r w:rsidRPr="005004EB">
        <w:rPr>
          <w:sz w:val="28"/>
          <w:szCs w:val="28"/>
        </w:rPr>
        <w:t xml:space="preserve">  </w:t>
      </w:r>
    </w:p>
    <w:p w:rsidR="00E33992" w:rsidRPr="005004EB" w:rsidRDefault="00E33992" w:rsidP="00E33992">
      <w:pPr>
        <w:widowControl w:val="0"/>
        <w:spacing w:line="288" w:lineRule="auto"/>
        <w:ind w:firstLine="427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427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E33992" w:rsidRPr="005004EB" w:rsidRDefault="00E33992" w:rsidP="00E33992">
      <w:pPr>
        <w:widowControl w:val="0"/>
        <w:spacing w:line="288" w:lineRule="auto"/>
        <w:ind w:firstLine="427"/>
        <w:jc w:val="center"/>
        <w:rPr>
          <w:sz w:val="28"/>
          <w:szCs w:val="28"/>
        </w:rPr>
      </w:pP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2.14.1. 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1) возможность посадки в транспортное средство и высадки из него, в том числе с использованием кресла-коляски;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lastRenderedPageBreak/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5) допуск </w:t>
      </w:r>
      <w:proofErr w:type="spellStart"/>
      <w:r w:rsidRPr="005004EB">
        <w:rPr>
          <w:sz w:val="28"/>
          <w:szCs w:val="28"/>
        </w:rPr>
        <w:t>сурдопереводчика</w:t>
      </w:r>
      <w:proofErr w:type="spellEnd"/>
      <w:r w:rsidRPr="005004EB">
        <w:rPr>
          <w:sz w:val="28"/>
          <w:szCs w:val="28"/>
        </w:rPr>
        <w:t xml:space="preserve"> и </w:t>
      </w:r>
      <w:proofErr w:type="spellStart"/>
      <w:r w:rsidRPr="005004EB">
        <w:rPr>
          <w:sz w:val="28"/>
          <w:szCs w:val="28"/>
        </w:rPr>
        <w:t>тифлосурдопереводчика</w:t>
      </w:r>
      <w:proofErr w:type="spellEnd"/>
      <w:r w:rsidRPr="005004EB">
        <w:rPr>
          <w:sz w:val="28"/>
          <w:szCs w:val="28"/>
        </w:rPr>
        <w:t>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действующим законодательством.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E33992" w:rsidRPr="005004EB" w:rsidRDefault="00E33992" w:rsidP="00E33992">
      <w:pPr>
        <w:widowControl w:val="0"/>
        <w:spacing w:line="288" w:lineRule="auto"/>
        <w:ind w:firstLine="427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427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№210-ФЗ  (комплексный запрос)</w:t>
      </w:r>
    </w:p>
    <w:p w:rsidR="00E33992" w:rsidRPr="005004EB" w:rsidRDefault="00E33992" w:rsidP="00E33992">
      <w:pPr>
        <w:widowControl w:val="0"/>
        <w:spacing w:line="288" w:lineRule="auto"/>
        <w:ind w:firstLine="427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на официальном портале органов местного самоуправления города Казани;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:rsidR="00E33992" w:rsidRPr="005004EB" w:rsidRDefault="00E33992" w:rsidP="00E339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 xml:space="preserve">соблюдение сроков приема и рассмотрения документов; </w:t>
      </w:r>
    </w:p>
    <w:p w:rsidR="00E33992" w:rsidRPr="005004EB" w:rsidRDefault="00E33992" w:rsidP="00E339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 xml:space="preserve">соблюдение срока получения результата государственной услуги; </w:t>
      </w:r>
    </w:p>
    <w:p w:rsidR="00E33992" w:rsidRPr="005004EB" w:rsidRDefault="00E33992" w:rsidP="00E339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 xml:space="preserve">отсутствие обоснованных жалоб на нарушения Регламента, совершенные работниками; </w:t>
      </w:r>
    </w:p>
    <w:p w:rsidR="00E33992" w:rsidRPr="005004EB" w:rsidRDefault="00E33992" w:rsidP="00E3399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4.1) взаимодействие заявителя с работниками Управления при предоставлении муниципальной услуги осуществляется два раза при представлении заявления со всеми необходимыми документами и получении </w:t>
      </w:r>
      <w:r>
        <w:rPr>
          <w:sz w:val="28"/>
          <w:szCs w:val="28"/>
        </w:rPr>
        <w:t>результата.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 терминальных устройств.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bookmarkStart w:id="2" w:name="_heading=h.1fob9te" w:colFirst="0" w:colLast="0"/>
      <w:bookmarkEnd w:id="2"/>
      <w:r w:rsidRPr="005004EB">
        <w:rPr>
          <w:sz w:val="28"/>
          <w:szCs w:val="28"/>
        </w:rPr>
        <w:t>Муниципальная услуга в составе комплексного запроса не предоставляется.</w:t>
      </w:r>
    </w:p>
    <w:p w:rsidR="00E33992" w:rsidRPr="005004EB" w:rsidRDefault="00E33992" w:rsidP="00E33992">
      <w:pPr>
        <w:widowControl w:val="0"/>
        <w:spacing w:line="288" w:lineRule="auto"/>
        <w:rPr>
          <w:b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color w:val="000000"/>
          <w:sz w:val="28"/>
          <w:szCs w:val="28"/>
        </w:rPr>
      </w:pPr>
      <w:r w:rsidRPr="005004EB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E33992" w:rsidRPr="005004EB" w:rsidRDefault="00E33992" w:rsidP="00E33992">
      <w:pPr>
        <w:widowControl w:val="0"/>
        <w:spacing w:line="288" w:lineRule="auto"/>
        <w:jc w:val="center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3.1. Описание последовательности действий при предоставлении муниципальной услуги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3.1.1. Предоставление муниципальной услуги включает в себя следующие процедуры: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1) консультирование заявителя;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3) подготовка результата муниципальной услуги;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4) выдача заявителю результата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3.2. Оказание консультаций заявителю</w:t>
      </w: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Должностным лицом (работником), ответственным за выполнение админ</w:t>
      </w:r>
      <w:r>
        <w:rPr>
          <w:sz w:val="28"/>
          <w:szCs w:val="28"/>
        </w:rPr>
        <w:t xml:space="preserve">истративной процедуры, является </w:t>
      </w:r>
      <w:r w:rsidRPr="005004EB">
        <w:rPr>
          <w:sz w:val="28"/>
          <w:szCs w:val="28"/>
        </w:rPr>
        <w:t>специалист Управления (далее - специалист, ответственный за консультирование);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3.2.1. Заявитель вправе обратиться в Управление лично, по телефону и электронной почте, а также получить консультацию на сайте Управления о порядке и сроках предоставления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Специалист, ответственный за консультирование, информирует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3.3. Принятие и рассмотрение комплекта документов, представленных заявителем</w:t>
      </w: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3.3.1. Прием документов для предоставления муниципальной услуги непосредственно в Управлении.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 xml:space="preserve">3.3.1.1.  Заявитель лично (либо уполномоченное лицо) обращается в Управление с заявлением о предоставлении муниципальной услуги и представляет документы в соответствии с пунктом 2.5 Регламента. 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 xml:space="preserve">3.3.1.2. Специалист Управления, ведущий прием заявлений: 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определяет предмет обращения;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удостоверяет личность заявителя;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проводит проверку полномочий лица, подающего документы;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возвращает оригиналы бумажных документов;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извещает заявителя о присвоенном входящем номере.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lastRenderedPageBreak/>
        <w:t>Процедуры, устанавливаемые настоящим пунктом, осуществляются в день обращения заявителя.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 xml:space="preserve">Результат процедур: готовое и зарегистрированное заявление и пакет документов. 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 xml:space="preserve">3.3.1.3.  Заявитель лично (либо уполномоченное лицо) устно обращается в Управление о предоставлении муниципальной услуги и представляет документы в соответствии с пунктом 2.5 Регламента. 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 xml:space="preserve">3.3.1.4. Специалист Управления, ведущий прием заявлений: 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определяет предмет обращения;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удостоверяет личность заявителя;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проводит проверку полномочий лица, подающего документы;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возвращает оригиналы бумажных документов;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консультирует заявителя по местонахождению документов в устной форме.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33992" w:rsidRPr="005004EB" w:rsidRDefault="00E33992" w:rsidP="00E33992">
      <w:pPr>
        <w:suppressAutoHyphens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Результат процедур: консультация заявителя по местонахождению документов.</w:t>
      </w: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</w:p>
    <w:p w:rsidR="00E33992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3.4. Рассмотрение Управлением комплекта документов, поступивших непосредственно в Управление</w:t>
      </w: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3.4.1.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 специалист Управления (далее - сотрудник, ответственный за рассмотрение документов).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Сотрудник, ответственный за рассмотрение документов, после поступления документов: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изучает, поступившие от Заявителя комплект документов;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проверяет комплектность, читаемость документов;</w:t>
      </w:r>
    </w:p>
    <w:p w:rsidR="00E33992" w:rsidRPr="00961F9E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муниципальной услуги.</w:t>
      </w:r>
    </w:p>
    <w:p w:rsidR="00E33992" w:rsidRPr="005004EB" w:rsidRDefault="00E33992" w:rsidP="00E33992">
      <w:pPr>
        <w:widowControl w:val="0"/>
        <w:tabs>
          <w:tab w:val="left" w:pos="8610"/>
        </w:tabs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 xml:space="preserve">Решение об отказе в приеме документов с указанием причин отказа (в случае, </w:t>
      </w:r>
      <w:r w:rsidRPr="00961F9E">
        <w:rPr>
          <w:sz w:val="28"/>
          <w:szCs w:val="28"/>
        </w:rPr>
        <w:lastRenderedPageBreak/>
        <w:t>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№3 к Регламенту, регистрируется в системе электронного документооборота и подписывается начальником Управления с использованием усиленной квалифицированной электронной подписи, направляется заявителю почтовым отправлением не позднее одного рабочего дня с даты поступления заявления.</w:t>
      </w:r>
    </w:p>
    <w:p w:rsidR="00E33992" w:rsidRPr="005004EB" w:rsidRDefault="00E33992" w:rsidP="00E33992">
      <w:pPr>
        <w:widowControl w:val="0"/>
        <w:tabs>
          <w:tab w:val="left" w:pos="8610"/>
        </w:tabs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3.4.2. Процедуры, устанавливаемые настоящим пунктом, осуществляются в течение одного рабочего дня с даты поступления заявления на рассмотрение.</w:t>
      </w:r>
    </w:p>
    <w:p w:rsidR="00E33992" w:rsidRPr="005004EB" w:rsidRDefault="00E33992" w:rsidP="00E33992">
      <w:pPr>
        <w:widowControl w:val="0"/>
        <w:tabs>
          <w:tab w:val="left" w:pos="8610"/>
        </w:tabs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Результат процедур: принятое на рассмотрение заявление или уведомление об отказе в приеме документов.</w:t>
      </w: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</w:p>
    <w:p w:rsidR="00E33992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t>3.8. Подготовка результата муниципальной услуги</w:t>
      </w: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3.8.1. Основанием начала выполнения административной процедуры является получение сотрудником, уполномоченным на выполнение административной процедуры комплекта документов.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Сотрудником, ответственным за выполнение административной процедуры, является специалист Управления (далее – Специалист, ответственный за обработку документов).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  <w:highlight w:val="white"/>
        </w:rPr>
      </w:pPr>
      <w:r w:rsidRPr="005004EB">
        <w:rPr>
          <w:color w:val="000000"/>
          <w:sz w:val="28"/>
          <w:szCs w:val="28"/>
          <w:highlight w:val="white"/>
        </w:rPr>
        <w:t xml:space="preserve">3.8.2. </w:t>
      </w:r>
      <w:r w:rsidRPr="005004EB">
        <w:rPr>
          <w:sz w:val="28"/>
          <w:szCs w:val="28"/>
        </w:rPr>
        <w:t>Специалист, ответственный за обработку документов</w:t>
      </w:r>
      <w:r w:rsidRPr="005004EB">
        <w:rPr>
          <w:color w:val="000000"/>
          <w:sz w:val="28"/>
          <w:szCs w:val="28"/>
          <w:highlight w:val="white"/>
        </w:rPr>
        <w:t>: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  <w:highlight w:val="white"/>
        </w:rPr>
      </w:pPr>
      <w:r w:rsidRPr="005004EB">
        <w:rPr>
          <w:color w:val="000000"/>
          <w:sz w:val="28"/>
          <w:szCs w:val="28"/>
          <w:highlight w:val="white"/>
        </w:rPr>
        <w:t xml:space="preserve">Выполняет процедуры, </w:t>
      </w:r>
      <w:r w:rsidRPr="005004EB">
        <w:rPr>
          <w:sz w:val="28"/>
          <w:szCs w:val="28"/>
          <w:highlight w:val="white"/>
        </w:rPr>
        <w:t>предусмотренные пунктом 3.3.1.2 Регламента.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sz w:val="28"/>
          <w:szCs w:val="28"/>
          <w:highlight w:val="white"/>
        </w:rPr>
      </w:pPr>
      <w:r w:rsidRPr="005004EB">
        <w:rPr>
          <w:color w:val="000000"/>
          <w:sz w:val="28"/>
          <w:szCs w:val="28"/>
          <w:highlight w:val="white"/>
        </w:rPr>
        <w:t>При отсутствии выявленных оснований для отказа в приеме документов, необходимых для предоставления муниципальной услуги</w:t>
      </w:r>
      <w:r w:rsidRPr="005004EB">
        <w:rPr>
          <w:sz w:val="28"/>
          <w:szCs w:val="28"/>
          <w:highlight w:val="white"/>
        </w:rPr>
        <w:t xml:space="preserve">, </w:t>
      </w:r>
      <w:r w:rsidRPr="005004EB">
        <w:rPr>
          <w:sz w:val="28"/>
          <w:szCs w:val="28"/>
        </w:rPr>
        <w:t>в</w:t>
      </w:r>
      <w:r w:rsidRPr="005004EB">
        <w:rPr>
          <w:sz w:val="28"/>
          <w:szCs w:val="28"/>
          <w:highlight w:val="white"/>
        </w:rPr>
        <w:t xml:space="preserve"> порядке очередности поступления заявления на исполнение осуществляет: </w:t>
      </w:r>
    </w:p>
    <w:p w:rsidR="00E33992" w:rsidRPr="00961F9E" w:rsidRDefault="00E33992" w:rsidP="00E3399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проверку наличия документов в архиве;</w:t>
      </w:r>
    </w:p>
    <w:p w:rsidR="00E33992" w:rsidRPr="00961F9E" w:rsidRDefault="00E33992" w:rsidP="00E3399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в случае отсутствия необходимых документов в архиве осуществляет поиск местонахождения документов по доступным базам данных;</w:t>
      </w:r>
    </w:p>
    <w:p w:rsidR="00E33992" w:rsidRPr="00961F9E" w:rsidRDefault="00E33992" w:rsidP="00E3399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>после установления местонахождения документов в письменной форме, в форме устного сообщения заявителю во время приема сообщает необходимые сведения о местонахождении документа заявителю;</w:t>
      </w:r>
    </w:p>
    <w:p w:rsidR="00E33992" w:rsidRPr="00274297" w:rsidRDefault="00E33992" w:rsidP="00E33992">
      <w:pPr>
        <w:widowControl w:val="0"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961F9E">
        <w:rPr>
          <w:sz w:val="28"/>
          <w:szCs w:val="28"/>
        </w:rPr>
        <w:t xml:space="preserve">предлагает заполнить заявителю заявление (в письменной форме или в форме </w:t>
      </w:r>
      <w:r w:rsidRPr="00274297">
        <w:rPr>
          <w:sz w:val="28"/>
          <w:szCs w:val="28"/>
        </w:rPr>
        <w:t xml:space="preserve">электронного документа) о выдаче архивной справки (архивной выписки, копии </w:t>
      </w:r>
      <w:r w:rsidRPr="00274297">
        <w:rPr>
          <w:sz w:val="28"/>
          <w:szCs w:val="28"/>
        </w:rPr>
        <w:lastRenderedPageBreak/>
        <w:t>архивных документов) при наличии документа в архиве.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274297">
        <w:rPr>
          <w:sz w:val="28"/>
          <w:szCs w:val="28"/>
        </w:rPr>
        <w:t>Специалист Управления подготавливает ответ на запрос в виде проекта письма, содержащего необходимые сведения о местонахождении документа по теме запроса (далее – письмо - консультация) и направляет в системе электронного документооборота «Электронный Татарстан» начальнику</w:t>
      </w:r>
      <w:r w:rsidRPr="005004EB">
        <w:rPr>
          <w:sz w:val="28"/>
          <w:szCs w:val="28"/>
        </w:rPr>
        <w:t xml:space="preserve"> Отдела на проверку.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3.8.2.4. Начальник Отдела в системе электронного документооборота «Электронный Татарстан» проверяет проект письма - консультации.</w:t>
      </w:r>
    </w:p>
    <w:p w:rsidR="00E33992" w:rsidRPr="005004EB" w:rsidRDefault="00E33992" w:rsidP="00E33992">
      <w:pPr>
        <w:widowControl w:val="0"/>
        <w:shd w:val="clear" w:color="auto" w:fill="FFFFFF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Проверенный проект письма - консультации передается начальнику Управления для подписания.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3.8.2.5. Начальник Отдела: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Согласовывает и направляет на подпись начальнику Управления письмо -консультацию.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3.8.2.6. Начальник Управления подписывает письмо - консультацию в системе электронного документооборота «Электронный Татарстан».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3.8.2.7. Специалист, ответственный за обработку документов, регистрирует в системе электронного документооборота «Электронный Татарстан» подписанное письмо - консультацию.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3.8.2.8. Специалист, ответственный за обработку документов, печатает письмо - консультацию на бланке Управления и передает начальнику Отдела.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3.8.2.5. Начальник Отдела: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Согласовывает и направляет на подпись начальнику Управления письмо - консультацию.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3.8.2.6. Начальник Управления подписывает письмо - консультацию и заверяет ее печатью.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color w:val="FF0000"/>
          <w:sz w:val="28"/>
          <w:szCs w:val="28"/>
        </w:rPr>
      </w:pPr>
      <w:r w:rsidRPr="005004EB">
        <w:rPr>
          <w:sz w:val="28"/>
          <w:szCs w:val="28"/>
        </w:rPr>
        <w:t>Подписанные документы направляются начальнику Отдела.</w:t>
      </w:r>
    </w:p>
    <w:p w:rsidR="00E33992" w:rsidRDefault="00E33992" w:rsidP="00E33992">
      <w:pPr>
        <w:suppressAutoHyphens/>
        <w:spacing w:line="288" w:lineRule="auto"/>
        <w:ind w:firstLine="709"/>
        <w:rPr>
          <w:color w:val="000000"/>
          <w:sz w:val="28"/>
          <w:szCs w:val="28"/>
        </w:rPr>
      </w:pPr>
      <w:r w:rsidRPr="00274297">
        <w:rPr>
          <w:color w:val="000000"/>
          <w:sz w:val="28"/>
          <w:szCs w:val="28"/>
        </w:rPr>
        <w:t>Процедуры, устанавливаемые настоящим пунктом, осуществляются в течение в течение одного рабочего дня с даты поступления заявления на рассмотрение.</w:t>
      </w:r>
    </w:p>
    <w:p w:rsidR="00E33992" w:rsidRPr="005004EB" w:rsidRDefault="00E33992" w:rsidP="00E33992">
      <w:pPr>
        <w:suppressAutoHyphens/>
        <w:spacing w:line="288" w:lineRule="auto"/>
        <w:ind w:firstLine="709"/>
        <w:rPr>
          <w:sz w:val="28"/>
          <w:szCs w:val="28"/>
        </w:rPr>
      </w:pPr>
      <w:r w:rsidRPr="005004EB">
        <w:rPr>
          <w:color w:val="000000"/>
          <w:sz w:val="28"/>
          <w:szCs w:val="28"/>
          <w:highlight w:val="white"/>
        </w:rPr>
        <w:t xml:space="preserve">Результатом выполнения административной процедуры является: </w:t>
      </w:r>
      <w:r w:rsidRPr="005004EB">
        <w:rPr>
          <w:sz w:val="28"/>
          <w:szCs w:val="28"/>
        </w:rPr>
        <w:t>консультация заявителя по местонахождению документов.</w:t>
      </w:r>
    </w:p>
    <w:p w:rsidR="00E33992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sz w:val="28"/>
          <w:szCs w:val="28"/>
        </w:rPr>
      </w:pP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3.9. Выдача (направление) заявителю результата муниципальной услуги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3.9.1. Основанием начала выполнения административной процедуры является получение специалистом, ответственным за выполнение административной процедуры, документа, подтверждающего предоставление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Специалистом, ответственным за выполнение административной процедуры, является специалист Управления (далее - Специалист, ответственный за выдачу (направление) документов).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lastRenderedPageBreak/>
        <w:t>Специалист, ответственный за выдачу (направление) документов: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извещает заявителя (его представителя) лично посредством телефонной связи о возможности получения результата в Управлении.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Процедуры, устанавливаемые настоящим пунктом, осуществляются в течении суток с момента подписания документа, подтверждающего предоставление (отказ в предоставлении) муниципальной услуги, начальником Управления.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Результат процедур: извещение заявителя (его представителя) о способах получения</w:t>
      </w:r>
      <w:r w:rsidRPr="00CE16FF">
        <w:rPr>
          <w:sz w:val="28"/>
          <w:szCs w:val="28"/>
        </w:rPr>
        <w:t xml:space="preserve"> </w:t>
      </w:r>
      <w:r w:rsidRPr="005004EB">
        <w:rPr>
          <w:sz w:val="28"/>
          <w:szCs w:val="28"/>
        </w:rPr>
        <w:t>результат</w:t>
      </w:r>
      <w:r>
        <w:rPr>
          <w:sz w:val="28"/>
          <w:szCs w:val="28"/>
        </w:rPr>
        <w:t>а</w:t>
      </w:r>
      <w:r w:rsidRPr="005004EB">
        <w:rPr>
          <w:sz w:val="28"/>
          <w:szCs w:val="28"/>
        </w:rPr>
        <w:t xml:space="preserve"> предоставления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3.9.2.1. При обращении заявителя за результатом муниципальной услуги в Управление, специалист Управления выдает заявителю результат муниципальной услуги в бумажном виде.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Управление.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Срок ожидания в очереди не может превышать 15 минут.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jc w:val="center"/>
        <w:rPr>
          <w:b/>
          <w:color w:val="000000"/>
          <w:sz w:val="28"/>
          <w:szCs w:val="28"/>
        </w:rPr>
      </w:pPr>
      <w:r w:rsidRPr="005004EB">
        <w:rPr>
          <w:b/>
          <w:color w:val="000000"/>
          <w:sz w:val="28"/>
          <w:szCs w:val="28"/>
        </w:rPr>
        <w:t>4. Порядок и формы контроля за предоставлением муниципальной услуги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lastRenderedPageBreak/>
        <w:t>О случаях и причинах нарушения сроков, последовательности и содержания административных процедур сотрудники Управления немедленно информируют начальника Управления, а также предпринимают срочные меры по устранению нарушений.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начальником Управления и руководителем Аппарата Исполнительного комитета </w:t>
      </w:r>
      <w:proofErr w:type="spellStart"/>
      <w:r w:rsidRPr="005004EB">
        <w:rPr>
          <w:color w:val="000000"/>
          <w:sz w:val="28"/>
          <w:szCs w:val="28"/>
        </w:rPr>
        <w:t>г.Казани</w:t>
      </w:r>
      <w:proofErr w:type="spellEnd"/>
      <w:r w:rsidRPr="005004EB">
        <w:rPr>
          <w:color w:val="000000"/>
          <w:sz w:val="28"/>
          <w:szCs w:val="28"/>
        </w:rPr>
        <w:t>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</w:t>
      </w:r>
      <w:r w:rsidRPr="005004EB">
        <w:rPr>
          <w:sz w:val="28"/>
          <w:szCs w:val="28"/>
        </w:rPr>
        <w:t>предоставления муниципальной</w:t>
      </w:r>
      <w:r w:rsidRPr="005004EB">
        <w:rPr>
          <w:color w:val="000000"/>
          <w:sz w:val="28"/>
          <w:szCs w:val="28"/>
        </w:rPr>
        <w:t xml:space="preserve"> услуги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8"/>
          <w:szCs w:val="28"/>
        </w:rPr>
      </w:pP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8"/>
          <w:szCs w:val="28"/>
        </w:rPr>
      </w:pP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 xml:space="preserve">Начальник Управления несет ответственность за несвоевременное рассмотрение заявлений, за несвоевременное и (или) ненадлежащее выполнение административных действий, </w:t>
      </w:r>
      <w:r w:rsidRPr="005004EB">
        <w:rPr>
          <w:sz w:val="28"/>
          <w:szCs w:val="28"/>
        </w:rPr>
        <w:t>указанных в разделе 3 Регламента.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E33992" w:rsidRPr="005004EB" w:rsidRDefault="00E33992" w:rsidP="00E33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rPr>
          <w:color w:val="000000"/>
          <w:sz w:val="28"/>
          <w:szCs w:val="28"/>
        </w:rPr>
      </w:pPr>
      <w:r w:rsidRPr="005004EB">
        <w:rPr>
          <w:color w:val="000000"/>
          <w:sz w:val="28"/>
          <w:szCs w:val="28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</w:t>
      </w:r>
      <w:r w:rsidRPr="005004EB">
        <w:rPr>
          <w:color w:val="000000"/>
          <w:sz w:val="28"/>
          <w:szCs w:val="28"/>
        </w:rPr>
        <w:lastRenderedPageBreak/>
        <w:t>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jc w:val="center"/>
        <w:rPr>
          <w:b/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jc w:val="center"/>
        <w:rPr>
          <w:b/>
          <w:sz w:val="28"/>
          <w:szCs w:val="28"/>
        </w:rPr>
      </w:pPr>
      <w:r w:rsidRPr="005004EB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bookmarkStart w:id="3" w:name="_heading=h.3znysh7" w:colFirst="0" w:colLast="0"/>
      <w:bookmarkEnd w:id="3"/>
      <w:r w:rsidRPr="005004EB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Управления, участвующих в предоставлении муниципальной услуги, Руководителю Исполкома.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2) нарушение срока предоставления муниципальной услуги;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6) истребование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7) отказ Управления,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</w:t>
      </w:r>
      <w:r w:rsidRPr="005004EB">
        <w:rPr>
          <w:sz w:val="28"/>
          <w:szCs w:val="28"/>
        </w:rPr>
        <w:lastRenderedPageBreak/>
        <w:t>исправлений;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5.2. Жалоба подается в письменной форме на бумажном носителе, в Исполком. Жалобы на решения и действия (бездействие) начальника Управления, предоставляющего муниципальную услугу, подаются в Руководителю Исполкома.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а также может быть принята при личном приеме заявителя.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5.3. Жалоба должна содержать следующую информацию: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закона№ 210-ФЗ, их руководителей и (или) работников, решения и действия (бездействие) которых обжалуются;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</w:t>
      </w:r>
      <w:r w:rsidRPr="005004EB">
        <w:rPr>
          <w:sz w:val="28"/>
          <w:szCs w:val="28"/>
        </w:rPr>
        <w:lastRenderedPageBreak/>
        <w:t>органа, предоставляющего услугу, или муниципального служащего.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5.4. Жалоба, поступившая в орган, предоставляющий муниципальную услугу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 xml:space="preserve">2) в удовлетворении жалобы отказывается. 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Управлением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  <w:r w:rsidRPr="005004EB">
        <w:rPr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33992" w:rsidRPr="005004EB" w:rsidRDefault="00E33992" w:rsidP="00E33992">
      <w:pPr>
        <w:widowControl w:val="0"/>
        <w:spacing w:line="288" w:lineRule="auto"/>
        <w:ind w:firstLine="709"/>
        <w:rPr>
          <w:sz w:val="28"/>
          <w:szCs w:val="28"/>
        </w:rPr>
      </w:pPr>
    </w:p>
    <w:p w:rsidR="00E33992" w:rsidRPr="005004EB" w:rsidRDefault="00E33992" w:rsidP="00E3399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  <w:r w:rsidRPr="005004EB">
        <w:rPr>
          <w:sz w:val="28"/>
          <w:szCs w:val="28"/>
        </w:rPr>
        <w:lastRenderedPageBreak/>
        <w:t>___________________</w:t>
      </w:r>
    </w:p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Pr="007B65D4" w:rsidRDefault="00E33992" w:rsidP="00E33992">
      <w:pPr>
        <w:tabs>
          <w:tab w:val="left" w:pos="5103"/>
        </w:tabs>
        <w:suppressAutoHyphens/>
        <w:spacing w:line="336" w:lineRule="auto"/>
        <w:ind w:left="5103" w:right="-1"/>
        <w:outlineLvl w:val="0"/>
        <w:rPr>
          <w:sz w:val="28"/>
          <w:szCs w:val="28"/>
        </w:rPr>
      </w:pPr>
      <w:r w:rsidRPr="007B65D4">
        <w:rPr>
          <w:sz w:val="28"/>
          <w:szCs w:val="28"/>
        </w:rPr>
        <w:t>Приложение №1</w:t>
      </w:r>
    </w:p>
    <w:p w:rsidR="00E33992" w:rsidRDefault="00E33992" w:rsidP="00E33992">
      <w:pPr>
        <w:tabs>
          <w:tab w:val="left" w:pos="5103"/>
        </w:tabs>
        <w:suppressAutoHyphens/>
        <w:spacing w:line="336" w:lineRule="auto"/>
        <w:ind w:left="5103" w:right="-427"/>
        <w:rPr>
          <w:sz w:val="28"/>
          <w:szCs w:val="28"/>
        </w:rPr>
      </w:pPr>
      <w:r w:rsidRPr="007B65D4">
        <w:rPr>
          <w:sz w:val="28"/>
          <w:szCs w:val="28"/>
        </w:rPr>
        <w:t xml:space="preserve">к Административному регламенту предоставления управлением муниципального архива Аппарата Исполнительного комитета </w:t>
      </w:r>
      <w:proofErr w:type="spellStart"/>
      <w:r w:rsidRPr="007B65D4">
        <w:rPr>
          <w:sz w:val="28"/>
          <w:szCs w:val="28"/>
        </w:rPr>
        <w:t>г.Казани</w:t>
      </w:r>
      <w:proofErr w:type="spellEnd"/>
      <w:r w:rsidRPr="007B65D4">
        <w:rPr>
          <w:sz w:val="28"/>
          <w:szCs w:val="28"/>
        </w:rPr>
        <w:t xml:space="preserve"> муниципальной услуги по консультированию по вопросам местонахождения архивных </w:t>
      </w:r>
      <w:r w:rsidRPr="007B65D4">
        <w:rPr>
          <w:sz w:val="28"/>
          <w:szCs w:val="28"/>
        </w:rPr>
        <w:lastRenderedPageBreak/>
        <w:t>документов, отнесенных к муниципальной собственности</w:t>
      </w:r>
    </w:p>
    <w:p w:rsidR="00E33992" w:rsidRPr="007B65D4" w:rsidRDefault="00E33992" w:rsidP="00E33992">
      <w:pPr>
        <w:tabs>
          <w:tab w:val="left" w:pos="5103"/>
        </w:tabs>
        <w:suppressAutoHyphens/>
        <w:spacing w:line="336" w:lineRule="auto"/>
        <w:ind w:left="5103" w:right="-427"/>
        <w:rPr>
          <w:sz w:val="28"/>
          <w:szCs w:val="28"/>
        </w:rPr>
      </w:pPr>
      <w:r w:rsidRPr="007B65D4">
        <w:rPr>
          <w:sz w:val="28"/>
          <w:szCs w:val="28"/>
        </w:rPr>
        <w:t>(Форма)</w:t>
      </w:r>
    </w:p>
    <w:p w:rsidR="00E33992" w:rsidRPr="00752FD4" w:rsidRDefault="00E33992" w:rsidP="00E33992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 w:rsidRPr="00752FD4">
        <w:rPr>
          <w:sz w:val="28"/>
          <w:szCs w:val="28"/>
        </w:rPr>
        <w:t xml:space="preserve">Бланк управления муниципального архива Аппарата Исполнительного комитета муниципального образования </w:t>
      </w:r>
      <w:proofErr w:type="spellStart"/>
      <w:r w:rsidRPr="00752FD4">
        <w:rPr>
          <w:sz w:val="28"/>
          <w:szCs w:val="28"/>
        </w:rPr>
        <w:t>г.Казани</w:t>
      </w:r>
      <w:proofErr w:type="spellEnd"/>
    </w:p>
    <w:p w:rsidR="00E33992" w:rsidRDefault="00E33992" w:rsidP="00E33992">
      <w:pPr>
        <w:jc w:val="center"/>
        <w:rPr>
          <w:sz w:val="28"/>
          <w:szCs w:val="28"/>
        </w:rPr>
      </w:pPr>
    </w:p>
    <w:p w:rsidR="00E33992" w:rsidRDefault="00E33992" w:rsidP="00E33992">
      <w:pPr>
        <w:jc w:val="center"/>
        <w:rPr>
          <w:sz w:val="28"/>
          <w:szCs w:val="28"/>
        </w:rPr>
      </w:pPr>
    </w:p>
    <w:p w:rsidR="00E33992" w:rsidRDefault="00E33992" w:rsidP="00E33992">
      <w:pPr>
        <w:jc w:val="center"/>
        <w:rPr>
          <w:sz w:val="28"/>
          <w:szCs w:val="28"/>
        </w:rPr>
      </w:pPr>
    </w:p>
    <w:tbl>
      <w:tblPr>
        <w:tblW w:w="12437" w:type="dxa"/>
        <w:tblLook w:val="04A0" w:firstRow="1" w:lastRow="0" w:firstColumn="1" w:lastColumn="0" w:noHBand="0" w:noVBand="1"/>
      </w:tblPr>
      <w:tblGrid>
        <w:gridCol w:w="12201"/>
        <w:gridCol w:w="236"/>
      </w:tblGrid>
      <w:tr w:rsidR="00E33992" w:rsidRPr="002064F6" w:rsidTr="00390ADC">
        <w:trPr>
          <w:trHeight w:val="1647"/>
        </w:trPr>
        <w:tc>
          <w:tcPr>
            <w:tcW w:w="12201" w:type="dxa"/>
            <w:shd w:val="clear" w:color="auto" w:fill="auto"/>
          </w:tcPr>
          <w:tbl>
            <w:tblPr>
              <w:tblW w:w="11976" w:type="dxa"/>
              <w:tblInd w:w="9" w:type="dxa"/>
              <w:tblLook w:val="04A0" w:firstRow="1" w:lastRow="0" w:firstColumn="1" w:lastColumn="0" w:noHBand="0" w:noVBand="1"/>
            </w:tblPr>
            <w:tblGrid>
              <w:gridCol w:w="5803"/>
              <w:gridCol w:w="6173"/>
            </w:tblGrid>
            <w:tr w:rsidR="00E33992" w:rsidRPr="002064F6" w:rsidTr="00390ADC">
              <w:trPr>
                <w:trHeight w:val="1443"/>
              </w:trPr>
              <w:tc>
                <w:tcPr>
                  <w:tcW w:w="5803" w:type="dxa"/>
                </w:tcPr>
                <w:p w:rsidR="00E33992" w:rsidRPr="007B65D4" w:rsidRDefault="00E33992" w:rsidP="00390ADC">
                  <w:pPr>
                    <w:spacing w:line="240" w:lineRule="auto"/>
                    <w:rPr>
                      <w:rFonts w:eastAsia="Calibri"/>
                      <w:sz w:val="20"/>
                    </w:rPr>
                  </w:pPr>
                  <w:r w:rsidRPr="002064F6">
                    <w:rPr>
                      <w:rFonts w:eastAsia="Calibri"/>
                      <w:sz w:val="20"/>
                    </w:rPr>
                    <w:t>______________№</w:t>
                  </w:r>
                  <w:r w:rsidRPr="002064F6">
                    <w:rPr>
                      <w:rFonts w:eastAsia="Calibri"/>
                      <w:sz w:val="28"/>
                      <w:szCs w:val="28"/>
                    </w:rPr>
                    <w:t>_____________</w:t>
                  </w:r>
                  <w:r w:rsidRPr="007B65D4">
                    <w:rPr>
                      <w:rFonts w:eastAsia="Calibri"/>
                      <w:sz w:val="28"/>
                      <w:szCs w:val="28"/>
                    </w:rPr>
                    <w:t>___</w:t>
                  </w:r>
                </w:p>
                <w:p w:rsidR="00E33992" w:rsidRPr="002064F6" w:rsidRDefault="00E33992" w:rsidP="00390ADC">
                  <w:pPr>
                    <w:spacing w:line="240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2064F6">
                    <w:rPr>
                      <w:rFonts w:eastAsia="Calibri"/>
                      <w:sz w:val="28"/>
                      <w:szCs w:val="28"/>
                    </w:rPr>
                    <w:t xml:space="preserve">На </w:t>
                  </w:r>
                  <w:r w:rsidRPr="002064F6">
                    <w:rPr>
                      <w:rFonts w:eastAsia="Calibri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eastAsia="Calibri"/>
                      <w:sz w:val="28"/>
                      <w:szCs w:val="28"/>
                    </w:rPr>
                    <w:t>_________</w:t>
                  </w:r>
                  <w:r w:rsidRPr="002064F6">
                    <w:rPr>
                      <w:rFonts w:eastAsia="Calibri"/>
                      <w:sz w:val="20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</w:rPr>
                    <w:t>от___________</w:t>
                  </w:r>
                </w:p>
              </w:tc>
              <w:tc>
                <w:tcPr>
                  <w:tcW w:w="6173" w:type="dxa"/>
                </w:tcPr>
                <w:p w:rsidR="00E33992" w:rsidRPr="002064F6" w:rsidRDefault="00E33992" w:rsidP="00390ADC">
                  <w:pPr>
                    <w:spacing w:line="264" w:lineRule="auto"/>
                    <w:ind w:left="317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Адресат</w:t>
                  </w:r>
                </w:p>
                <w:p w:rsidR="00E33992" w:rsidRPr="002064F6" w:rsidRDefault="00E33992" w:rsidP="00390ADC">
                  <w:pPr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33992" w:rsidRDefault="00E33992" w:rsidP="00390ADC">
            <w:pPr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E33992" w:rsidRPr="007B65D4" w:rsidRDefault="00E33992" w:rsidP="00390ADC">
            <w:pPr>
              <w:spacing w:line="240" w:lineRule="auto"/>
              <w:ind w:right="3021"/>
              <w:jc w:val="center"/>
              <w:rPr>
                <w:rFonts w:eastAsia="Calibri"/>
                <w:sz w:val="28"/>
                <w:szCs w:val="28"/>
              </w:rPr>
            </w:pPr>
            <w:r w:rsidRPr="007B65D4">
              <w:rPr>
                <w:rFonts w:eastAsia="Calibri"/>
                <w:sz w:val="28"/>
                <w:szCs w:val="28"/>
              </w:rPr>
              <w:t>Уважаемый ФИО!</w:t>
            </w:r>
          </w:p>
          <w:p w:rsidR="00E33992" w:rsidRDefault="00E33992" w:rsidP="00390ADC">
            <w:pPr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E33992" w:rsidRPr="002064F6" w:rsidRDefault="00E33992" w:rsidP="00390ADC">
            <w:pPr>
              <w:spacing w:line="240" w:lineRule="auto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E33992" w:rsidRPr="002064F6" w:rsidRDefault="00E33992" w:rsidP="00390ADC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E33992" w:rsidRPr="002064F6" w:rsidRDefault="00E33992" w:rsidP="00E33992">
      <w:pPr>
        <w:rPr>
          <w:rFonts w:eastAsia="Calibri"/>
          <w:sz w:val="16"/>
          <w:szCs w:val="16"/>
        </w:rPr>
      </w:pPr>
    </w:p>
    <w:p w:rsidR="00E33992" w:rsidRDefault="00E33992" w:rsidP="00E33992">
      <w:pPr>
        <w:autoSpaceDE w:val="0"/>
        <w:autoSpaceDN w:val="0"/>
        <w:adjustRightInd w:val="0"/>
        <w:spacing w:line="288" w:lineRule="auto"/>
        <w:ind w:firstLine="567"/>
        <w:rPr>
          <w:rFonts w:eastAsia="Calibri"/>
          <w:szCs w:val="26"/>
        </w:rPr>
      </w:pPr>
      <w:r w:rsidRPr="002064F6">
        <w:rPr>
          <w:rFonts w:eastAsia="Calibri"/>
          <w:szCs w:val="26"/>
        </w:rPr>
        <w:t xml:space="preserve"> </w:t>
      </w:r>
    </w:p>
    <w:p w:rsidR="00E33992" w:rsidRPr="002064F6" w:rsidRDefault="00E33992" w:rsidP="00E33992">
      <w:pPr>
        <w:autoSpaceDE w:val="0"/>
        <w:autoSpaceDN w:val="0"/>
        <w:adjustRightInd w:val="0"/>
        <w:spacing w:line="288" w:lineRule="auto"/>
        <w:ind w:firstLine="567"/>
        <w:rPr>
          <w:rFonts w:eastAsia="Calibri"/>
          <w:b/>
          <w:sz w:val="28"/>
          <w:szCs w:val="28"/>
        </w:rPr>
      </w:pPr>
    </w:p>
    <w:p w:rsidR="00E33992" w:rsidRPr="002064F6" w:rsidRDefault="00E33992" w:rsidP="00E33992">
      <w:pPr>
        <w:tabs>
          <w:tab w:val="left" w:pos="6946"/>
        </w:tabs>
        <w:rPr>
          <w:rFonts w:eastAsia="Calibri"/>
          <w:b/>
          <w:sz w:val="28"/>
          <w:szCs w:val="28"/>
        </w:rPr>
      </w:pPr>
      <w:r w:rsidRPr="002064F6">
        <w:rPr>
          <w:rFonts w:eastAsia="Calibri"/>
          <w:b/>
          <w:sz w:val="28"/>
          <w:szCs w:val="28"/>
        </w:rPr>
        <w:t xml:space="preserve"> Начальник </w:t>
      </w:r>
      <w:r w:rsidRPr="002064F6"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 xml:space="preserve"> </w:t>
      </w:r>
      <w:r w:rsidRPr="002064F6">
        <w:rPr>
          <w:rFonts w:eastAsia="Calibri"/>
          <w:b/>
          <w:sz w:val="28"/>
          <w:szCs w:val="28"/>
        </w:rPr>
        <w:tab/>
        <w:t xml:space="preserve">        </w:t>
      </w:r>
      <w:r>
        <w:rPr>
          <w:rFonts w:eastAsia="Calibri"/>
          <w:b/>
          <w:sz w:val="28"/>
          <w:szCs w:val="28"/>
        </w:rPr>
        <w:t>ФИО</w:t>
      </w:r>
    </w:p>
    <w:p w:rsidR="00E33992" w:rsidRPr="002064F6" w:rsidRDefault="00E33992" w:rsidP="00E33992">
      <w:pPr>
        <w:tabs>
          <w:tab w:val="left" w:pos="6946"/>
        </w:tabs>
        <w:rPr>
          <w:rFonts w:eastAsia="Calibri"/>
          <w:sz w:val="20"/>
        </w:rPr>
      </w:pPr>
    </w:p>
    <w:p w:rsidR="00E33992" w:rsidRPr="002064F6" w:rsidRDefault="00E33992" w:rsidP="00E33992">
      <w:pPr>
        <w:tabs>
          <w:tab w:val="left" w:pos="6946"/>
        </w:tabs>
        <w:rPr>
          <w:rFonts w:eastAsia="Calibri"/>
          <w:sz w:val="20"/>
        </w:rPr>
      </w:pPr>
    </w:p>
    <w:p w:rsidR="00E33992" w:rsidRPr="002064F6" w:rsidRDefault="00E33992" w:rsidP="00E33992">
      <w:pPr>
        <w:tabs>
          <w:tab w:val="left" w:pos="6946"/>
        </w:tabs>
        <w:rPr>
          <w:rFonts w:eastAsia="Calibri"/>
          <w:sz w:val="20"/>
        </w:rPr>
      </w:pPr>
    </w:p>
    <w:p w:rsidR="00E33992" w:rsidRDefault="00E33992" w:rsidP="00E33992">
      <w:pPr>
        <w:tabs>
          <w:tab w:val="left" w:pos="6946"/>
        </w:tabs>
        <w:rPr>
          <w:rFonts w:eastAsia="Calibri"/>
          <w:sz w:val="20"/>
        </w:rPr>
      </w:pPr>
      <w:r>
        <w:rPr>
          <w:rFonts w:eastAsia="Calibri"/>
          <w:sz w:val="20"/>
        </w:rPr>
        <w:t>Исполнитель</w:t>
      </w:r>
    </w:p>
    <w:p w:rsidR="00E33992" w:rsidRPr="002064F6" w:rsidRDefault="00E33992" w:rsidP="00E33992">
      <w:pPr>
        <w:tabs>
          <w:tab w:val="left" w:pos="6946"/>
        </w:tabs>
        <w:rPr>
          <w:sz w:val="28"/>
          <w:szCs w:val="28"/>
        </w:rPr>
      </w:pPr>
      <w:r>
        <w:rPr>
          <w:rFonts w:eastAsia="Calibri"/>
          <w:sz w:val="20"/>
        </w:rPr>
        <w:t>телефон</w:t>
      </w:r>
    </w:p>
    <w:p w:rsidR="00E33992" w:rsidRDefault="00E33992"/>
    <w:p w:rsidR="00E33992" w:rsidRDefault="00E33992"/>
    <w:p w:rsidR="00E33992" w:rsidRPr="003F4B26" w:rsidRDefault="00E33992" w:rsidP="00E33992">
      <w:pPr>
        <w:tabs>
          <w:tab w:val="left" w:pos="5103"/>
        </w:tabs>
        <w:suppressAutoHyphens/>
        <w:spacing w:line="336" w:lineRule="auto"/>
        <w:ind w:left="5103" w:right="-1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E33992" w:rsidRPr="003F4B26" w:rsidRDefault="00E33992" w:rsidP="00E33992">
      <w:pPr>
        <w:tabs>
          <w:tab w:val="left" w:pos="5103"/>
        </w:tabs>
        <w:suppressAutoHyphens/>
        <w:spacing w:line="336" w:lineRule="auto"/>
        <w:ind w:left="5103" w:right="-1"/>
        <w:rPr>
          <w:sz w:val="28"/>
          <w:szCs w:val="28"/>
        </w:rPr>
      </w:pPr>
      <w:r w:rsidRPr="003F4B26">
        <w:rPr>
          <w:sz w:val="28"/>
          <w:szCs w:val="28"/>
        </w:rPr>
        <w:t xml:space="preserve">к Административному регламенту предоставления управлением муниципального архива Аппарата Исполнительного комитета </w:t>
      </w:r>
      <w:proofErr w:type="spellStart"/>
      <w:r w:rsidRPr="003F4B26">
        <w:rPr>
          <w:sz w:val="28"/>
          <w:szCs w:val="28"/>
        </w:rPr>
        <w:t>г.Казани</w:t>
      </w:r>
      <w:proofErr w:type="spellEnd"/>
      <w:r w:rsidRPr="003F4B26">
        <w:rPr>
          <w:sz w:val="28"/>
          <w:szCs w:val="28"/>
        </w:rPr>
        <w:t xml:space="preserve"> муниципальной услуги по консультированию по вопросам местонахождения архивных документов, </w:t>
      </w:r>
      <w:r w:rsidRPr="003F4B26">
        <w:rPr>
          <w:sz w:val="28"/>
          <w:szCs w:val="28"/>
        </w:rPr>
        <w:lastRenderedPageBreak/>
        <w:t>отнесенных к муниципальной собственности</w:t>
      </w:r>
    </w:p>
    <w:p w:rsidR="00E33992" w:rsidRPr="003F4B26" w:rsidRDefault="00E33992" w:rsidP="00E33992">
      <w:pPr>
        <w:tabs>
          <w:tab w:val="left" w:pos="5103"/>
        </w:tabs>
        <w:suppressAutoHyphens/>
        <w:spacing w:line="336" w:lineRule="auto"/>
        <w:ind w:left="5103" w:right="-1"/>
        <w:rPr>
          <w:sz w:val="28"/>
          <w:szCs w:val="28"/>
        </w:rPr>
      </w:pPr>
      <w:r w:rsidRPr="003F4B26">
        <w:rPr>
          <w:sz w:val="28"/>
          <w:szCs w:val="28"/>
        </w:rPr>
        <w:t>(Форма)</w:t>
      </w:r>
    </w:p>
    <w:p w:rsidR="00E33992" w:rsidRDefault="00E33992" w:rsidP="00E33992">
      <w:pPr>
        <w:ind w:left="4248" w:right="-285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Начальнику управления </w:t>
      </w:r>
    </w:p>
    <w:p w:rsidR="00E33992" w:rsidRDefault="00E33992" w:rsidP="00E33992">
      <w:pPr>
        <w:ind w:left="4248" w:right="-285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архива Аппарата</w:t>
      </w:r>
    </w:p>
    <w:p w:rsidR="00E33992" w:rsidRDefault="00E33992" w:rsidP="00E33992">
      <w:pPr>
        <w:ind w:left="4248" w:right="-285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E33992" w:rsidRDefault="00E33992" w:rsidP="00E33992">
      <w:pPr>
        <w:ind w:left="4248" w:right="-285"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г.Казани</w:t>
      </w:r>
      <w:proofErr w:type="spellEnd"/>
      <w:r>
        <w:rPr>
          <w:b/>
          <w:sz w:val="28"/>
          <w:szCs w:val="28"/>
        </w:rPr>
        <w:t xml:space="preserve">  </w:t>
      </w:r>
    </w:p>
    <w:p w:rsidR="00E33992" w:rsidRDefault="00E33992" w:rsidP="00E3399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</w:t>
      </w:r>
    </w:p>
    <w:p w:rsidR="00E33992" w:rsidRDefault="00E33992" w:rsidP="00E33992">
      <w:pPr>
        <w:spacing w:line="288" w:lineRule="auto"/>
        <w:ind w:firstLine="504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E0679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</w:p>
    <w:p w:rsidR="00E33992" w:rsidRPr="005E0679" w:rsidRDefault="00E33992" w:rsidP="00E33992">
      <w:pPr>
        <w:spacing w:line="288" w:lineRule="auto"/>
        <w:ind w:firstLine="5041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E33992" w:rsidRPr="0022768A" w:rsidRDefault="00E33992" w:rsidP="00E33992">
      <w:pPr>
        <w:spacing w:line="288" w:lineRule="auto"/>
        <w:ind w:firstLine="5041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</w:t>
      </w:r>
      <w:r w:rsidRPr="0022768A">
        <w:rPr>
          <w:sz w:val="22"/>
          <w:szCs w:val="22"/>
        </w:rPr>
        <w:t>(Ф.И.О.</w:t>
      </w:r>
      <w:r>
        <w:rPr>
          <w:sz w:val="22"/>
          <w:szCs w:val="22"/>
        </w:rPr>
        <w:t xml:space="preserve"> полностью</w:t>
      </w:r>
      <w:r w:rsidRPr="0022768A">
        <w:rPr>
          <w:sz w:val="22"/>
          <w:szCs w:val="22"/>
        </w:rPr>
        <w:t>)</w:t>
      </w:r>
    </w:p>
    <w:p w:rsidR="00E33992" w:rsidRPr="005E0679" w:rsidRDefault="00E33992" w:rsidP="00E33992">
      <w:pPr>
        <w:spacing w:line="288" w:lineRule="auto"/>
        <w:ind w:firstLine="5041"/>
        <w:rPr>
          <w:sz w:val="28"/>
          <w:szCs w:val="28"/>
        </w:rPr>
      </w:pPr>
      <w:r w:rsidRPr="005E0679">
        <w:rPr>
          <w:sz w:val="28"/>
          <w:szCs w:val="28"/>
        </w:rPr>
        <w:t>______________ года рождения,</w:t>
      </w:r>
    </w:p>
    <w:p w:rsidR="00E33992" w:rsidRPr="005E0679" w:rsidRDefault="00E33992" w:rsidP="00E33992">
      <w:pPr>
        <w:spacing w:line="288" w:lineRule="auto"/>
        <w:ind w:firstLine="5041"/>
        <w:rPr>
          <w:sz w:val="28"/>
          <w:szCs w:val="28"/>
        </w:rPr>
      </w:pPr>
      <w:r w:rsidRPr="005E0679">
        <w:rPr>
          <w:sz w:val="28"/>
          <w:szCs w:val="28"/>
        </w:rPr>
        <w:t>проживающего</w:t>
      </w:r>
      <w:r>
        <w:rPr>
          <w:sz w:val="28"/>
          <w:szCs w:val="28"/>
        </w:rPr>
        <w:t xml:space="preserve"> (ей)</w:t>
      </w:r>
      <w:r w:rsidRPr="005E0679">
        <w:rPr>
          <w:sz w:val="28"/>
          <w:szCs w:val="28"/>
        </w:rPr>
        <w:t xml:space="preserve"> по адресу:</w:t>
      </w:r>
    </w:p>
    <w:p w:rsidR="00E33992" w:rsidRPr="005E0679" w:rsidRDefault="00E33992" w:rsidP="00E33992">
      <w:pPr>
        <w:spacing w:line="288" w:lineRule="auto"/>
        <w:ind w:firstLine="5041"/>
        <w:rPr>
          <w:sz w:val="28"/>
          <w:szCs w:val="28"/>
        </w:rPr>
      </w:pPr>
      <w:r w:rsidRPr="005E0679">
        <w:rPr>
          <w:sz w:val="28"/>
          <w:szCs w:val="28"/>
        </w:rPr>
        <w:t>индекс _____________________</w:t>
      </w:r>
      <w:r>
        <w:rPr>
          <w:sz w:val="28"/>
          <w:szCs w:val="28"/>
        </w:rPr>
        <w:t>___</w:t>
      </w:r>
      <w:r w:rsidRPr="005E0679">
        <w:rPr>
          <w:sz w:val="28"/>
          <w:szCs w:val="28"/>
        </w:rPr>
        <w:t>,</w:t>
      </w:r>
    </w:p>
    <w:p w:rsidR="00E33992" w:rsidRPr="005E0679" w:rsidRDefault="00E33992" w:rsidP="00E33992">
      <w:pPr>
        <w:spacing w:line="288" w:lineRule="auto"/>
        <w:ind w:firstLine="5041"/>
        <w:rPr>
          <w:sz w:val="28"/>
          <w:szCs w:val="28"/>
        </w:rPr>
      </w:pPr>
      <w:r w:rsidRPr="005E0679">
        <w:rPr>
          <w:sz w:val="28"/>
          <w:szCs w:val="28"/>
        </w:rPr>
        <w:t>город ______________________</w:t>
      </w:r>
      <w:r>
        <w:rPr>
          <w:sz w:val="28"/>
          <w:szCs w:val="28"/>
        </w:rPr>
        <w:t>___</w:t>
      </w:r>
      <w:r w:rsidRPr="005E0679">
        <w:rPr>
          <w:sz w:val="28"/>
          <w:szCs w:val="28"/>
        </w:rPr>
        <w:t>,</w:t>
      </w:r>
    </w:p>
    <w:p w:rsidR="00E33992" w:rsidRPr="005E0679" w:rsidRDefault="00E33992" w:rsidP="00E33992">
      <w:pPr>
        <w:spacing w:line="288" w:lineRule="auto"/>
        <w:ind w:firstLine="5041"/>
        <w:rPr>
          <w:sz w:val="28"/>
          <w:szCs w:val="28"/>
        </w:rPr>
      </w:pPr>
      <w:r w:rsidRPr="005E0679">
        <w:rPr>
          <w:sz w:val="28"/>
          <w:szCs w:val="28"/>
        </w:rPr>
        <w:t>район ______________________</w:t>
      </w:r>
      <w:r>
        <w:rPr>
          <w:sz w:val="28"/>
          <w:szCs w:val="28"/>
        </w:rPr>
        <w:t>___</w:t>
      </w:r>
      <w:r w:rsidRPr="005E0679">
        <w:rPr>
          <w:sz w:val="28"/>
          <w:szCs w:val="28"/>
        </w:rPr>
        <w:t>,</w:t>
      </w:r>
    </w:p>
    <w:p w:rsidR="00E33992" w:rsidRPr="005E0679" w:rsidRDefault="00E33992" w:rsidP="00E33992">
      <w:pPr>
        <w:spacing w:line="288" w:lineRule="auto"/>
        <w:ind w:firstLine="5041"/>
        <w:rPr>
          <w:sz w:val="28"/>
          <w:szCs w:val="28"/>
        </w:rPr>
      </w:pPr>
      <w:r w:rsidRPr="005E0679">
        <w:rPr>
          <w:sz w:val="28"/>
          <w:szCs w:val="28"/>
        </w:rPr>
        <w:t>ул._________________________</w:t>
      </w:r>
      <w:r>
        <w:rPr>
          <w:sz w:val="28"/>
          <w:szCs w:val="28"/>
        </w:rPr>
        <w:t>___</w:t>
      </w:r>
      <w:r w:rsidRPr="005E0679">
        <w:rPr>
          <w:sz w:val="28"/>
          <w:szCs w:val="28"/>
        </w:rPr>
        <w:t>,</w:t>
      </w:r>
    </w:p>
    <w:p w:rsidR="00E33992" w:rsidRPr="005E0679" w:rsidRDefault="00E33992" w:rsidP="00E33992">
      <w:pPr>
        <w:spacing w:line="288" w:lineRule="auto"/>
        <w:ind w:firstLine="5041"/>
        <w:rPr>
          <w:sz w:val="28"/>
          <w:szCs w:val="28"/>
        </w:rPr>
      </w:pPr>
      <w:r w:rsidRPr="005E0679">
        <w:rPr>
          <w:sz w:val="28"/>
          <w:szCs w:val="28"/>
        </w:rPr>
        <w:t>д./</w:t>
      </w:r>
      <w:proofErr w:type="spellStart"/>
      <w:r w:rsidRPr="005E0679">
        <w:rPr>
          <w:sz w:val="28"/>
          <w:szCs w:val="28"/>
        </w:rPr>
        <w:t>кор</w:t>
      </w:r>
      <w:proofErr w:type="spellEnd"/>
      <w:r w:rsidRPr="005E0679">
        <w:rPr>
          <w:sz w:val="28"/>
          <w:szCs w:val="28"/>
        </w:rPr>
        <w:t>._________</w:t>
      </w:r>
      <w:r>
        <w:rPr>
          <w:sz w:val="28"/>
          <w:szCs w:val="28"/>
        </w:rPr>
        <w:t>_____</w:t>
      </w:r>
      <w:r w:rsidRPr="005E0679">
        <w:rPr>
          <w:sz w:val="28"/>
          <w:szCs w:val="28"/>
        </w:rPr>
        <w:t>, кв.________,</w:t>
      </w:r>
    </w:p>
    <w:p w:rsidR="00E33992" w:rsidRPr="00CF49D3" w:rsidRDefault="00E33992" w:rsidP="00E33992">
      <w:pPr>
        <w:spacing w:line="288" w:lineRule="auto"/>
        <w:ind w:firstLine="5041"/>
        <w:rPr>
          <w:sz w:val="28"/>
          <w:szCs w:val="28"/>
        </w:rPr>
      </w:pPr>
      <w:proofErr w:type="spellStart"/>
      <w:r w:rsidRPr="005E0679">
        <w:rPr>
          <w:sz w:val="28"/>
          <w:szCs w:val="28"/>
        </w:rPr>
        <w:t>конт.тел</w:t>
      </w:r>
      <w:proofErr w:type="spellEnd"/>
      <w:r w:rsidRPr="005E0679">
        <w:rPr>
          <w:sz w:val="28"/>
          <w:szCs w:val="28"/>
        </w:rPr>
        <w:t>.___________________</w:t>
      </w:r>
      <w:r>
        <w:rPr>
          <w:sz w:val="28"/>
          <w:szCs w:val="28"/>
        </w:rPr>
        <w:t>____</w:t>
      </w:r>
    </w:p>
    <w:p w:rsidR="00E33992" w:rsidRPr="00CF49D3" w:rsidRDefault="00E33992" w:rsidP="00E33992">
      <w:pPr>
        <w:rPr>
          <w:b/>
          <w:sz w:val="28"/>
          <w:szCs w:val="28"/>
        </w:rPr>
      </w:pPr>
    </w:p>
    <w:p w:rsidR="00E33992" w:rsidRPr="00900B52" w:rsidRDefault="00E33992" w:rsidP="00E33992">
      <w:pPr>
        <w:spacing w:line="288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CF49D3">
        <w:rPr>
          <w:b/>
          <w:sz w:val="28"/>
          <w:szCs w:val="28"/>
        </w:rPr>
        <w:t>ЗАЯВЛЕНИЕ</w:t>
      </w:r>
    </w:p>
    <w:p w:rsidR="00E33992" w:rsidRDefault="00E33992" w:rsidP="00E33992">
      <w:pPr>
        <w:tabs>
          <w:tab w:val="left" w:pos="3660"/>
        </w:tabs>
        <w:suppressAutoHyphens/>
        <w:spacing w:line="276" w:lineRule="auto"/>
        <w:jc w:val="center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о консультировании по вопросам местонахождения архивных документов</w:t>
      </w:r>
    </w:p>
    <w:p w:rsidR="00E33992" w:rsidRDefault="00E33992" w:rsidP="00E33992">
      <w:pPr>
        <w:suppressAutoHyphens/>
        <w:spacing w:line="276" w:lineRule="auto"/>
        <w:ind w:left="283"/>
        <w:jc w:val="center"/>
        <w:rPr>
          <w:rFonts w:eastAsia="Calibri"/>
          <w:sz w:val="28"/>
          <w:szCs w:val="28"/>
        </w:rPr>
      </w:pPr>
    </w:p>
    <w:p w:rsidR="00E33992" w:rsidRDefault="00E33992" w:rsidP="00E33992">
      <w:pPr>
        <w:widowControl w:val="0"/>
        <w:autoSpaceDE w:val="0"/>
        <w:autoSpaceDN w:val="0"/>
        <w:adjustRightInd w:val="0"/>
        <w:ind w:left="-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Прошу сообщить сведения о местонахождении документов (документов по истории) ________________________________________________</w:t>
      </w:r>
      <w:r>
        <w:rPr>
          <w:rFonts w:eastAsia="Calibri"/>
          <w:sz w:val="28"/>
          <w:szCs w:val="28"/>
          <w:lang w:val="tt-RU"/>
        </w:rPr>
        <w:t>__</w:t>
      </w:r>
    </w:p>
    <w:p w:rsidR="00E33992" w:rsidRDefault="00E33992" w:rsidP="00E33992">
      <w:pPr>
        <w:widowControl w:val="0"/>
        <w:autoSpaceDE w:val="0"/>
        <w:autoSpaceDN w:val="0"/>
        <w:adjustRightInd w:val="0"/>
        <w:ind w:left="-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_______________________________________________________________________, </w:t>
      </w:r>
    </w:p>
    <w:p w:rsidR="00E33992" w:rsidRDefault="00E33992" w:rsidP="00E33992">
      <w:pPr>
        <w:tabs>
          <w:tab w:val="left" w:pos="3660"/>
        </w:tabs>
        <w:suppressAutoHyphens/>
        <w:spacing w:line="276" w:lineRule="auto"/>
        <w:ind w:left="1560" w:hanging="142"/>
        <w:rPr>
          <w:rFonts w:eastAsia="Calibri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  <w:vertAlign w:val="superscript"/>
        </w:rPr>
        <w:t>(наименование организации, отдела, цеха, бригады; населенного пункта</w:t>
      </w:r>
      <w:proofErr w:type="gramStart"/>
      <w:r>
        <w:rPr>
          <w:rFonts w:eastAsia="Calibri"/>
          <w:sz w:val="28"/>
          <w:szCs w:val="28"/>
          <w:vertAlign w:val="superscript"/>
        </w:rPr>
        <w:t xml:space="preserve"> )</w:t>
      </w:r>
      <w:proofErr w:type="gramEnd"/>
    </w:p>
    <w:p w:rsidR="00E33992" w:rsidRDefault="00E33992" w:rsidP="00E33992">
      <w:pPr>
        <w:widowControl w:val="0"/>
        <w:autoSpaceDE w:val="0"/>
        <w:autoSpaceDN w:val="0"/>
        <w:adjustRightInd w:val="0"/>
        <w:ind w:left="-142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находящегося</w:t>
      </w:r>
      <w:proofErr w:type="gramEnd"/>
      <w:r>
        <w:rPr>
          <w:rFonts w:eastAsia="Calibri"/>
          <w:sz w:val="28"/>
          <w:szCs w:val="28"/>
        </w:rPr>
        <w:t xml:space="preserve"> по адресу:__________________________________________</w:t>
      </w:r>
    </w:p>
    <w:p w:rsidR="00E33992" w:rsidRDefault="00E33992" w:rsidP="00E33992">
      <w:pPr>
        <w:suppressAutoHyphens/>
        <w:spacing w:line="276" w:lineRule="auto"/>
        <w:ind w:left="-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 годы _______</w:t>
      </w:r>
      <w:r>
        <w:rPr>
          <w:rFonts w:eastAsia="Calibri"/>
          <w:sz w:val="28"/>
          <w:szCs w:val="28"/>
          <w:lang w:val="tt-RU"/>
        </w:rPr>
        <w:t>____</w:t>
      </w:r>
      <w:r>
        <w:rPr>
          <w:rFonts w:eastAsia="Calibri"/>
          <w:sz w:val="28"/>
          <w:szCs w:val="28"/>
        </w:rPr>
        <w:t xml:space="preserve">_______________________________________. </w:t>
      </w:r>
    </w:p>
    <w:p w:rsidR="00E33992" w:rsidRDefault="00E33992" w:rsidP="00E33992">
      <w:pPr>
        <w:suppressAutoHyphens/>
        <w:spacing w:line="276" w:lineRule="auto"/>
        <w:ind w:left="-142"/>
        <w:rPr>
          <w:rFonts w:eastAsia="Calibri"/>
          <w:sz w:val="28"/>
          <w:szCs w:val="28"/>
          <w:lang w:val="tt-RU"/>
        </w:rPr>
      </w:pPr>
      <w:r>
        <w:rPr>
          <w:rFonts w:eastAsia="Calibri"/>
          <w:sz w:val="28"/>
          <w:szCs w:val="28"/>
        </w:rPr>
        <w:t>Документы необходимы для получения архивной справки (копии, выписки)</w:t>
      </w:r>
    </w:p>
    <w:p w:rsidR="00E33992" w:rsidRDefault="00E33992" w:rsidP="00E33992">
      <w:pPr>
        <w:tabs>
          <w:tab w:val="left" w:pos="0"/>
        </w:tabs>
        <w:suppressAutoHyphens/>
        <w:spacing w:line="276" w:lineRule="auto"/>
        <w:ind w:left="-142"/>
        <w:rPr>
          <w:rFonts w:eastAsia="Calibri"/>
          <w:sz w:val="28"/>
          <w:szCs w:val="28"/>
          <w:lang w:val="tt-RU"/>
        </w:rPr>
      </w:pPr>
      <w:r>
        <w:rPr>
          <w:rFonts w:eastAsia="Calibri"/>
          <w:sz w:val="28"/>
          <w:szCs w:val="28"/>
        </w:rPr>
        <w:t>о стаже за годы ______________________________________</w:t>
      </w:r>
      <w:r>
        <w:rPr>
          <w:rFonts w:eastAsia="Calibri"/>
          <w:sz w:val="28"/>
          <w:szCs w:val="28"/>
          <w:lang w:val="tt-RU"/>
        </w:rPr>
        <w:t>____________</w:t>
      </w:r>
    </w:p>
    <w:p w:rsidR="00E33992" w:rsidRDefault="00E33992" w:rsidP="00E33992">
      <w:pPr>
        <w:tabs>
          <w:tab w:val="left" w:pos="0"/>
        </w:tabs>
        <w:suppressAutoHyphens/>
        <w:spacing w:line="276" w:lineRule="auto"/>
        <w:ind w:left="-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зарплате за годы ________________________________________________</w:t>
      </w:r>
    </w:p>
    <w:p w:rsidR="00E33992" w:rsidRDefault="00E33992" w:rsidP="00E33992">
      <w:pPr>
        <w:tabs>
          <w:tab w:val="left" w:pos="0"/>
        </w:tabs>
        <w:suppressAutoHyphens/>
        <w:spacing w:line="276" w:lineRule="auto"/>
        <w:ind w:left="-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 учебе _________________________________________________</w:t>
      </w:r>
      <w:r>
        <w:rPr>
          <w:rFonts w:eastAsia="Calibri"/>
          <w:sz w:val="28"/>
          <w:szCs w:val="28"/>
          <w:lang w:val="tt-RU"/>
        </w:rPr>
        <w:t>______</w:t>
      </w:r>
      <w:r>
        <w:rPr>
          <w:rFonts w:eastAsia="Calibri"/>
          <w:sz w:val="28"/>
          <w:szCs w:val="28"/>
        </w:rPr>
        <w:t>_</w:t>
      </w:r>
    </w:p>
    <w:p w:rsidR="00E33992" w:rsidRDefault="00E33992" w:rsidP="00E33992">
      <w:pPr>
        <w:tabs>
          <w:tab w:val="left" w:pos="0"/>
        </w:tabs>
        <w:suppressAutoHyphens/>
        <w:spacing w:line="276" w:lineRule="auto"/>
        <w:ind w:left="-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 годы _______________________________________________</w:t>
      </w:r>
      <w:r>
        <w:rPr>
          <w:rFonts w:eastAsia="Calibri"/>
          <w:sz w:val="28"/>
          <w:szCs w:val="28"/>
          <w:lang w:val="tt-RU"/>
        </w:rPr>
        <w:t>_________</w:t>
      </w:r>
      <w:r>
        <w:rPr>
          <w:rFonts w:eastAsia="Calibri"/>
          <w:sz w:val="28"/>
          <w:szCs w:val="28"/>
        </w:rPr>
        <w:t>_</w:t>
      </w:r>
    </w:p>
    <w:p w:rsidR="00E33992" w:rsidRDefault="00E33992" w:rsidP="00E33992">
      <w:pPr>
        <w:tabs>
          <w:tab w:val="left" w:pos="0"/>
        </w:tabs>
        <w:suppressAutoHyphens/>
        <w:spacing w:line="276" w:lineRule="auto"/>
        <w:ind w:hanging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иное_____________________________________________________________</w:t>
      </w:r>
    </w:p>
    <w:p w:rsidR="00E33992" w:rsidRPr="00787D11" w:rsidRDefault="00E33992" w:rsidP="00E33992">
      <w:pPr>
        <w:tabs>
          <w:tab w:val="left" w:pos="0"/>
        </w:tabs>
        <w:suppressAutoHyphens/>
        <w:spacing w:line="288" w:lineRule="auto"/>
        <w:rPr>
          <w:sz w:val="22"/>
          <w:szCs w:val="22"/>
        </w:rPr>
      </w:pPr>
      <w:r>
        <w:rPr>
          <w:rFonts w:eastAsia="Calibri"/>
          <w:sz w:val="28"/>
          <w:szCs w:val="28"/>
        </w:rPr>
        <w:lastRenderedPageBreak/>
        <w:t>за годы___________________________________________________________</w:t>
      </w:r>
      <w:r w:rsidRPr="00787D11">
        <w:rPr>
          <w:sz w:val="22"/>
          <w:szCs w:val="22"/>
        </w:rPr>
        <w:t xml:space="preserve"> </w:t>
      </w:r>
    </w:p>
    <w:p w:rsidR="00E33992" w:rsidRDefault="00E33992" w:rsidP="00E33992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Социальное положение: ______________________________________________.</w:t>
      </w:r>
    </w:p>
    <w:p w:rsidR="00E33992" w:rsidRDefault="00E33992" w:rsidP="00E3399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Доверенность от ____________ №_____________на ______________________.</w:t>
      </w:r>
    </w:p>
    <w:p w:rsidR="00E33992" w:rsidRDefault="00E33992" w:rsidP="00E33992">
      <w:pPr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 w:rsidRPr="00E41606">
        <w:rPr>
          <w:sz w:val="22"/>
          <w:szCs w:val="22"/>
        </w:rPr>
        <w:t xml:space="preserve">(дата)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E41606">
        <w:rPr>
          <w:sz w:val="22"/>
          <w:szCs w:val="22"/>
        </w:rPr>
        <w:t>(номер)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41606">
        <w:rPr>
          <w:sz w:val="22"/>
          <w:szCs w:val="22"/>
        </w:rPr>
        <w:tab/>
        <w:t>(Ф</w:t>
      </w:r>
      <w:r>
        <w:rPr>
          <w:sz w:val="22"/>
          <w:szCs w:val="22"/>
        </w:rPr>
        <w:t>.</w:t>
      </w:r>
      <w:r w:rsidRPr="00E41606">
        <w:rPr>
          <w:sz w:val="22"/>
          <w:szCs w:val="22"/>
        </w:rPr>
        <w:t>И</w:t>
      </w:r>
      <w:r>
        <w:rPr>
          <w:sz w:val="22"/>
          <w:szCs w:val="22"/>
        </w:rPr>
        <w:t>.</w:t>
      </w:r>
      <w:r w:rsidRPr="00E41606">
        <w:rPr>
          <w:sz w:val="22"/>
          <w:szCs w:val="22"/>
        </w:rPr>
        <w:t>О</w:t>
      </w:r>
      <w:r>
        <w:rPr>
          <w:sz w:val="22"/>
          <w:szCs w:val="22"/>
        </w:rPr>
        <w:t>.</w:t>
      </w:r>
      <w:r w:rsidRPr="00E41606">
        <w:rPr>
          <w:sz w:val="22"/>
          <w:szCs w:val="22"/>
        </w:rPr>
        <w:t>)</w:t>
      </w:r>
    </w:p>
    <w:p w:rsidR="00E33992" w:rsidRDefault="00E33992" w:rsidP="00E3399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         _____________       _____________</w:t>
      </w:r>
    </w:p>
    <w:p w:rsidR="00E33992" w:rsidRPr="000F1E23" w:rsidRDefault="00E33992" w:rsidP="00E33992">
      <w:pPr>
        <w:spacing w:line="240" w:lineRule="atLeast"/>
        <w:ind w:firstLine="720"/>
        <w:rPr>
          <w:sz w:val="22"/>
          <w:szCs w:val="22"/>
        </w:rPr>
      </w:pPr>
      <w:r w:rsidRPr="000F1E23">
        <w:rPr>
          <w:sz w:val="22"/>
          <w:szCs w:val="22"/>
        </w:rPr>
        <w:t xml:space="preserve">        (Ф.И.О.</w:t>
      </w:r>
      <w:r>
        <w:rPr>
          <w:sz w:val="22"/>
          <w:szCs w:val="22"/>
        </w:rPr>
        <w:t xml:space="preserve"> печатными буквами</w:t>
      </w:r>
      <w:r w:rsidRPr="000F1E23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</w:t>
      </w:r>
      <w:r w:rsidRPr="000F1E23">
        <w:rPr>
          <w:sz w:val="22"/>
          <w:szCs w:val="22"/>
        </w:rPr>
        <w:t>(подпись)</w:t>
      </w:r>
      <w:r>
        <w:rPr>
          <w:sz w:val="22"/>
          <w:szCs w:val="22"/>
        </w:rPr>
        <w:tab/>
        <w:t xml:space="preserve">          </w:t>
      </w:r>
      <w:r w:rsidRPr="000F1E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Pr="000F1E23">
        <w:rPr>
          <w:sz w:val="22"/>
          <w:szCs w:val="22"/>
        </w:rPr>
        <w:t>(дата)</w:t>
      </w:r>
    </w:p>
    <w:p w:rsidR="00E33992" w:rsidRDefault="00E33992" w:rsidP="00E33992">
      <w:pPr>
        <w:suppressAutoHyphens/>
        <w:spacing w:line="288" w:lineRule="auto"/>
        <w:ind w:firstLine="624"/>
      </w:pPr>
    </w:p>
    <w:p w:rsidR="00E33992" w:rsidRDefault="00E33992" w:rsidP="00E33992">
      <w:pPr>
        <w:suppressAutoHyphens/>
        <w:spacing w:line="288" w:lineRule="auto"/>
        <w:ind w:firstLine="624"/>
      </w:pPr>
      <w:r w:rsidRPr="005310BA">
        <w:rPr>
          <w:b/>
        </w:rPr>
        <w:t>Согласен (на) с размещением ФИО в Интернете</w:t>
      </w:r>
      <w:r>
        <w:t xml:space="preserve"> __________________________</w:t>
      </w:r>
    </w:p>
    <w:p w:rsidR="00E33992" w:rsidRDefault="00E33992" w:rsidP="00E33992">
      <w:pPr>
        <w:tabs>
          <w:tab w:val="left" w:pos="5925"/>
        </w:tabs>
        <w:suppressAutoHyphens/>
        <w:spacing w:line="288" w:lineRule="auto"/>
        <w:ind w:firstLine="624"/>
      </w:pPr>
      <w:r>
        <w:tab/>
      </w:r>
      <w:r>
        <w:rPr>
          <w:sz w:val="22"/>
          <w:szCs w:val="22"/>
        </w:rPr>
        <w:t xml:space="preserve">          </w:t>
      </w:r>
      <w:r w:rsidRPr="00E41606">
        <w:rPr>
          <w:sz w:val="22"/>
          <w:szCs w:val="22"/>
        </w:rPr>
        <w:t>(</w:t>
      </w:r>
      <w:r>
        <w:rPr>
          <w:sz w:val="22"/>
          <w:szCs w:val="22"/>
        </w:rPr>
        <w:t>да, нет и подпись</w:t>
      </w:r>
      <w:r w:rsidRPr="00E41606">
        <w:rPr>
          <w:sz w:val="22"/>
          <w:szCs w:val="22"/>
        </w:rPr>
        <w:t>)</w:t>
      </w:r>
    </w:p>
    <w:p w:rsidR="00E33992" w:rsidRDefault="00E33992" w:rsidP="00E33992">
      <w:pPr>
        <w:suppressAutoHyphens/>
        <w:spacing w:line="288" w:lineRule="auto"/>
        <w:ind w:firstLine="624"/>
        <w:rPr>
          <w:b/>
        </w:rPr>
      </w:pPr>
    </w:p>
    <w:p w:rsidR="00E33992" w:rsidRDefault="00E33992" w:rsidP="00E33992">
      <w:pPr>
        <w:suppressAutoHyphens/>
        <w:spacing w:line="288" w:lineRule="auto"/>
        <w:ind w:firstLine="624"/>
      </w:pPr>
      <w:r>
        <w:rPr>
          <w:b/>
        </w:rPr>
        <w:t>Способ получения результата:</w:t>
      </w:r>
      <w:r>
        <w:t xml:space="preserve"> _____________________________________________</w:t>
      </w:r>
    </w:p>
    <w:p w:rsidR="00E33992" w:rsidRDefault="00E33992" w:rsidP="00E33992">
      <w:pPr>
        <w:suppressAutoHyphens/>
        <w:spacing w:line="288" w:lineRule="auto"/>
        <w:ind w:firstLine="624"/>
      </w:pPr>
    </w:p>
    <w:p w:rsidR="00E33992" w:rsidRPr="00900B52" w:rsidRDefault="00E33992" w:rsidP="00E33992">
      <w:pPr>
        <w:suppressAutoHyphens/>
        <w:spacing w:line="288" w:lineRule="auto"/>
        <w:ind w:firstLine="624"/>
      </w:pPr>
      <w:r>
        <w:t>ФИО сотрудника, принявшего заявление __________________________________</w:t>
      </w:r>
      <w:r w:rsidRPr="00D53177">
        <w:t xml:space="preserve"> </w:t>
      </w:r>
    </w:p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Default="00E33992"/>
    <w:p w:rsidR="00E33992" w:rsidRPr="00D64EB0" w:rsidRDefault="00E33992" w:rsidP="00E33992">
      <w:pPr>
        <w:tabs>
          <w:tab w:val="left" w:pos="5103"/>
        </w:tabs>
        <w:suppressAutoHyphens/>
        <w:spacing w:line="336" w:lineRule="auto"/>
        <w:ind w:left="5103" w:right="-1"/>
        <w:outlineLvl w:val="0"/>
        <w:rPr>
          <w:sz w:val="28"/>
          <w:szCs w:val="28"/>
        </w:rPr>
      </w:pPr>
      <w:r w:rsidRPr="00D64EB0">
        <w:rPr>
          <w:sz w:val="28"/>
          <w:szCs w:val="28"/>
        </w:rPr>
        <w:t>П</w:t>
      </w:r>
      <w:r>
        <w:rPr>
          <w:sz w:val="28"/>
          <w:szCs w:val="28"/>
        </w:rPr>
        <w:t>риложение №3</w:t>
      </w:r>
    </w:p>
    <w:p w:rsidR="00E33992" w:rsidRPr="00D64EB0" w:rsidRDefault="00E33992" w:rsidP="00E33992">
      <w:pPr>
        <w:tabs>
          <w:tab w:val="left" w:pos="5103"/>
        </w:tabs>
        <w:suppressAutoHyphens/>
        <w:spacing w:line="336" w:lineRule="auto"/>
        <w:ind w:left="5103" w:right="-1"/>
        <w:rPr>
          <w:sz w:val="28"/>
          <w:szCs w:val="28"/>
        </w:rPr>
      </w:pPr>
      <w:r w:rsidRPr="00D64EB0">
        <w:rPr>
          <w:sz w:val="28"/>
          <w:szCs w:val="28"/>
        </w:rPr>
        <w:t xml:space="preserve">к Административному регламенту предоставления управлением муниципального архива Аппарата Исполнительного комитета </w:t>
      </w:r>
      <w:proofErr w:type="spellStart"/>
      <w:r w:rsidRPr="00D64EB0">
        <w:rPr>
          <w:sz w:val="28"/>
          <w:szCs w:val="28"/>
        </w:rPr>
        <w:t>г.Казани</w:t>
      </w:r>
      <w:proofErr w:type="spellEnd"/>
      <w:r w:rsidRPr="00D64EB0">
        <w:rPr>
          <w:sz w:val="28"/>
          <w:szCs w:val="28"/>
        </w:rPr>
        <w:t xml:space="preserve"> муниципальной услуги по консультированию по вопросам местонахождения архивных документов, отнесенных к муниципальной собственности</w:t>
      </w:r>
    </w:p>
    <w:p w:rsidR="00E33992" w:rsidRPr="00D64EB0" w:rsidRDefault="00E33992" w:rsidP="00E33992">
      <w:pPr>
        <w:tabs>
          <w:tab w:val="left" w:pos="5103"/>
        </w:tabs>
        <w:suppressAutoHyphens/>
        <w:spacing w:line="336" w:lineRule="auto"/>
        <w:ind w:left="5103" w:right="-1"/>
        <w:rPr>
          <w:sz w:val="28"/>
          <w:szCs w:val="28"/>
        </w:rPr>
      </w:pPr>
      <w:r w:rsidRPr="00D64EB0">
        <w:rPr>
          <w:sz w:val="28"/>
          <w:szCs w:val="28"/>
        </w:rPr>
        <w:t>(Форма)</w:t>
      </w:r>
    </w:p>
    <w:p w:rsidR="00E33992" w:rsidRPr="00752FD4" w:rsidRDefault="00E33992" w:rsidP="00E33992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3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FD4">
        <w:rPr>
          <w:rFonts w:ascii="Times New Roman" w:hAnsi="Times New Roman" w:cs="Times New Roman"/>
          <w:sz w:val="28"/>
          <w:szCs w:val="28"/>
        </w:rPr>
        <w:t xml:space="preserve">Бланк управления муниципального архива Аппарата Исполнительного комитета муниципального образования </w:t>
      </w:r>
      <w:proofErr w:type="spellStart"/>
      <w:r w:rsidRPr="00752FD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E33992" w:rsidRPr="00244A43" w:rsidRDefault="00E33992" w:rsidP="00E33992">
      <w:pPr>
        <w:ind w:right="-1"/>
        <w:jc w:val="center"/>
        <w:rPr>
          <w:b/>
          <w:szCs w:val="26"/>
        </w:rPr>
      </w:pPr>
      <w:r w:rsidRPr="00244A43">
        <w:rPr>
          <w:b/>
          <w:szCs w:val="26"/>
        </w:rPr>
        <w:t>Решение</w:t>
      </w:r>
    </w:p>
    <w:p w:rsidR="00E33992" w:rsidRDefault="00E33992" w:rsidP="00E33992">
      <w:pPr>
        <w:pStyle w:val="2"/>
        <w:suppressAutoHyphens/>
        <w:spacing w:line="240" w:lineRule="auto"/>
        <w:rPr>
          <w:sz w:val="26"/>
          <w:szCs w:val="26"/>
        </w:rPr>
      </w:pPr>
      <w:r w:rsidRPr="00244A43">
        <w:rPr>
          <w:sz w:val="26"/>
          <w:szCs w:val="26"/>
        </w:rPr>
        <w:t xml:space="preserve">об отказе в приеме документов, необходимых для </w:t>
      </w:r>
      <w:r w:rsidRPr="00D64EB0">
        <w:rPr>
          <w:sz w:val="26"/>
          <w:szCs w:val="26"/>
        </w:rPr>
        <w:t xml:space="preserve">предоставления управлением муниципального архива Аппарата Исполнительного комитета </w:t>
      </w:r>
      <w:proofErr w:type="spellStart"/>
      <w:r w:rsidRPr="00D64EB0">
        <w:rPr>
          <w:sz w:val="26"/>
          <w:szCs w:val="26"/>
        </w:rPr>
        <w:t>г.Казани</w:t>
      </w:r>
      <w:proofErr w:type="spellEnd"/>
      <w:r w:rsidRPr="00D64EB0">
        <w:rPr>
          <w:sz w:val="26"/>
          <w:szCs w:val="26"/>
        </w:rPr>
        <w:t xml:space="preserve"> муниципальной услуги по консультированию по вопросам местонахождения архивных документов, отнесенных к муниципальной собственности</w:t>
      </w:r>
    </w:p>
    <w:p w:rsidR="00E33992" w:rsidRPr="00A819D4" w:rsidRDefault="00E33992" w:rsidP="00E33992">
      <w:pPr>
        <w:pStyle w:val="2"/>
        <w:suppressAutoHyphens/>
        <w:spacing w:line="240" w:lineRule="auto"/>
        <w:jc w:val="left"/>
        <w:rPr>
          <w:sz w:val="26"/>
          <w:szCs w:val="26"/>
        </w:rPr>
      </w:pPr>
      <w:r w:rsidRPr="00A819D4">
        <w:rPr>
          <w:sz w:val="26"/>
          <w:szCs w:val="26"/>
        </w:rPr>
        <w:t xml:space="preserve">В связи с обращением  </w:t>
      </w:r>
    </w:p>
    <w:p w:rsidR="00E33992" w:rsidRPr="00D44F20" w:rsidRDefault="00E33992" w:rsidP="00E33992">
      <w:pPr>
        <w:pBdr>
          <w:top w:val="single" w:sz="4" w:space="1" w:color="000000"/>
        </w:pBdr>
        <w:ind w:left="2381" w:right="-1"/>
        <w:jc w:val="center"/>
        <w:rPr>
          <w:sz w:val="20"/>
        </w:rPr>
      </w:pPr>
      <w:r w:rsidRPr="00D44F20">
        <w:rPr>
          <w:sz w:val="20"/>
        </w:rPr>
        <w:t>(Ф.И.О. физического лица, наименование юридического лица – заявителя)</w:t>
      </w:r>
    </w:p>
    <w:p w:rsidR="00E33992" w:rsidRPr="00A819D4" w:rsidRDefault="00E33992" w:rsidP="00E33992">
      <w:pPr>
        <w:ind w:right="-1"/>
        <w:rPr>
          <w:szCs w:val="26"/>
        </w:rPr>
      </w:pPr>
      <w:r>
        <w:rPr>
          <w:szCs w:val="26"/>
        </w:rPr>
        <w:t xml:space="preserve">, </w:t>
      </w:r>
      <w:r w:rsidRPr="00A819D4">
        <w:rPr>
          <w:szCs w:val="26"/>
        </w:rPr>
        <w:t xml:space="preserve">заявление </w:t>
      </w:r>
      <w:r>
        <w:rPr>
          <w:szCs w:val="26"/>
        </w:rPr>
        <w:t>от __________</w:t>
      </w:r>
      <w:r w:rsidRPr="00A819D4">
        <w:rPr>
          <w:szCs w:val="26"/>
        </w:rPr>
        <w:t>________</w:t>
      </w:r>
      <w:r>
        <w:rPr>
          <w:szCs w:val="26"/>
        </w:rPr>
        <w:t xml:space="preserve"> </w:t>
      </w:r>
      <w:r w:rsidRPr="00A819D4">
        <w:rPr>
          <w:szCs w:val="26"/>
        </w:rPr>
        <w:t>№ _______, о _______________________</w:t>
      </w:r>
      <w:r>
        <w:rPr>
          <w:szCs w:val="26"/>
        </w:rPr>
        <w:t>________</w:t>
      </w:r>
    </w:p>
    <w:p w:rsidR="00E33992" w:rsidRPr="00A819D4" w:rsidRDefault="00E33992" w:rsidP="00E33992">
      <w:pPr>
        <w:ind w:right="-1"/>
        <w:rPr>
          <w:szCs w:val="26"/>
        </w:rPr>
      </w:pPr>
      <w:r w:rsidRPr="00A819D4">
        <w:rPr>
          <w:szCs w:val="26"/>
        </w:rPr>
        <w:t>________________________________________________</w:t>
      </w:r>
      <w:r>
        <w:rPr>
          <w:szCs w:val="26"/>
        </w:rPr>
        <w:t>_________________________,</w:t>
      </w:r>
    </w:p>
    <w:p w:rsidR="00E33992" w:rsidRPr="00A819D4" w:rsidRDefault="00E33992" w:rsidP="00E33992">
      <w:pPr>
        <w:ind w:right="-1"/>
        <w:rPr>
          <w:szCs w:val="26"/>
        </w:rPr>
      </w:pPr>
      <w:r w:rsidRPr="00A819D4">
        <w:rPr>
          <w:szCs w:val="26"/>
        </w:rPr>
        <w:t>на основании</w:t>
      </w:r>
      <w:r>
        <w:rPr>
          <w:szCs w:val="26"/>
        </w:rPr>
        <w:t xml:space="preserve"> </w:t>
      </w:r>
      <w:r w:rsidRPr="00A819D4">
        <w:rPr>
          <w:szCs w:val="26"/>
        </w:rPr>
        <w:t xml:space="preserve">  </w:t>
      </w:r>
      <w:r>
        <w:rPr>
          <w:szCs w:val="26"/>
        </w:rPr>
        <w:t>____________________________________________________________,</w:t>
      </w:r>
    </w:p>
    <w:p w:rsidR="00E33992" w:rsidRPr="00A819D4" w:rsidRDefault="00E33992" w:rsidP="00E33992">
      <w:pPr>
        <w:ind w:right="-1"/>
        <w:rPr>
          <w:szCs w:val="26"/>
        </w:rPr>
      </w:pPr>
      <w:r w:rsidRPr="00A819D4">
        <w:rPr>
          <w:szCs w:val="26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E33992" w:rsidRDefault="00E33992" w:rsidP="00E33992">
      <w:pPr>
        <w:ind w:right="-1"/>
        <w:rPr>
          <w:szCs w:val="26"/>
        </w:rPr>
      </w:pPr>
      <w:r w:rsidRPr="00A819D4">
        <w:rPr>
          <w:szCs w:val="26"/>
        </w:rPr>
        <w:t>1.</w:t>
      </w:r>
    </w:p>
    <w:p w:rsidR="00E33992" w:rsidRPr="00F75199" w:rsidRDefault="00E33992" w:rsidP="00E3399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F751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Управления </w:t>
      </w:r>
      <w:r w:rsidRPr="00F75199">
        <w:rPr>
          <w:sz w:val="28"/>
          <w:szCs w:val="28"/>
        </w:rPr>
        <w:t xml:space="preserve">             Подпись         </w:t>
      </w:r>
      <w:r>
        <w:rPr>
          <w:sz w:val="28"/>
          <w:szCs w:val="28"/>
        </w:rPr>
        <w:t xml:space="preserve">                   </w:t>
      </w:r>
      <w:r w:rsidRPr="00F75199">
        <w:rPr>
          <w:sz w:val="28"/>
          <w:szCs w:val="28"/>
        </w:rPr>
        <w:t>Расшифровка подписи</w:t>
      </w:r>
    </w:p>
    <w:p w:rsidR="00E33992" w:rsidRPr="00F75199" w:rsidRDefault="00E33992" w:rsidP="00E33992">
      <w:pPr>
        <w:widowControl w:val="0"/>
        <w:rPr>
          <w:sz w:val="28"/>
          <w:szCs w:val="28"/>
        </w:rPr>
      </w:pPr>
      <w:r w:rsidRPr="00F75199">
        <w:rPr>
          <w:sz w:val="28"/>
          <w:szCs w:val="28"/>
        </w:rPr>
        <w:t xml:space="preserve">                            Печать</w:t>
      </w:r>
    </w:p>
    <w:p w:rsidR="00E33992" w:rsidRPr="00A819D4" w:rsidRDefault="00E33992" w:rsidP="00E33992">
      <w:pPr>
        <w:ind w:right="-1"/>
        <w:rPr>
          <w:szCs w:val="26"/>
        </w:rPr>
      </w:pPr>
      <w:r w:rsidRPr="00A819D4">
        <w:rPr>
          <w:szCs w:val="26"/>
        </w:rPr>
        <w:t>Исполнитель (Ф</w:t>
      </w:r>
      <w:r>
        <w:rPr>
          <w:szCs w:val="26"/>
        </w:rPr>
        <w:t>.</w:t>
      </w:r>
      <w:r w:rsidRPr="00A819D4">
        <w:rPr>
          <w:szCs w:val="26"/>
        </w:rPr>
        <w:t>И</w:t>
      </w:r>
      <w:r>
        <w:rPr>
          <w:szCs w:val="26"/>
        </w:rPr>
        <w:t>.</w:t>
      </w:r>
      <w:r w:rsidRPr="00A819D4">
        <w:rPr>
          <w:szCs w:val="26"/>
        </w:rPr>
        <w:t>О</w:t>
      </w:r>
      <w:r>
        <w:rPr>
          <w:szCs w:val="26"/>
        </w:rPr>
        <w:t>.</w:t>
      </w:r>
      <w:r w:rsidRPr="00A819D4">
        <w:rPr>
          <w:szCs w:val="26"/>
        </w:rPr>
        <w:t>)</w:t>
      </w:r>
    </w:p>
    <w:p w:rsidR="00E33992" w:rsidRPr="00A819D4" w:rsidRDefault="00E33992" w:rsidP="00E33992">
      <w:pPr>
        <w:ind w:right="-1"/>
        <w:rPr>
          <w:szCs w:val="26"/>
        </w:rPr>
      </w:pPr>
      <w:r w:rsidRPr="00A819D4">
        <w:rPr>
          <w:szCs w:val="26"/>
        </w:rPr>
        <w:t>______________________________</w:t>
      </w:r>
    </w:p>
    <w:p w:rsidR="00E33992" w:rsidRPr="00A819D4" w:rsidRDefault="00E33992" w:rsidP="00E33992">
      <w:pPr>
        <w:ind w:right="-1"/>
        <w:rPr>
          <w:szCs w:val="26"/>
        </w:rPr>
      </w:pPr>
      <w:r>
        <w:rPr>
          <w:sz w:val="20"/>
        </w:rPr>
        <w:t xml:space="preserve">            </w:t>
      </w:r>
      <w:r w:rsidRPr="003676E6">
        <w:rPr>
          <w:sz w:val="20"/>
        </w:rPr>
        <w:t>(контакты исполнителя)</w:t>
      </w:r>
    </w:p>
    <w:p w:rsidR="00E33992" w:rsidRDefault="00E33992"/>
    <w:p w:rsidR="00E33992" w:rsidRDefault="00E33992"/>
    <w:p w:rsidR="00E33992" w:rsidRDefault="00E33992"/>
    <w:sectPr w:rsidR="00E33992" w:rsidSect="00E339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10279"/>
    <w:multiLevelType w:val="multilevel"/>
    <w:tmpl w:val="26AAC2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A122EAD"/>
    <w:multiLevelType w:val="multilevel"/>
    <w:tmpl w:val="9D00B954"/>
    <w:lvl w:ilvl="0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003697F"/>
    <w:multiLevelType w:val="multilevel"/>
    <w:tmpl w:val="D71832B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1A"/>
    <w:rsid w:val="00061BAE"/>
    <w:rsid w:val="00411CF4"/>
    <w:rsid w:val="004D594D"/>
    <w:rsid w:val="008D501A"/>
    <w:rsid w:val="00932A2F"/>
    <w:rsid w:val="00A3247E"/>
    <w:rsid w:val="00E3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F4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992"/>
    <w:rPr>
      <w:color w:val="0563C1" w:themeColor="hyperlink"/>
      <w:u w:val="single"/>
    </w:rPr>
  </w:style>
  <w:style w:type="paragraph" w:customStyle="1" w:styleId="s16">
    <w:name w:val="s_16"/>
    <w:basedOn w:val="a"/>
    <w:rsid w:val="00E33992"/>
    <w:pPr>
      <w:spacing w:line="240" w:lineRule="auto"/>
      <w:jc w:val="left"/>
    </w:pPr>
    <w:rPr>
      <w:rFonts w:eastAsiaTheme="minorHAnsi"/>
      <w:sz w:val="24"/>
      <w:szCs w:val="24"/>
    </w:rPr>
  </w:style>
  <w:style w:type="paragraph" w:customStyle="1" w:styleId="ConsPlusNonformat">
    <w:name w:val="ConsPlusNonformat"/>
    <w:rsid w:val="00E339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E33992"/>
    <w:pPr>
      <w:jc w:val="center"/>
    </w:pPr>
    <w:rPr>
      <w:b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3399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F4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992"/>
    <w:rPr>
      <w:color w:val="0563C1" w:themeColor="hyperlink"/>
      <w:u w:val="single"/>
    </w:rPr>
  </w:style>
  <w:style w:type="paragraph" w:customStyle="1" w:styleId="s16">
    <w:name w:val="s_16"/>
    <w:basedOn w:val="a"/>
    <w:rsid w:val="00E33992"/>
    <w:pPr>
      <w:spacing w:line="240" w:lineRule="auto"/>
      <w:jc w:val="left"/>
    </w:pPr>
    <w:rPr>
      <w:rFonts w:eastAsiaTheme="minorHAnsi"/>
      <w:sz w:val="24"/>
      <w:szCs w:val="24"/>
    </w:rPr>
  </w:style>
  <w:style w:type="paragraph" w:customStyle="1" w:styleId="ConsPlusNonformat">
    <w:name w:val="ConsPlusNonformat"/>
    <w:rsid w:val="00E339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E33992"/>
    <w:pPr>
      <w:jc w:val="center"/>
    </w:pPr>
    <w:rPr>
      <w:b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3399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ya.Kabirova@tata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6690</Words>
  <Characters>38135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Шаукатовна</dc:creator>
  <cp:keywords/>
  <dc:description/>
  <cp:lastModifiedBy>Андреев Борис Александрович</cp:lastModifiedBy>
  <cp:revision>4</cp:revision>
  <dcterms:created xsi:type="dcterms:W3CDTF">2024-09-12T10:40:00Z</dcterms:created>
  <dcterms:modified xsi:type="dcterms:W3CDTF">2024-09-13T10:30:00Z</dcterms:modified>
</cp:coreProperties>
</file>