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C0" w:rsidRPr="00C81C73" w:rsidRDefault="00685BC0" w:rsidP="00685BC0">
      <w:pPr>
        <w:pStyle w:val="1"/>
        <w:spacing w:before="88"/>
        <w:ind w:right="249"/>
        <w:rPr>
          <w:color w:val="000000" w:themeColor="text1"/>
          <w:sz w:val="28"/>
          <w:szCs w:val="28"/>
        </w:rPr>
      </w:pPr>
      <w:bookmarkStart w:id="0" w:name="_GoBack"/>
    </w:p>
    <w:p w:rsidR="00685BC0" w:rsidRPr="00C81C73" w:rsidRDefault="00685BC0" w:rsidP="00685BC0">
      <w:pPr>
        <w:pStyle w:val="1"/>
        <w:spacing w:before="88"/>
        <w:ind w:right="249"/>
        <w:rPr>
          <w:color w:val="000000" w:themeColor="text1"/>
          <w:sz w:val="28"/>
          <w:szCs w:val="28"/>
        </w:rPr>
      </w:pPr>
    </w:p>
    <w:p w:rsidR="00685BC0" w:rsidRPr="00C81C73" w:rsidRDefault="00685BC0" w:rsidP="00685BC0">
      <w:pPr>
        <w:pStyle w:val="1"/>
        <w:spacing w:before="88"/>
        <w:ind w:right="249"/>
        <w:rPr>
          <w:color w:val="000000" w:themeColor="text1"/>
          <w:sz w:val="28"/>
          <w:szCs w:val="28"/>
        </w:rPr>
      </w:pPr>
    </w:p>
    <w:p w:rsidR="00B44DD5" w:rsidRPr="00C81C73" w:rsidRDefault="00B44DD5" w:rsidP="00685BC0">
      <w:pPr>
        <w:pStyle w:val="1"/>
        <w:spacing w:before="88"/>
        <w:ind w:right="249"/>
        <w:rPr>
          <w:color w:val="000000" w:themeColor="text1"/>
          <w:sz w:val="28"/>
          <w:szCs w:val="28"/>
        </w:rPr>
      </w:pPr>
    </w:p>
    <w:p w:rsidR="00B44DD5" w:rsidRPr="00C81C73" w:rsidRDefault="00B44DD5" w:rsidP="00685BC0">
      <w:pPr>
        <w:pStyle w:val="1"/>
        <w:spacing w:before="88"/>
        <w:ind w:right="249"/>
        <w:rPr>
          <w:color w:val="000000" w:themeColor="text1"/>
          <w:sz w:val="28"/>
          <w:szCs w:val="28"/>
        </w:rPr>
      </w:pPr>
    </w:p>
    <w:p w:rsidR="00685BC0" w:rsidRPr="00C81C73" w:rsidRDefault="00685BC0" w:rsidP="00685BC0">
      <w:pPr>
        <w:pStyle w:val="1"/>
        <w:spacing w:before="88"/>
        <w:ind w:right="249"/>
        <w:rPr>
          <w:color w:val="000000" w:themeColor="text1"/>
          <w:sz w:val="28"/>
          <w:szCs w:val="28"/>
        </w:rPr>
      </w:pPr>
    </w:p>
    <w:p w:rsidR="00685BC0" w:rsidRPr="00C81C73" w:rsidRDefault="00685BC0" w:rsidP="00685BC0">
      <w:pPr>
        <w:pStyle w:val="1"/>
        <w:spacing w:before="88"/>
        <w:ind w:right="249"/>
        <w:rPr>
          <w:color w:val="000000" w:themeColor="text1"/>
          <w:sz w:val="28"/>
          <w:szCs w:val="28"/>
        </w:rPr>
      </w:pPr>
    </w:p>
    <w:p w:rsidR="00685BC0" w:rsidRPr="00C81C73" w:rsidRDefault="00685BC0" w:rsidP="00685BC0">
      <w:pPr>
        <w:pStyle w:val="1"/>
        <w:spacing w:before="88"/>
        <w:ind w:right="249"/>
        <w:rPr>
          <w:color w:val="000000" w:themeColor="text1"/>
          <w:sz w:val="28"/>
          <w:szCs w:val="28"/>
        </w:rPr>
      </w:pPr>
    </w:p>
    <w:p w:rsidR="00530991" w:rsidRPr="00C81C73" w:rsidRDefault="00530991" w:rsidP="00530991">
      <w:pPr>
        <w:pStyle w:val="1"/>
        <w:spacing w:line="288" w:lineRule="auto"/>
        <w:ind w:right="249"/>
        <w:rPr>
          <w:color w:val="000000" w:themeColor="text1"/>
          <w:sz w:val="28"/>
          <w:szCs w:val="28"/>
        </w:rPr>
      </w:pPr>
    </w:p>
    <w:p w:rsidR="00685BC0" w:rsidRPr="00C81C73" w:rsidRDefault="00685BC0" w:rsidP="00457605">
      <w:pPr>
        <w:pStyle w:val="1"/>
        <w:spacing w:line="288" w:lineRule="auto"/>
        <w:ind w:left="0" w:right="-1"/>
        <w:rPr>
          <w:color w:val="000000" w:themeColor="text1"/>
          <w:sz w:val="28"/>
          <w:szCs w:val="28"/>
        </w:rPr>
      </w:pPr>
      <w:r w:rsidRPr="00C81C73">
        <w:rPr>
          <w:color w:val="000000" w:themeColor="text1"/>
          <w:sz w:val="28"/>
          <w:szCs w:val="28"/>
        </w:rPr>
        <w:t>О</w:t>
      </w:r>
      <w:r w:rsidRPr="00C81C73">
        <w:rPr>
          <w:color w:val="000000" w:themeColor="text1"/>
          <w:spacing w:val="-5"/>
          <w:sz w:val="28"/>
          <w:szCs w:val="28"/>
        </w:rPr>
        <w:t xml:space="preserve"> </w:t>
      </w:r>
      <w:r w:rsidRPr="00C81C73">
        <w:rPr>
          <w:color w:val="000000" w:themeColor="text1"/>
          <w:sz w:val="28"/>
          <w:szCs w:val="28"/>
        </w:rPr>
        <w:t>внесении</w:t>
      </w:r>
      <w:r w:rsidRPr="00C81C73">
        <w:rPr>
          <w:color w:val="000000" w:themeColor="text1"/>
          <w:spacing w:val="-4"/>
          <w:sz w:val="28"/>
          <w:szCs w:val="28"/>
        </w:rPr>
        <w:t xml:space="preserve"> </w:t>
      </w:r>
      <w:r w:rsidR="00B44DD5" w:rsidRPr="00C81C73">
        <w:rPr>
          <w:color w:val="000000" w:themeColor="text1"/>
          <w:sz w:val="28"/>
          <w:szCs w:val="28"/>
        </w:rPr>
        <w:t>изменения</w:t>
      </w:r>
      <w:r w:rsidR="00B44DD5" w:rsidRPr="00C81C73">
        <w:rPr>
          <w:color w:val="000000" w:themeColor="text1"/>
          <w:spacing w:val="-5"/>
          <w:sz w:val="28"/>
          <w:szCs w:val="28"/>
        </w:rPr>
        <w:t xml:space="preserve"> </w:t>
      </w:r>
      <w:r w:rsidRPr="00C81C73">
        <w:rPr>
          <w:color w:val="000000" w:themeColor="text1"/>
          <w:sz w:val="28"/>
          <w:szCs w:val="28"/>
        </w:rPr>
        <w:t>в</w:t>
      </w:r>
      <w:r w:rsidRPr="00C81C73">
        <w:rPr>
          <w:color w:val="000000" w:themeColor="text1"/>
          <w:spacing w:val="-3"/>
          <w:sz w:val="28"/>
          <w:szCs w:val="28"/>
        </w:rPr>
        <w:t xml:space="preserve"> </w:t>
      </w:r>
      <w:r w:rsidRPr="00C81C73">
        <w:rPr>
          <w:color w:val="000000" w:themeColor="text1"/>
          <w:sz w:val="28"/>
          <w:szCs w:val="28"/>
        </w:rPr>
        <w:t>постановление</w:t>
      </w:r>
    </w:p>
    <w:p w:rsidR="00685BC0" w:rsidRPr="00C81C73" w:rsidRDefault="00685BC0" w:rsidP="00457605">
      <w:pPr>
        <w:spacing w:line="288" w:lineRule="auto"/>
        <w:ind w:right="-1"/>
        <w:jc w:val="center"/>
        <w:rPr>
          <w:b/>
          <w:color w:val="000000" w:themeColor="text1"/>
          <w:sz w:val="28"/>
          <w:szCs w:val="28"/>
        </w:rPr>
      </w:pPr>
      <w:r w:rsidRPr="00C81C73">
        <w:rPr>
          <w:b/>
          <w:color w:val="000000" w:themeColor="text1"/>
          <w:sz w:val="28"/>
          <w:szCs w:val="28"/>
        </w:rPr>
        <w:t>Исполнительного</w:t>
      </w:r>
      <w:r w:rsidRPr="00C81C73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C81C73">
        <w:rPr>
          <w:b/>
          <w:color w:val="000000" w:themeColor="text1"/>
          <w:sz w:val="28"/>
          <w:szCs w:val="28"/>
        </w:rPr>
        <w:t>комитета</w:t>
      </w:r>
      <w:r w:rsidRPr="00C81C73">
        <w:rPr>
          <w:b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C81C73">
        <w:rPr>
          <w:b/>
          <w:color w:val="000000" w:themeColor="text1"/>
          <w:sz w:val="28"/>
          <w:szCs w:val="28"/>
        </w:rPr>
        <w:t>г.Казани</w:t>
      </w:r>
      <w:proofErr w:type="spellEnd"/>
      <w:r w:rsidRPr="00C81C73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C81C73">
        <w:rPr>
          <w:b/>
          <w:color w:val="000000" w:themeColor="text1"/>
          <w:sz w:val="28"/>
          <w:szCs w:val="28"/>
        </w:rPr>
        <w:t>от</w:t>
      </w:r>
      <w:r w:rsidRPr="00C81C73">
        <w:rPr>
          <w:b/>
          <w:color w:val="000000" w:themeColor="text1"/>
          <w:spacing w:val="-5"/>
          <w:sz w:val="28"/>
          <w:szCs w:val="28"/>
        </w:rPr>
        <w:t xml:space="preserve"> </w:t>
      </w:r>
      <w:r w:rsidR="00457605" w:rsidRPr="00C81C73">
        <w:rPr>
          <w:b/>
          <w:color w:val="000000" w:themeColor="text1"/>
          <w:sz w:val="28"/>
          <w:szCs w:val="28"/>
        </w:rPr>
        <w:t>29.12.2021</w:t>
      </w:r>
      <w:r w:rsidRPr="00C81C73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C81C73">
        <w:rPr>
          <w:b/>
          <w:color w:val="000000" w:themeColor="text1"/>
          <w:sz w:val="28"/>
          <w:szCs w:val="28"/>
        </w:rPr>
        <w:t>№</w:t>
      </w:r>
      <w:r w:rsidR="00457605" w:rsidRPr="00C81C73">
        <w:rPr>
          <w:b/>
          <w:color w:val="000000" w:themeColor="text1"/>
          <w:sz w:val="28"/>
          <w:szCs w:val="28"/>
        </w:rPr>
        <w:t>3515</w:t>
      </w:r>
    </w:p>
    <w:p w:rsidR="00685BC0" w:rsidRPr="00C81C73" w:rsidRDefault="00685BC0" w:rsidP="00457605">
      <w:pPr>
        <w:pStyle w:val="1"/>
        <w:spacing w:line="288" w:lineRule="auto"/>
        <w:ind w:left="0" w:right="-1"/>
        <w:rPr>
          <w:b w:val="0"/>
          <w:color w:val="000000" w:themeColor="text1"/>
          <w:sz w:val="28"/>
          <w:szCs w:val="28"/>
        </w:rPr>
      </w:pPr>
      <w:r w:rsidRPr="00C81C73">
        <w:rPr>
          <w:color w:val="000000" w:themeColor="text1"/>
          <w:sz w:val="28"/>
          <w:szCs w:val="28"/>
        </w:rPr>
        <w:t>«О</w:t>
      </w:r>
      <w:r w:rsidR="00457605" w:rsidRPr="00C81C73">
        <w:rPr>
          <w:color w:val="000000" w:themeColor="text1"/>
          <w:sz w:val="28"/>
          <w:szCs w:val="28"/>
        </w:rPr>
        <w:t>б утверждении Административного регламента предоставления муниципальной услуги по приему заявлений о зачислении в муниципальные образовательные организации, реализующие программы общего образования в городе Казани</w:t>
      </w:r>
      <w:r w:rsidRPr="00C81C73">
        <w:rPr>
          <w:color w:val="000000" w:themeColor="text1"/>
          <w:sz w:val="28"/>
          <w:szCs w:val="28"/>
        </w:rPr>
        <w:t>»</w:t>
      </w:r>
    </w:p>
    <w:p w:rsidR="00685BC0" w:rsidRPr="00C81C73" w:rsidRDefault="00685BC0" w:rsidP="00B44DD5">
      <w:pPr>
        <w:pStyle w:val="a3"/>
        <w:spacing w:line="288" w:lineRule="auto"/>
        <w:rPr>
          <w:b/>
          <w:color w:val="000000" w:themeColor="text1"/>
          <w:sz w:val="28"/>
          <w:szCs w:val="28"/>
        </w:rPr>
      </w:pPr>
    </w:p>
    <w:p w:rsidR="00685BC0" w:rsidRPr="00C81C73" w:rsidRDefault="0050355E" w:rsidP="00457605">
      <w:pPr>
        <w:pStyle w:val="a3"/>
        <w:spacing w:line="288" w:lineRule="auto"/>
        <w:ind w:firstLine="708"/>
        <w:jc w:val="both"/>
        <w:rPr>
          <w:color w:val="000000" w:themeColor="text1"/>
          <w:sz w:val="28"/>
          <w:szCs w:val="28"/>
        </w:rPr>
      </w:pPr>
      <w:r w:rsidRPr="00C81C73">
        <w:rPr>
          <w:color w:val="000000" w:themeColor="text1"/>
          <w:sz w:val="28"/>
          <w:szCs w:val="28"/>
        </w:rPr>
        <w:t xml:space="preserve">Руководствуясь </w:t>
      </w:r>
      <w:r w:rsidR="00457605" w:rsidRPr="00C81C73">
        <w:rPr>
          <w:color w:val="000000" w:themeColor="text1"/>
          <w:sz w:val="28"/>
          <w:szCs w:val="28"/>
        </w:rPr>
        <w:t>частью 8 статьи 24 Федерального закона от 27.05.1998 №76-ФЗ «О статусе военнослужащих»</w:t>
      </w:r>
      <w:r w:rsidR="00682E15" w:rsidRPr="00C81C73">
        <w:rPr>
          <w:color w:val="000000" w:themeColor="text1"/>
          <w:sz w:val="28"/>
          <w:szCs w:val="28"/>
        </w:rPr>
        <w:t xml:space="preserve">, в целях </w:t>
      </w:r>
      <w:r w:rsidR="00457605" w:rsidRPr="00C81C73">
        <w:rPr>
          <w:color w:val="000000" w:themeColor="text1"/>
          <w:sz w:val="28"/>
          <w:szCs w:val="28"/>
        </w:rPr>
        <w:t xml:space="preserve">конкретизации категорий детей, имеющих внеочередное, первоочередное и преимущественное право зачисления на обучение в образовательные учреждения, реализующие программы общего образования в </w:t>
      </w:r>
      <w:proofErr w:type="spellStart"/>
      <w:r w:rsidR="00457605" w:rsidRPr="00C81C73">
        <w:rPr>
          <w:color w:val="000000" w:themeColor="text1"/>
          <w:sz w:val="28"/>
          <w:szCs w:val="28"/>
        </w:rPr>
        <w:t>г.Казани</w:t>
      </w:r>
      <w:proofErr w:type="spellEnd"/>
      <w:r w:rsidR="00682E15" w:rsidRPr="00C81C73">
        <w:rPr>
          <w:color w:val="000000" w:themeColor="text1"/>
          <w:sz w:val="28"/>
          <w:szCs w:val="28"/>
        </w:rPr>
        <w:t xml:space="preserve"> </w:t>
      </w:r>
      <w:r w:rsidR="00685BC0" w:rsidRPr="00C81C73">
        <w:rPr>
          <w:b/>
          <w:color w:val="000000" w:themeColor="text1"/>
          <w:sz w:val="28"/>
          <w:szCs w:val="28"/>
        </w:rPr>
        <w:t>постановляю</w:t>
      </w:r>
      <w:r w:rsidR="00685BC0" w:rsidRPr="00C81C73">
        <w:rPr>
          <w:color w:val="000000" w:themeColor="text1"/>
          <w:sz w:val="28"/>
          <w:szCs w:val="28"/>
        </w:rPr>
        <w:t>:</w:t>
      </w:r>
    </w:p>
    <w:p w:rsidR="00457605" w:rsidRPr="00C81C73" w:rsidRDefault="00685BC0" w:rsidP="00457605">
      <w:pPr>
        <w:pStyle w:val="a5"/>
        <w:numPr>
          <w:ilvl w:val="0"/>
          <w:numId w:val="1"/>
        </w:numPr>
        <w:spacing w:line="288" w:lineRule="auto"/>
        <w:ind w:left="0" w:firstLine="708"/>
        <w:rPr>
          <w:snapToGrid w:val="0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81C73">
        <w:rPr>
          <w:color w:val="000000" w:themeColor="text1"/>
          <w:sz w:val="28"/>
          <w:szCs w:val="28"/>
        </w:rPr>
        <w:t>Внести</w:t>
      </w:r>
      <w:r w:rsidRPr="00C81C73">
        <w:rPr>
          <w:color w:val="000000" w:themeColor="text1"/>
          <w:spacing w:val="33"/>
          <w:sz w:val="28"/>
          <w:szCs w:val="28"/>
        </w:rPr>
        <w:t xml:space="preserve"> </w:t>
      </w:r>
      <w:r w:rsidRPr="00C81C73">
        <w:rPr>
          <w:color w:val="000000" w:themeColor="text1"/>
          <w:sz w:val="28"/>
          <w:szCs w:val="28"/>
        </w:rPr>
        <w:t>в</w:t>
      </w:r>
      <w:r w:rsidRPr="00C81C73">
        <w:rPr>
          <w:color w:val="000000" w:themeColor="text1"/>
          <w:spacing w:val="33"/>
          <w:sz w:val="28"/>
          <w:szCs w:val="28"/>
        </w:rPr>
        <w:t xml:space="preserve"> </w:t>
      </w:r>
      <w:r w:rsidR="00457605" w:rsidRPr="00C81C73">
        <w:rPr>
          <w:bCs/>
          <w:color w:val="000000" w:themeColor="text1"/>
          <w:sz w:val="28"/>
          <w:szCs w:val="28"/>
        </w:rPr>
        <w:t>Административный регламент предоставления муниципальной услуги по приему заявлений о зачислении в муниципальные образовательные организации, реализующие программы общего образования в городе Казани, утвержденный</w:t>
      </w:r>
      <w:r w:rsidR="00457605" w:rsidRPr="00C81C73">
        <w:rPr>
          <w:color w:val="000000" w:themeColor="text1"/>
          <w:sz w:val="28"/>
          <w:szCs w:val="28"/>
        </w:rPr>
        <w:t xml:space="preserve"> </w:t>
      </w:r>
      <w:r w:rsidRPr="00C81C73">
        <w:rPr>
          <w:color w:val="000000" w:themeColor="text1"/>
          <w:sz w:val="28"/>
          <w:szCs w:val="28"/>
        </w:rPr>
        <w:t>постановление</w:t>
      </w:r>
      <w:r w:rsidR="00457605" w:rsidRPr="00C81C73">
        <w:rPr>
          <w:color w:val="000000" w:themeColor="text1"/>
          <w:sz w:val="28"/>
          <w:szCs w:val="28"/>
        </w:rPr>
        <w:t>м</w:t>
      </w:r>
      <w:r w:rsidRPr="00C81C73">
        <w:rPr>
          <w:color w:val="000000" w:themeColor="text1"/>
          <w:spacing w:val="33"/>
          <w:sz w:val="28"/>
          <w:szCs w:val="28"/>
        </w:rPr>
        <w:t xml:space="preserve"> </w:t>
      </w:r>
      <w:r w:rsidRPr="00C81C73">
        <w:rPr>
          <w:color w:val="000000" w:themeColor="text1"/>
          <w:sz w:val="28"/>
          <w:szCs w:val="28"/>
        </w:rPr>
        <w:t>Исполнительного</w:t>
      </w:r>
      <w:r w:rsidRPr="00C81C73">
        <w:rPr>
          <w:color w:val="000000" w:themeColor="text1"/>
          <w:spacing w:val="33"/>
          <w:sz w:val="28"/>
          <w:szCs w:val="28"/>
        </w:rPr>
        <w:t xml:space="preserve"> </w:t>
      </w:r>
      <w:r w:rsidRPr="00C81C73">
        <w:rPr>
          <w:color w:val="000000" w:themeColor="text1"/>
          <w:sz w:val="28"/>
          <w:szCs w:val="28"/>
        </w:rPr>
        <w:t>комитета</w:t>
      </w:r>
      <w:r w:rsidRPr="00C81C73">
        <w:rPr>
          <w:color w:val="000000" w:themeColor="text1"/>
          <w:spacing w:val="33"/>
          <w:sz w:val="28"/>
          <w:szCs w:val="28"/>
        </w:rPr>
        <w:t xml:space="preserve"> </w:t>
      </w:r>
      <w:proofErr w:type="spellStart"/>
      <w:r w:rsidRPr="00C81C73">
        <w:rPr>
          <w:color w:val="000000" w:themeColor="text1"/>
          <w:sz w:val="28"/>
          <w:szCs w:val="28"/>
        </w:rPr>
        <w:t>г.Казани</w:t>
      </w:r>
      <w:proofErr w:type="spellEnd"/>
      <w:r w:rsidRPr="00C81C73">
        <w:rPr>
          <w:color w:val="000000" w:themeColor="text1"/>
          <w:spacing w:val="33"/>
          <w:sz w:val="28"/>
          <w:szCs w:val="28"/>
        </w:rPr>
        <w:t xml:space="preserve"> </w:t>
      </w:r>
      <w:r w:rsidRPr="00C81C73">
        <w:rPr>
          <w:color w:val="000000" w:themeColor="text1"/>
          <w:sz w:val="28"/>
          <w:szCs w:val="28"/>
        </w:rPr>
        <w:t>от</w:t>
      </w:r>
      <w:r w:rsidRPr="00C81C73">
        <w:rPr>
          <w:color w:val="000000" w:themeColor="text1"/>
          <w:spacing w:val="33"/>
          <w:sz w:val="28"/>
          <w:szCs w:val="28"/>
        </w:rPr>
        <w:t xml:space="preserve"> </w:t>
      </w:r>
      <w:r w:rsidR="00457605" w:rsidRPr="00C81C73">
        <w:rPr>
          <w:color w:val="000000" w:themeColor="text1"/>
          <w:sz w:val="28"/>
          <w:szCs w:val="28"/>
        </w:rPr>
        <w:t>29.12.2021 №3515,</w:t>
      </w:r>
      <w:r w:rsidRPr="00C81C73">
        <w:rPr>
          <w:color w:val="000000" w:themeColor="text1"/>
          <w:spacing w:val="63"/>
          <w:sz w:val="28"/>
          <w:szCs w:val="28"/>
        </w:rPr>
        <w:t xml:space="preserve"> </w:t>
      </w:r>
      <w:r w:rsidR="00866830" w:rsidRPr="00C81C73">
        <w:rPr>
          <w:color w:val="000000" w:themeColor="text1"/>
          <w:sz w:val="28"/>
          <w:szCs w:val="28"/>
        </w:rPr>
        <w:t>следующее изменение</w:t>
      </w:r>
      <w:r w:rsidR="00B44DD5" w:rsidRPr="00C81C73">
        <w:rPr>
          <w:color w:val="000000" w:themeColor="text1"/>
          <w:sz w:val="28"/>
          <w:szCs w:val="28"/>
        </w:rPr>
        <w:t xml:space="preserve">, </w:t>
      </w:r>
      <w:r w:rsidR="00457605" w:rsidRPr="00C81C73">
        <w:rPr>
          <w:color w:val="000000" w:themeColor="text1"/>
          <w:sz w:val="28"/>
          <w:szCs w:val="28"/>
        </w:rPr>
        <w:t>изложив пункт 1.2.1.1 в следующей редакции:</w:t>
      </w:r>
    </w:p>
    <w:p w:rsidR="008E401E" w:rsidRPr="00C81C73" w:rsidRDefault="00457605" w:rsidP="008E401E">
      <w:pPr>
        <w:pStyle w:val="a9"/>
        <w:spacing w:line="288" w:lineRule="auto"/>
        <w:ind w:firstLine="708"/>
        <w:jc w:val="both"/>
        <w:rPr>
          <w:color w:val="000000" w:themeColor="text1"/>
          <w:sz w:val="28"/>
          <w:szCs w:val="28"/>
        </w:rPr>
      </w:pPr>
      <w:r w:rsidRPr="00C81C73">
        <w:rPr>
          <w:color w:val="000000" w:themeColor="text1"/>
          <w:sz w:val="28"/>
          <w:szCs w:val="28"/>
        </w:rPr>
        <w:t xml:space="preserve">«1.2.1.1. внеочередным правом зачисления на обучение </w:t>
      </w:r>
      <w:r w:rsidR="000105DA" w:rsidRPr="00C81C73">
        <w:rPr>
          <w:color w:val="000000" w:themeColor="text1"/>
          <w:sz w:val="28"/>
          <w:szCs w:val="28"/>
        </w:rPr>
        <w:t xml:space="preserve">в Организации </w:t>
      </w:r>
      <w:r w:rsidRPr="00C81C73">
        <w:rPr>
          <w:color w:val="000000" w:themeColor="text1"/>
          <w:sz w:val="28"/>
          <w:szCs w:val="28"/>
        </w:rPr>
        <w:t>обладают</w:t>
      </w:r>
      <w:r w:rsidR="008E401E" w:rsidRPr="00C81C73">
        <w:rPr>
          <w:color w:val="000000" w:themeColor="text1"/>
          <w:sz w:val="28"/>
          <w:szCs w:val="28"/>
        </w:rPr>
        <w:t xml:space="preserve"> дети, указанные в </w:t>
      </w:r>
      <w:hyperlink r:id="rId5" w:anchor="/document/178792/entry/248" w:history="1">
        <w:r w:rsidR="008E401E" w:rsidRPr="00C81C73">
          <w:rPr>
            <w:rStyle w:val="a6"/>
            <w:color w:val="000000" w:themeColor="text1"/>
            <w:sz w:val="28"/>
            <w:szCs w:val="28"/>
            <w:u w:val="none"/>
          </w:rPr>
          <w:t>пункте 8 статьи 24</w:t>
        </w:r>
      </w:hyperlink>
      <w:r w:rsidR="008E401E" w:rsidRPr="00C81C73">
        <w:rPr>
          <w:color w:val="000000" w:themeColor="text1"/>
          <w:sz w:val="28"/>
          <w:szCs w:val="28"/>
        </w:rPr>
        <w:t> Федерального закона от 27.05.1998 №76-ФЗ «О статусе военнослужащих», и дети, указанные в </w:t>
      </w:r>
      <w:hyperlink r:id="rId6" w:anchor="/document/71433920/entry/281" w:history="1">
        <w:r w:rsidR="008E401E" w:rsidRPr="00C81C73">
          <w:rPr>
            <w:rStyle w:val="a6"/>
            <w:color w:val="000000" w:themeColor="text1"/>
            <w:sz w:val="28"/>
            <w:szCs w:val="28"/>
            <w:u w:val="none"/>
          </w:rPr>
          <w:t>статье 28</w:t>
        </w:r>
        <w:r w:rsidR="008E401E" w:rsidRPr="00C81C73">
          <w:rPr>
            <w:rStyle w:val="a6"/>
            <w:color w:val="000000" w:themeColor="text1"/>
            <w:sz w:val="28"/>
            <w:szCs w:val="28"/>
            <w:u w:val="none"/>
            <w:vertAlign w:val="superscript"/>
          </w:rPr>
          <w:t> 1</w:t>
        </w:r>
      </w:hyperlink>
      <w:r w:rsidR="008E401E" w:rsidRPr="00C81C73">
        <w:rPr>
          <w:color w:val="000000" w:themeColor="text1"/>
          <w:sz w:val="28"/>
          <w:szCs w:val="28"/>
        </w:rPr>
        <w:t> Федерального закона от 03.07.2016 №226-ФЗ «О войсках национальной гвардии Российской Федерации», по месту жительства их семей;».</w:t>
      </w:r>
    </w:p>
    <w:p w:rsidR="0050355E" w:rsidRPr="00C81C73" w:rsidRDefault="0050355E" w:rsidP="008E401E">
      <w:pPr>
        <w:pStyle w:val="a9"/>
        <w:numPr>
          <w:ilvl w:val="0"/>
          <w:numId w:val="1"/>
        </w:numPr>
        <w:spacing w:line="288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81C73">
        <w:rPr>
          <w:color w:val="000000" w:themeColor="text1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</w:t>
      </w:r>
      <w:hyperlink r:id="rId7" w:history="1">
        <w:r w:rsidRPr="00C81C73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C81C73">
          <w:rPr>
            <w:rStyle w:val="a6"/>
            <w:color w:val="000000" w:themeColor="text1"/>
            <w:sz w:val="28"/>
            <w:szCs w:val="28"/>
            <w:u w:val="none"/>
          </w:rPr>
          <w:t>.</w:t>
        </w:r>
        <w:r w:rsidRPr="00C81C73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docskzn</w:t>
        </w:r>
        <w:r w:rsidRPr="00C81C73">
          <w:rPr>
            <w:rStyle w:val="a6"/>
            <w:color w:val="000000" w:themeColor="text1"/>
            <w:sz w:val="28"/>
            <w:szCs w:val="28"/>
            <w:u w:val="none"/>
          </w:rPr>
          <w:t>.</w:t>
        </w:r>
        <w:r w:rsidRPr="00C81C73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C81C73">
        <w:rPr>
          <w:color w:val="000000" w:themeColor="text1"/>
          <w:sz w:val="28"/>
          <w:szCs w:val="28"/>
        </w:rPr>
        <w:t xml:space="preserve">) разместить его </w:t>
      </w:r>
      <w:r w:rsidRPr="00C81C73">
        <w:rPr>
          <w:rFonts w:eastAsia="Calibri"/>
          <w:color w:val="000000" w:themeColor="text1"/>
          <w:sz w:val="28"/>
          <w:szCs w:val="28"/>
        </w:rPr>
        <w:t>на официальном портале органов местного самоуправления</w:t>
      </w:r>
      <w:r w:rsidRPr="00C81C73">
        <w:rPr>
          <w:color w:val="000000" w:themeColor="text1"/>
          <w:sz w:val="28"/>
          <w:szCs w:val="28"/>
        </w:rPr>
        <w:t xml:space="preserve"> города Казани</w:t>
      </w:r>
      <w:r w:rsidRPr="00C81C73">
        <w:rPr>
          <w:rFonts w:eastAsia="Calibri"/>
          <w:color w:val="000000" w:themeColor="text1"/>
          <w:sz w:val="28"/>
          <w:szCs w:val="28"/>
        </w:rPr>
        <w:t xml:space="preserve"> (</w:t>
      </w:r>
      <w:hyperlink r:id="rId8" w:history="1">
        <w:r w:rsidRPr="00C81C73">
          <w:rPr>
            <w:rStyle w:val="a6"/>
            <w:rFonts w:eastAsia="Calibri"/>
            <w:color w:val="000000" w:themeColor="text1"/>
            <w:sz w:val="28"/>
            <w:szCs w:val="28"/>
            <w:u w:val="none"/>
          </w:rPr>
          <w:t>www.kzn.ru</w:t>
        </w:r>
      </w:hyperlink>
      <w:r w:rsidRPr="00C81C73">
        <w:rPr>
          <w:rFonts w:eastAsia="Calibri"/>
          <w:color w:val="000000" w:themeColor="text1"/>
          <w:sz w:val="28"/>
          <w:szCs w:val="28"/>
        </w:rPr>
        <w:t>)</w:t>
      </w:r>
      <w:r w:rsidRPr="00C81C73">
        <w:rPr>
          <w:color w:val="000000" w:themeColor="text1"/>
          <w:sz w:val="28"/>
          <w:szCs w:val="28"/>
        </w:rPr>
        <w:t xml:space="preserve"> и на официальном портале правовой информации Республики Татарстан (</w:t>
      </w:r>
      <w:hyperlink r:id="rId9" w:history="1">
        <w:r w:rsidRPr="00C81C73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C81C73">
          <w:rPr>
            <w:rStyle w:val="a6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C81C73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pravo</w:t>
        </w:r>
        <w:proofErr w:type="spellEnd"/>
        <w:r w:rsidRPr="00C81C73">
          <w:rPr>
            <w:rStyle w:val="a6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C81C73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tatarstan</w:t>
        </w:r>
        <w:proofErr w:type="spellEnd"/>
        <w:r w:rsidRPr="00C81C73">
          <w:rPr>
            <w:rStyle w:val="a6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C81C73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81C73">
        <w:rPr>
          <w:color w:val="000000" w:themeColor="text1"/>
          <w:sz w:val="28"/>
          <w:szCs w:val="28"/>
        </w:rPr>
        <w:t xml:space="preserve">). </w:t>
      </w:r>
    </w:p>
    <w:p w:rsidR="00685BC0" w:rsidRPr="00C81C73" w:rsidRDefault="00685BC0" w:rsidP="00457605">
      <w:pPr>
        <w:pStyle w:val="a5"/>
        <w:numPr>
          <w:ilvl w:val="0"/>
          <w:numId w:val="1"/>
        </w:numPr>
        <w:spacing w:line="288" w:lineRule="auto"/>
        <w:ind w:left="0" w:firstLine="708"/>
        <w:rPr>
          <w:color w:val="000000" w:themeColor="text1"/>
          <w:sz w:val="28"/>
          <w:szCs w:val="28"/>
        </w:rPr>
      </w:pPr>
      <w:r w:rsidRPr="00C81C73">
        <w:rPr>
          <w:color w:val="000000" w:themeColor="text1"/>
          <w:sz w:val="28"/>
          <w:szCs w:val="28"/>
        </w:rPr>
        <w:lastRenderedPageBreak/>
        <w:t>Контроль</w:t>
      </w:r>
      <w:r w:rsidRPr="00C81C73">
        <w:rPr>
          <w:color w:val="000000" w:themeColor="text1"/>
          <w:spacing w:val="1"/>
          <w:sz w:val="28"/>
          <w:szCs w:val="28"/>
        </w:rPr>
        <w:t xml:space="preserve"> </w:t>
      </w:r>
      <w:r w:rsidRPr="00C81C73">
        <w:rPr>
          <w:color w:val="000000" w:themeColor="text1"/>
          <w:sz w:val="28"/>
          <w:szCs w:val="28"/>
        </w:rPr>
        <w:t>за</w:t>
      </w:r>
      <w:r w:rsidRPr="00C81C73">
        <w:rPr>
          <w:color w:val="000000" w:themeColor="text1"/>
          <w:spacing w:val="1"/>
          <w:sz w:val="28"/>
          <w:szCs w:val="28"/>
        </w:rPr>
        <w:t xml:space="preserve"> </w:t>
      </w:r>
      <w:r w:rsidRPr="00C81C73">
        <w:rPr>
          <w:color w:val="000000" w:themeColor="text1"/>
          <w:sz w:val="28"/>
          <w:szCs w:val="28"/>
        </w:rPr>
        <w:t>исполнением</w:t>
      </w:r>
      <w:r w:rsidRPr="00C81C73">
        <w:rPr>
          <w:color w:val="000000" w:themeColor="text1"/>
          <w:spacing w:val="1"/>
          <w:sz w:val="28"/>
          <w:szCs w:val="28"/>
        </w:rPr>
        <w:t xml:space="preserve"> </w:t>
      </w:r>
      <w:r w:rsidRPr="00C81C73">
        <w:rPr>
          <w:color w:val="000000" w:themeColor="text1"/>
          <w:sz w:val="28"/>
          <w:szCs w:val="28"/>
        </w:rPr>
        <w:t>настоящего</w:t>
      </w:r>
      <w:r w:rsidRPr="00C81C73">
        <w:rPr>
          <w:color w:val="000000" w:themeColor="text1"/>
          <w:spacing w:val="1"/>
          <w:sz w:val="28"/>
          <w:szCs w:val="28"/>
        </w:rPr>
        <w:t xml:space="preserve"> </w:t>
      </w:r>
      <w:r w:rsidRPr="00C81C73">
        <w:rPr>
          <w:color w:val="000000" w:themeColor="text1"/>
          <w:sz w:val="28"/>
          <w:szCs w:val="28"/>
        </w:rPr>
        <w:t>постановления</w:t>
      </w:r>
      <w:r w:rsidRPr="00C81C73">
        <w:rPr>
          <w:color w:val="000000" w:themeColor="text1"/>
          <w:spacing w:val="1"/>
          <w:sz w:val="28"/>
          <w:szCs w:val="28"/>
        </w:rPr>
        <w:t xml:space="preserve"> </w:t>
      </w:r>
      <w:r w:rsidRPr="00C81C73">
        <w:rPr>
          <w:color w:val="000000" w:themeColor="text1"/>
          <w:sz w:val="28"/>
          <w:szCs w:val="28"/>
        </w:rPr>
        <w:t>возложить</w:t>
      </w:r>
      <w:r w:rsidRPr="00C81C73">
        <w:rPr>
          <w:color w:val="000000" w:themeColor="text1"/>
          <w:spacing w:val="1"/>
          <w:sz w:val="28"/>
          <w:szCs w:val="28"/>
        </w:rPr>
        <w:t xml:space="preserve"> </w:t>
      </w:r>
      <w:r w:rsidRPr="00C81C73">
        <w:rPr>
          <w:color w:val="000000" w:themeColor="text1"/>
          <w:sz w:val="28"/>
          <w:szCs w:val="28"/>
        </w:rPr>
        <w:t>на</w:t>
      </w:r>
      <w:r w:rsidRPr="00C81C73">
        <w:rPr>
          <w:color w:val="000000" w:themeColor="text1"/>
          <w:spacing w:val="1"/>
          <w:sz w:val="28"/>
          <w:szCs w:val="28"/>
        </w:rPr>
        <w:t xml:space="preserve"> </w:t>
      </w:r>
      <w:r w:rsidR="00457605" w:rsidRPr="00C81C73">
        <w:rPr>
          <w:color w:val="000000" w:themeColor="text1"/>
          <w:sz w:val="28"/>
          <w:szCs w:val="28"/>
        </w:rPr>
        <w:t xml:space="preserve">заместителя Руководителя Исполнительного комитета </w:t>
      </w:r>
      <w:proofErr w:type="spellStart"/>
      <w:r w:rsidR="00457605" w:rsidRPr="00C81C73">
        <w:rPr>
          <w:color w:val="000000" w:themeColor="text1"/>
          <w:sz w:val="28"/>
          <w:szCs w:val="28"/>
        </w:rPr>
        <w:t>г.Казани</w:t>
      </w:r>
      <w:proofErr w:type="spellEnd"/>
      <w:r w:rsidR="00457605" w:rsidRPr="00C81C73">
        <w:rPr>
          <w:color w:val="000000" w:themeColor="text1"/>
          <w:sz w:val="28"/>
          <w:szCs w:val="28"/>
        </w:rPr>
        <w:t xml:space="preserve"> </w:t>
      </w:r>
      <w:proofErr w:type="spellStart"/>
      <w:r w:rsidR="00457605" w:rsidRPr="00C81C73">
        <w:rPr>
          <w:color w:val="000000" w:themeColor="text1"/>
          <w:sz w:val="28"/>
          <w:szCs w:val="28"/>
        </w:rPr>
        <w:t>Г.Р.Сагитову</w:t>
      </w:r>
      <w:proofErr w:type="spellEnd"/>
      <w:r w:rsidRPr="00C81C73">
        <w:rPr>
          <w:color w:val="000000" w:themeColor="text1"/>
          <w:sz w:val="28"/>
          <w:szCs w:val="28"/>
        </w:rPr>
        <w:t>.</w:t>
      </w:r>
    </w:p>
    <w:p w:rsidR="00457605" w:rsidRPr="00C81C73" w:rsidRDefault="00457605" w:rsidP="00457605">
      <w:pPr>
        <w:pStyle w:val="a5"/>
        <w:spacing w:line="288" w:lineRule="auto"/>
        <w:ind w:left="709" w:firstLine="0"/>
        <w:rPr>
          <w:color w:val="000000" w:themeColor="text1"/>
          <w:sz w:val="28"/>
          <w:szCs w:val="28"/>
        </w:rPr>
      </w:pPr>
    </w:p>
    <w:p w:rsidR="00685BC0" w:rsidRPr="00C81C73" w:rsidRDefault="00685BC0" w:rsidP="00530991">
      <w:pPr>
        <w:pStyle w:val="a3"/>
        <w:spacing w:line="288" w:lineRule="auto"/>
        <w:rPr>
          <w:color w:val="000000" w:themeColor="text1"/>
          <w:sz w:val="28"/>
          <w:szCs w:val="28"/>
        </w:rPr>
      </w:pPr>
    </w:p>
    <w:p w:rsidR="00D30687" w:rsidRPr="00C81C73" w:rsidRDefault="00685BC0" w:rsidP="00B44DD5">
      <w:pPr>
        <w:spacing w:line="288" w:lineRule="auto"/>
        <w:rPr>
          <w:color w:val="000000" w:themeColor="text1"/>
          <w:sz w:val="28"/>
          <w:szCs w:val="28"/>
        </w:rPr>
      </w:pPr>
      <w:r w:rsidRPr="00C81C73">
        <w:rPr>
          <w:b/>
          <w:color w:val="000000" w:themeColor="text1"/>
          <w:sz w:val="28"/>
          <w:szCs w:val="28"/>
          <w:lang w:eastAsia="ru-RU"/>
        </w:rPr>
        <w:t xml:space="preserve">Руководитель </w:t>
      </w:r>
      <w:r w:rsidRPr="00C81C73">
        <w:rPr>
          <w:b/>
          <w:color w:val="000000" w:themeColor="text1"/>
          <w:sz w:val="28"/>
          <w:szCs w:val="28"/>
          <w:lang w:eastAsia="ru-RU"/>
        </w:rPr>
        <w:tab/>
        <w:t xml:space="preserve">                                                                                </w:t>
      </w:r>
      <w:r w:rsidR="00B44DD5" w:rsidRPr="00C81C73">
        <w:rPr>
          <w:b/>
          <w:color w:val="000000" w:themeColor="text1"/>
          <w:sz w:val="28"/>
          <w:szCs w:val="28"/>
          <w:lang w:eastAsia="ru-RU"/>
        </w:rPr>
        <w:t xml:space="preserve">    </w:t>
      </w:r>
      <w:proofErr w:type="spellStart"/>
      <w:r w:rsidRPr="00C81C73">
        <w:rPr>
          <w:b/>
          <w:color w:val="000000" w:themeColor="text1"/>
          <w:sz w:val="28"/>
          <w:szCs w:val="28"/>
          <w:lang w:eastAsia="ru-RU"/>
        </w:rPr>
        <w:t>Р.Г.Гафаров</w:t>
      </w:r>
      <w:bookmarkEnd w:id="0"/>
      <w:proofErr w:type="spellEnd"/>
    </w:p>
    <w:sectPr w:rsidR="00D30687" w:rsidRPr="00C81C73" w:rsidSect="00B44DD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43A26"/>
    <w:multiLevelType w:val="multilevel"/>
    <w:tmpl w:val="4B08EFFE"/>
    <w:lvl w:ilvl="0">
      <w:start w:val="1"/>
      <w:numFmt w:val="decimal"/>
      <w:lvlText w:val="%1."/>
      <w:lvlJc w:val="left"/>
      <w:pPr>
        <w:ind w:left="2138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94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4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6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1" w:hanging="4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33"/>
    <w:rsid w:val="000105DA"/>
    <w:rsid w:val="00110C33"/>
    <w:rsid w:val="00270A57"/>
    <w:rsid w:val="002B45A1"/>
    <w:rsid w:val="00457605"/>
    <w:rsid w:val="004C7AD1"/>
    <w:rsid w:val="0050355E"/>
    <w:rsid w:val="00530991"/>
    <w:rsid w:val="00682E15"/>
    <w:rsid w:val="00685BC0"/>
    <w:rsid w:val="00866830"/>
    <w:rsid w:val="008D1E18"/>
    <w:rsid w:val="008E401E"/>
    <w:rsid w:val="009A75FE"/>
    <w:rsid w:val="00AC494F"/>
    <w:rsid w:val="00B44DD5"/>
    <w:rsid w:val="00C55AC2"/>
    <w:rsid w:val="00C81C73"/>
    <w:rsid w:val="00CD2976"/>
    <w:rsid w:val="00D30687"/>
    <w:rsid w:val="00D62C68"/>
    <w:rsid w:val="00E7259D"/>
    <w:rsid w:val="00FC403B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3DFB"/>
  <w15:chartTrackingRefBased/>
  <w15:docId w15:val="{6287A110-B1C7-4EAF-A2E5-CEB02E87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5B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85BC0"/>
    <w:pPr>
      <w:ind w:left="1144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85BC0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685BC0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685BC0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685BC0"/>
    <w:pPr>
      <w:ind w:left="1132" w:firstLine="708"/>
      <w:jc w:val="both"/>
    </w:pPr>
  </w:style>
  <w:style w:type="character" w:styleId="a6">
    <w:name w:val="Hyperlink"/>
    <w:basedOn w:val="a0"/>
    <w:uiPriority w:val="99"/>
    <w:unhideWhenUsed/>
    <w:rsid w:val="002B45A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35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55E"/>
    <w:rPr>
      <w:rFonts w:ascii="Segoe UI" w:eastAsia="Times New Roman" w:hAnsi="Segoe UI" w:cs="Segoe UI"/>
      <w:sz w:val="18"/>
      <w:szCs w:val="18"/>
    </w:rPr>
  </w:style>
  <w:style w:type="paragraph" w:styleId="a9">
    <w:name w:val="Body Text First Indent"/>
    <w:basedOn w:val="a3"/>
    <w:link w:val="aa"/>
    <w:uiPriority w:val="99"/>
    <w:unhideWhenUsed/>
    <w:rsid w:val="00457605"/>
    <w:pPr>
      <w:ind w:firstLine="360"/>
    </w:pPr>
    <w:rPr>
      <w:sz w:val="22"/>
      <w:szCs w:val="22"/>
    </w:rPr>
  </w:style>
  <w:style w:type="character" w:customStyle="1" w:styleId="aa">
    <w:name w:val="Красная строка Знак"/>
    <w:basedOn w:val="a4"/>
    <w:link w:val="a9"/>
    <w:uiPriority w:val="99"/>
    <w:rsid w:val="0045760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6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cskz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2024-08-27T07:41:00Z</cp:lastPrinted>
  <dcterms:created xsi:type="dcterms:W3CDTF">2024-09-11T07:42:00Z</dcterms:created>
  <dcterms:modified xsi:type="dcterms:W3CDTF">2024-09-12T12:33:00Z</dcterms:modified>
</cp:coreProperties>
</file>