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EAE6A" w14:textId="173A1A63" w:rsidR="002956A5" w:rsidRPr="00136261" w:rsidRDefault="002956A5" w:rsidP="00136261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136261">
        <w:rPr>
          <w:b/>
          <w:bCs/>
          <w:szCs w:val="28"/>
          <w:lang w:val="ru-RU"/>
        </w:rPr>
        <w:t xml:space="preserve">Дата размещения – </w:t>
      </w:r>
      <w:r w:rsidR="0090443E" w:rsidRPr="00136261">
        <w:rPr>
          <w:b/>
          <w:bCs/>
          <w:szCs w:val="28"/>
          <w:lang w:val="ru-RU"/>
        </w:rPr>
        <w:t>17</w:t>
      </w:r>
      <w:r w:rsidRPr="00136261">
        <w:rPr>
          <w:b/>
          <w:bCs/>
          <w:szCs w:val="28"/>
          <w:lang w:val="ru-RU"/>
        </w:rPr>
        <w:t>.0</w:t>
      </w:r>
      <w:r w:rsidR="0020071E" w:rsidRPr="00136261">
        <w:rPr>
          <w:b/>
          <w:bCs/>
          <w:szCs w:val="28"/>
          <w:lang w:val="ru-RU"/>
        </w:rPr>
        <w:t>9</w:t>
      </w:r>
      <w:r w:rsidRPr="00136261">
        <w:rPr>
          <w:b/>
          <w:bCs/>
          <w:szCs w:val="28"/>
          <w:lang w:val="ru-RU"/>
        </w:rPr>
        <w:t>.202</w:t>
      </w:r>
      <w:r w:rsidR="0090443E" w:rsidRPr="00136261">
        <w:rPr>
          <w:b/>
          <w:bCs/>
          <w:szCs w:val="28"/>
          <w:lang w:val="ru-RU"/>
        </w:rPr>
        <w:t>4</w:t>
      </w:r>
    </w:p>
    <w:p w14:paraId="4F55EF0D" w14:textId="540479AE" w:rsidR="002956A5" w:rsidRPr="00136261" w:rsidRDefault="002956A5" w:rsidP="00136261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136261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 w:rsidR="0090443E" w:rsidRPr="00136261">
        <w:rPr>
          <w:b/>
          <w:bCs/>
          <w:szCs w:val="28"/>
          <w:lang w:val="ru-RU"/>
        </w:rPr>
        <w:t>23</w:t>
      </w:r>
      <w:r w:rsidRPr="00136261">
        <w:rPr>
          <w:b/>
          <w:bCs/>
          <w:szCs w:val="28"/>
          <w:lang w:val="ru-RU"/>
        </w:rPr>
        <w:t>.</w:t>
      </w:r>
      <w:r w:rsidR="00B5249A" w:rsidRPr="00136261">
        <w:rPr>
          <w:b/>
          <w:bCs/>
          <w:szCs w:val="28"/>
          <w:lang w:val="ru-RU"/>
        </w:rPr>
        <w:t>09</w:t>
      </w:r>
      <w:r w:rsidRPr="00136261">
        <w:rPr>
          <w:b/>
          <w:bCs/>
          <w:szCs w:val="28"/>
          <w:lang w:val="ru-RU"/>
        </w:rPr>
        <w:t>.202</w:t>
      </w:r>
      <w:r w:rsidR="00B5249A" w:rsidRPr="00136261">
        <w:rPr>
          <w:b/>
          <w:bCs/>
          <w:szCs w:val="28"/>
          <w:lang w:val="ru-RU"/>
        </w:rPr>
        <w:t>4</w:t>
      </w:r>
    </w:p>
    <w:p w14:paraId="2EC097B2" w14:textId="77777777" w:rsidR="002956A5" w:rsidRPr="00136261" w:rsidRDefault="002956A5" w:rsidP="00136261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136261">
        <w:rPr>
          <w:b/>
          <w:bCs/>
          <w:szCs w:val="28"/>
          <w:lang w:val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136261">
        <w:rPr>
          <w:b/>
          <w:bCs/>
          <w:szCs w:val="28"/>
          <w:lang w:val="ru-RU"/>
        </w:rPr>
        <w:t>г.Казань</w:t>
      </w:r>
      <w:proofErr w:type="spellEnd"/>
      <w:r w:rsidRPr="00136261">
        <w:rPr>
          <w:b/>
          <w:bCs/>
          <w:szCs w:val="28"/>
          <w:lang w:val="ru-RU"/>
        </w:rPr>
        <w:t xml:space="preserve">, </w:t>
      </w:r>
      <w:proofErr w:type="spellStart"/>
      <w:r w:rsidRPr="00136261">
        <w:rPr>
          <w:b/>
          <w:bCs/>
          <w:szCs w:val="28"/>
          <w:lang w:val="ru-RU"/>
        </w:rPr>
        <w:t>ул.Груздева</w:t>
      </w:r>
      <w:proofErr w:type="spellEnd"/>
      <w:r w:rsidRPr="00136261">
        <w:rPr>
          <w:b/>
          <w:bCs/>
          <w:szCs w:val="28"/>
          <w:lang w:val="ru-RU"/>
        </w:rPr>
        <w:t>, д.5</w:t>
      </w:r>
    </w:p>
    <w:p w14:paraId="2D885691" w14:textId="77777777" w:rsidR="002956A5" w:rsidRPr="00136261" w:rsidRDefault="002956A5" w:rsidP="00136261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proofErr w:type="gramStart"/>
      <w:r w:rsidRPr="00136261">
        <w:rPr>
          <w:b/>
          <w:bCs/>
          <w:szCs w:val="28"/>
        </w:rPr>
        <w:t>e-mail</w:t>
      </w:r>
      <w:proofErr w:type="gramEnd"/>
      <w:r w:rsidRPr="00136261">
        <w:rPr>
          <w:b/>
          <w:bCs/>
          <w:szCs w:val="28"/>
        </w:rPr>
        <w:t xml:space="preserve"> – </w:t>
      </w:r>
      <w:r w:rsidRPr="00136261">
        <w:rPr>
          <w:b/>
          <w:szCs w:val="28"/>
        </w:rPr>
        <w:t>Danila.Politov@tatar.ru</w:t>
      </w:r>
      <w:r w:rsidRPr="00136261" w:rsidDel="00A20C67">
        <w:rPr>
          <w:b/>
          <w:bCs/>
          <w:szCs w:val="28"/>
        </w:rPr>
        <w:t xml:space="preserve"> </w:t>
      </w:r>
    </w:p>
    <w:p w14:paraId="626DB66A" w14:textId="77777777" w:rsidR="002956A5" w:rsidRPr="00136261" w:rsidRDefault="002956A5" w:rsidP="00136261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136261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5FBF420" w14:textId="77777777" w:rsidR="002956A5" w:rsidRPr="00136261" w:rsidRDefault="002956A5" w:rsidP="00136261">
      <w:pPr>
        <w:spacing w:line="288" w:lineRule="auto"/>
        <w:jc w:val="right"/>
        <w:rPr>
          <w:b/>
          <w:szCs w:val="28"/>
          <w:lang w:val="ru-RU"/>
        </w:rPr>
      </w:pPr>
      <w:r w:rsidRPr="00136261">
        <w:rPr>
          <w:b/>
          <w:szCs w:val="28"/>
          <w:lang w:val="ru-RU"/>
        </w:rPr>
        <w:t xml:space="preserve">                                        ИК МО </w:t>
      </w:r>
      <w:proofErr w:type="spellStart"/>
      <w:r w:rsidRPr="00136261">
        <w:rPr>
          <w:b/>
          <w:szCs w:val="28"/>
          <w:lang w:val="ru-RU"/>
        </w:rPr>
        <w:t>г.Казани</w:t>
      </w:r>
      <w:proofErr w:type="spellEnd"/>
      <w:r w:rsidRPr="00136261">
        <w:rPr>
          <w:b/>
          <w:szCs w:val="28"/>
          <w:lang w:val="ru-RU"/>
        </w:rPr>
        <w:t xml:space="preserve">" </w:t>
      </w:r>
      <w:proofErr w:type="spellStart"/>
      <w:r w:rsidRPr="00136261">
        <w:rPr>
          <w:b/>
          <w:szCs w:val="28"/>
          <w:lang w:val="ru-RU"/>
        </w:rPr>
        <w:t>Д.С.Политова</w:t>
      </w:r>
      <w:proofErr w:type="spellEnd"/>
    </w:p>
    <w:p w14:paraId="4DD12D84" w14:textId="77777777" w:rsidR="002956A5" w:rsidRPr="00136261" w:rsidRDefault="002956A5" w:rsidP="00136261">
      <w:pPr>
        <w:spacing w:line="288" w:lineRule="auto"/>
        <w:jc w:val="right"/>
        <w:rPr>
          <w:b/>
          <w:szCs w:val="28"/>
          <w:lang w:val="ru-RU"/>
        </w:rPr>
      </w:pPr>
    </w:p>
    <w:p w14:paraId="6CCBFC23" w14:textId="77777777" w:rsidR="002956A5" w:rsidRPr="00136261" w:rsidRDefault="002956A5" w:rsidP="00136261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136261">
        <w:rPr>
          <w:b/>
          <w:color w:val="000000" w:themeColor="text1"/>
          <w:szCs w:val="28"/>
          <w:lang w:val="ru-RU"/>
        </w:rPr>
        <w:t xml:space="preserve">Проект постановления Исполнительного комитета </w:t>
      </w:r>
      <w:proofErr w:type="spellStart"/>
      <w:r w:rsidRPr="00136261">
        <w:rPr>
          <w:b/>
          <w:color w:val="000000" w:themeColor="text1"/>
          <w:szCs w:val="28"/>
          <w:lang w:val="ru-RU"/>
        </w:rPr>
        <w:t>г.Казани</w:t>
      </w:r>
      <w:proofErr w:type="spellEnd"/>
    </w:p>
    <w:p w14:paraId="6894CD17" w14:textId="77777777" w:rsidR="002956A5" w:rsidRPr="00136261" w:rsidRDefault="002956A5" w:rsidP="00136261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044DC227" w14:textId="0AC371DA" w:rsidR="000F27F1" w:rsidRPr="00136261" w:rsidRDefault="000F27F1" w:rsidP="00136261">
      <w:pPr>
        <w:pStyle w:val="af3"/>
        <w:spacing w:line="288" w:lineRule="auto"/>
        <w:rPr>
          <w:b/>
          <w:szCs w:val="28"/>
        </w:rPr>
      </w:pPr>
      <w:r w:rsidRPr="00136261">
        <w:rPr>
          <w:b/>
          <w:szCs w:val="28"/>
        </w:rPr>
        <w:t xml:space="preserve">Об утверждении проекта </w:t>
      </w:r>
      <w:r w:rsidR="004B105A" w:rsidRPr="00136261">
        <w:rPr>
          <w:b/>
          <w:szCs w:val="28"/>
        </w:rPr>
        <w:t xml:space="preserve">внесения изменений в проект </w:t>
      </w:r>
      <w:r w:rsidR="0090443E" w:rsidRPr="00136261">
        <w:rPr>
          <w:b/>
          <w:szCs w:val="28"/>
        </w:rPr>
        <w:t>планировки территории</w:t>
      </w:r>
      <w:r w:rsidR="00C46890" w:rsidRPr="00136261">
        <w:rPr>
          <w:szCs w:val="28"/>
        </w:rPr>
        <w:t xml:space="preserve"> </w:t>
      </w:r>
      <w:r w:rsidR="00C46890" w:rsidRPr="00136261">
        <w:rPr>
          <w:b/>
          <w:szCs w:val="28"/>
        </w:rPr>
        <w:t xml:space="preserve">линейного объекта «Строительство автомобильной дороги по </w:t>
      </w:r>
      <w:proofErr w:type="spellStart"/>
      <w:r w:rsidR="00C46890" w:rsidRPr="00136261">
        <w:rPr>
          <w:b/>
          <w:szCs w:val="28"/>
        </w:rPr>
        <w:t>ул.Патриса</w:t>
      </w:r>
      <w:proofErr w:type="spellEnd"/>
      <w:r w:rsidR="00C46890" w:rsidRPr="00136261">
        <w:rPr>
          <w:b/>
          <w:szCs w:val="28"/>
        </w:rPr>
        <w:t xml:space="preserve"> Лумумбы от проспекта Альберта </w:t>
      </w:r>
      <w:proofErr w:type="spellStart"/>
      <w:r w:rsidR="00C46890" w:rsidRPr="00136261">
        <w:rPr>
          <w:b/>
          <w:szCs w:val="28"/>
        </w:rPr>
        <w:t>Камалеева</w:t>
      </w:r>
      <w:proofErr w:type="spellEnd"/>
      <w:r w:rsidR="00C46890" w:rsidRPr="00136261">
        <w:rPr>
          <w:b/>
          <w:szCs w:val="28"/>
        </w:rPr>
        <w:t xml:space="preserve"> до </w:t>
      </w:r>
      <w:proofErr w:type="spellStart"/>
      <w:r w:rsidR="00C46890" w:rsidRPr="00136261">
        <w:rPr>
          <w:b/>
          <w:szCs w:val="28"/>
        </w:rPr>
        <w:t>ул.Назиба</w:t>
      </w:r>
      <w:proofErr w:type="spellEnd"/>
      <w:r w:rsidR="00C46890" w:rsidRPr="00136261">
        <w:rPr>
          <w:b/>
          <w:szCs w:val="28"/>
        </w:rPr>
        <w:t xml:space="preserve"> </w:t>
      </w:r>
      <w:proofErr w:type="spellStart"/>
      <w:r w:rsidR="00C46890" w:rsidRPr="00136261">
        <w:rPr>
          <w:b/>
          <w:szCs w:val="28"/>
        </w:rPr>
        <w:t>Жиганова</w:t>
      </w:r>
      <w:proofErr w:type="spellEnd"/>
      <w:r w:rsidR="00C46890" w:rsidRPr="00136261">
        <w:rPr>
          <w:b/>
          <w:szCs w:val="28"/>
        </w:rPr>
        <w:t xml:space="preserve"> в Советском районе </w:t>
      </w:r>
      <w:proofErr w:type="spellStart"/>
      <w:r w:rsidR="00C46890" w:rsidRPr="00136261">
        <w:rPr>
          <w:b/>
          <w:szCs w:val="28"/>
        </w:rPr>
        <w:t>г.Казани</w:t>
      </w:r>
      <w:proofErr w:type="spellEnd"/>
      <w:r w:rsidR="00C46890" w:rsidRPr="00136261">
        <w:rPr>
          <w:b/>
          <w:szCs w:val="28"/>
        </w:rPr>
        <w:t xml:space="preserve">», утвержденный постановлением Исполнительного комитета </w:t>
      </w:r>
      <w:proofErr w:type="spellStart"/>
      <w:r w:rsidR="00C46890" w:rsidRPr="00136261">
        <w:rPr>
          <w:b/>
          <w:szCs w:val="28"/>
        </w:rPr>
        <w:t>г.Казани</w:t>
      </w:r>
      <w:proofErr w:type="spellEnd"/>
      <w:r w:rsidR="00C46890" w:rsidRPr="00136261">
        <w:rPr>
          <w:b/>
          <w:szCs w:val="28"/>
        </w:rPr>
        <w:t xml:space="preserve"> от 29.07.2022 №2437</w:t>
      </w:r>
    </w:p>
    <w:p w14:paraId="1E80B5C8" w14:textId="77777777" w:rsidR="0090443E" w:rsidRPr="00136261" w:rsidRDefault="0090443E" w:rsidP="00136261">
      <w:pPr>
        <w:pStyle w:val="af3"/>
        <w:spacing w:line="288" w:lineRule="auto"/>
        <w:rPr>
          <w:b/>
          <w:bCs/>
          <w:color w:val="000000" w:themeColor="text1"/>
          <w:szCs w:val="28"/>
        </w:rPr>
      </w:pPr>
    </w:p>
    <w:p w14:paraId="537A2CCE" w14:textId="77777777" w:rsidR="00FE14DE" w:rsidRPr="00136261" w:rsidRDefault="00FE14DE" w:rsidP="00136261">
      <w:pPr>
        <w:pStyle w:val="15"/>
        <w:spacing w:line="288" w:lineRule="auto"/>
        <w:contextualSpacing/>
        <w:rPr>
          <w:sz w:val="28"/>
          <w:szCs w:val="28"/>
        </w:rPr>
      </w:pPr>
      <w:r w:rsidRPr="00136261">
        <w:rPr>
          <w:sz w:val="28"/>
          <w:szCs w:val="28"/>
        </w:rP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 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постановлению</w:t>
      </w:r>
      <w:r w:rsidRPr="00136261">
        <w:rPr>
          <w:position w:val="-2"/>
          <w:sz w:val="28"/>
          <w:szCs w:val="28"/>
        </w:rPr>
        <w:t xml:space="preserve"> Кабинета Министров Республики Татарстан от 27.07.2022 №722 «Об установлении в 2022, 2023 и 2024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слушаний»,</w:t>
      </w:r>
      <w:r w:rsidRPr="00136261">
        <w:rPr>
          <w:sz w:val="28"/>
          <w:szCs w:val="28"/>
        </w:rPr>
        <w:t xml:space="preserve"> учитывая, что работа по разработке проекта внесения изменений была начата в 2023 году в рамках заявления от 10.11.2023 №ЦПИД-</w:t>
      </w:r>
      <w:proofErr w:type="spellStart"/>
      <w:r w:rsidRPr="00136261">
        <w:rPr>
          <w:sz w:val="28"/>
          <w:szCs w:val="28"/>
        </w:rPr>
        <w:t>Исх</w:t>
      </w:r>
      <w:proofErr w:type="spellEnd"/>
      <w:r w:rsidRPr="00136261">
        <w:rPr>
          <w:sz w:val="28"/>
          <w:szCs w:val="28"/>
        </w:rPr>
        <w:t xml:space="preserve">/395, </w:t>
      </w:r>
      <w:r w:rsidRPr="00136261">
        <w:rPr>
          <w:b/>
          <w:sz w:val="28"/>
          <w:szCs w:val="28"/>
        </w:rPr>
        <w:t>постановляю</w:t>
      </w:r>
      <w:r w:rsidRPr="00136261">
        <w:rPr>
          <w:sz w:val="28"/>
          <w:szCs w:val="28"/>
        </w:rPr>
        <w:t>:</w:t>
      </w:r>
    </w:p>
    <w:p w14:paraId="255DDF55" w14:textId="45EA18AB" w:rsidR="00D060B3" w:rsidRPr="00136261" w:rsidRDefault="00D060B3" w:rsidP="00136261">
      <w:pPr>
        <w:pStyle w:val="a5"/>
        <w:spacing w:after="0" w:line="288" w:lineRule="auto"/>
        <w:ind w:firstLine="709"/>
        <w:outlineLvl w:val="0"/>
        <w:rPr>
          <w:color w:val="000000" w:themeColor="text1"/>
          <w:szCs w:val="28"/>
          <w:lang w:val="ru-RU"/>
        </w:rPr>
      </w:pPr>
      <w:r w:rsidRPr="00136261">
        <w:rPr>
          <w:color w:val="000000" w:themeColor="text1"/>
          <w:szCs w:val="28"/>
          <w:lang w:val="ru-RU"/>
        </w:rPr>
        <w:t xml:space="preserve">1. </w:t>
      </w:r>
      <w:r w:rsidR="0090443E" w:rsidRPr="00136261">
        <w:rPr>
          <w:color w:val="000000" w:themeColor="text1"/>
          <w:szCs w:val="28"/>
          <w:lang w:val="ru-RU"/>
        </w:rPr>
        <w:t>Внести</w:t>
      </w:r>
      <w:r w:rsidR="004B105A" w:rsidRPr="00136261">
        <w:rPr>
          <w:color w:val="000000" w:themeColor="text1"/>
          <w:szCs w:val="28"/>
          <w:lang w:val="ru-RU"/>
        </w:rPr>
        <w:t xml:space="preserve"> изменения в проект планировки территории</w:t>
      </w:r>
      <w:r w:rsidR="00C46890" w:rsidRPr="00136261">
        <w:rPr>
          <w:szCs w:val="28"/>
          <w:lang w:val="ru-RU"/>
        </w:rPr>
        <w:t xml:space="preserve"> линейного объекта «Строительство автомобильной дороги по </w:t>
      </w:r>
      <w:proofErr w:type="spellStart"/>
      <w:r w:rsidR="00C46890" w:rsidRPr="00136261">
        <w:rPr>
          <w:szCs w:val="28"/>
          <w:lang w:val="ru-RU"/>
        </w:rPr>
        <w:t>ул.Патриса</w:t>
      </w:r>
      <w:proofErr w:type="spellEnd"/>
      <w:r w:rsidR="00C46890" w:rsidRPr="00136261">
        <w:rPr>
          <w:szCs w:val="28"/>
          <w:lang w:val="ru-RU"/>
        </w:rPr>
        <w:t xml:space="preserve"> Лумумбы от проспекта Альберта </w:t>
      </w:r>
      <w:proofErr w:type="spellStart"/>
      <w:r w:rsidR="00C46890" w:rsidRPr="00136261">
        <w:rPr>
          <w:szCs w:val="28"/>
          <w:lang w:val="ru-RU"/>
        </w:rPr>
        <w:t>Камалеева</w:t>
      </w:r>
      <w:proofErr w:type="spellEnd"/>
      <w:r w:rsidR="00C46890" w:rsidRPr="00136261">
        <w:rPr>
          <w:szCs w:val="28"/>
          <w:lang w:val="ru-RU"/>
        </w:rPr>
        <w:t xml:space="preserve"> до </w:t>
      </w:r>
      <w:proofErr w:type="spellStart"/>
      <w:r w:rsidR="00C46890" w:rsidRPr="00136261">
        <w:rPr>
          <w:szCs w:val="28"/>
          <w:lang w:val="ru-RU"/>
        </w:rPr>
        <w:t>ул.Назиба</w:t>
      </w:r>
      <w:proofErr w:type="spellEnd"/>
      <w:r w:rsidR="00C46890" w:rsidRPr="00136261">
        <w:rPr>
          <w:szCs w:val="28"/>
          <w:lang w:val="ru-RU"/>
        </w:rPr>
        <w:t xml:space="preserve"> </w:t>
      </w:r>
      <w:proofErr w:type="spellStart"/>
      <w:r w:rsidR="00C46890" w:rsidRPr="00136261">
        <w:rPr>
          <w:szCs w:val="28"/>
          <w:lang w:val="ru-RU"/>
        </w:rPr>
        <w:t>Жиганова</w:t>
      </w:r>
      <w:proofErr w:type="spellEnd"/>
      <w:r w:rsidR="00C46890" w:rsidRPr="00136261">
        <w:rPr>
          <w:szCs w:val="28"/>
          <w:lang w:val="ru-RU"/>
        </w:rPr>
        <w:t xml:space="preserve"> в Советском районе </w:t>
      </w:r>
      <w:proofErr w:type="spellStart"/>
      <w:r w:rsidR="00C46890" w:rsidRPr="00136261">
        <w:rPr>
          <w:szCs w:val="28"/>
          <w:lang w:val="ru-RU"/>
        </w:rPr>
        <w:t>г.Казани</w:t>
      </w:r>
      <w:proofErr w:type="spellEnd"/>
      <w:r w:rsidR="00C46890" w:rsidRPr="00136261">
        <w:rPr>
          <w:szCs w:val="28"/>
          <w:lang w:val="ru-RU"/>
        </w:rPr>
        <w:t xml:space="preserve">», утвержденный постановлением Исполнительного комитета </w:t>
      </w:r>
      <w:proofErr w:type="spellStart"/>
      <w:r w:rsidR="00C46890" w:rsidRPr="00136261">
        <w:rPr>
          <w:szCs w:val="28"/>
          <w:lang w:val="ru-RU"/>
        </w:rPr>
        <w:t>г.Казани</w:t>
      </w:r>
      <w:proofErr w:type="spellEnd"/>
      <w:r w:rsidR="00C46890" w:rsidRPr="00136261">
        <w:rPr>
          <w:szCs w:val="28"/>
          <w:lang w:val="ru-RU"/>
        </w:rPr>
        <w:t xml:space="preserve"> от 29.07.2022 №2437</w:t>
      </w:r>
      <w:r w:rsidR="004B105A" w:rsidRPr="00136261">
        <w:rPr>
          <w:color w:val="000000" w:themeColor="text1"/>
          <w:szCs w:val="28"/>
          <w:lang w:val="ru-RU"/>
        </w:rPr>
        <w:t>, путем утверждения отдельных его частей согласно приложению к настоящему постановлению</w:t>
      </w:r>
      <w:r w:rsidRPr="00136261">
        <w:rPr>
          <w:szCs w:val="28"/>
          <w:lang w:val="ru-RU"/>
        </w:rPr>
        <w:t>.</w:t>
      </w:r>
    </w:p>
    <w:p w14:paraId="4343A395" w14:textId="111384E6" w:rsidR="0090443E" w:rsidRPr="00136261" w:rsidRDefault="00D060B3" w:rsidP="00136261">
      <w:pPr>
        <w:spacing w:line="288" w:lineRule="auto"/>
        <w:ind w:firstLine="709"/>
        <w:rPr>
          <w:szCs w:val="28"/>
          <w:lang w:val="ru-RU" w:eastAsia="en-US"/>
        </w:rPr>
      </w:pPr>
      <w:r w:rsidRPr="00136261">
        <w:rPr>
          <w:color w:val="000000" w:themeColor="text1"/>
          <w:szCs w:val="28"/>
          <w:lang w:val="ru-RU"/>
        </w:rPr>
        <w:lastRenderedPageBreak/>
        <w:t xml:space="preserve">2. </w:t>
      </w:r>
      <w:r w:rsidR="0090443E" w:rsidRPr="00136261">
        <w:rPr>
          <w:szCs w:val="28"/>
          <w:lang w:val="ru-RU" w:eastAsia="en-US"/>
        </w:rPr>
        <w:t>Опубликовать настоящее постановление в сетевом издании «Муниципальные правовые акты и иная официальная информация» (</w:t>
      </w:r>
      <w:r w:rsidR="0090443E" w:rsidRPr="00136261">
        <w:rPr>
          <w:szCs w:val="28"/>
          <w:lang w:eastAsia="en-US"/>
        </w:rPr>
        <w:t>www</w:t>
      </w:r>
      <w:r w:rsidR="0090443E" w:rsidRPr="00136261">
        <w:rPr>
          <w:szCs w:val="28"/>
          <w:lang w:val="ru-RU" w:eastAsia="en-US"/>
        </w:rPr>
        <w:t>.</w:t>
      </w:r>
      <w:proofErr w:type="spellStart"/>
      <w:r w:rsidR="0090443E" w:rsidRPr="00136261">
        <w:rPr>
          <w:szCs w:val="28"/>
          <w:lang w:eastAsia="en-US"/>
        </w:rPr>
        <w:t>docskzn</w:t>
      </w:r>
      <w:proofErr w:type="spellEnd"/>
      <w:r w:rsidR="0090443E" w:rsidRPr="00136261">
        <w:rPr>
          <w:szCs w:val="28"/>
          <w:lang w:val="ru-RU" w:eastAsia="en-US"/>
        </w:rPr>
        <w:t>.</w:t>
      </w:r>
      <w:proofErr w:type="spellStart"/>
      <w:r w:rsidR="0090443E" w:rsidRPr="00136261">
        <w:rPr>
          <w:szCs w:val="28"/>
          <w:lang w:eastAsia="en-US"/>
        </w:rPr>
        <w:t>ru</w:t>
      </w:r>
      <w:proofErr w:type="spellEnd"/>
      <w:r w:rsidR="0090443E" w:rsidRPr="00136261">
        <w:rPr>
          <w:szCs w:val="28"/>
          <w:lang w:val="ru-RU" w:eastAsia="en-US"/>
        </w:rPr>
        <w:t>) и разместить его на официальном портале органов местного самоуправления города Казани (</w:t>
      </w:r>
      <w:r w:rsidR="0090443E" w:rsidRPr="00136261">
        <w:rPr>
          <w:szCs w:val="28"/>
          <w:lang w:eastAsia="en-US"/>
        </w:rPr>
        <w:t>www</w:t>
      </w:r>
      <w:r w:rsidR="0090443E" w:rsidRPr="00136261">
        <w:rPr>
          <w:szCs w:val="28"/>
          <w:lang w:val="ru-RU" w:eastAsia="en-US"/>
        </w:rPr>
        <w:t>.</w:t>
      </w:r>
      <w:proofErr w:type="spellStart"/>
      <w:r w:rsidR="0090443E" w:rsidRPr="00136261">
        <w:rPr>
          <w:szCs w:val="28"/>
          <w:lang w:eastAsia="en-US"/>
        </w:rPr>
        <w:t>kzn</w:t>
      </w:r>
      <w:proofErr w:type="spellEnd"/>
      <w:r w:rsidR="0090443E" w:rsidRPr="00136261">
        <w:rPr>
          <w:szCs w:val="28"/>
          <w:lang w:val="ru-RU" w:eastAsia="en-US"/>
        </w:rPr>
        <w:t>.</w:t>
      </w:r>
      <w:proofErr w:type="spellStart"/>
      <w:r w:rsidR="0090443E" w:rsidRPr="00136261">
        <w:rPr>
          <w:szCs w:val="28"/>
          <w:lang w:eastAsia="en-US"/>
        </w:rPr>
        <w:t>ru</w:t>
      </w:r>
      <w:proofErr w:type="spellEnd"/>
      <w:r w:rsidR="0090443E" w:rsidRPr="00136261">
        <w:rPr>
          <w:szCs w:val="28"/>
          <w:lang w:val="ru-RU" w:eastAsia="en-US"/>
        </w:rPr>
        <w:t>) и на официальном портале правовой информации Республики Татарстан (</w:t>
      </w:r>
      <w:r w:rsidR="0090443E" w:rsidRPr="00136261">
        <w:rPr>
          <w:szCs w:val="28"/>
          <w:lang w:eastAsia="en-US"/>
        </w:rPr>
        <w:t>www</w:t>
      </w:r>
      <w:r w:rsidR="0090443E" w:rsidRPr="00136261">
        <w:rPr>
          <w:szCs w:val="28"/>
          <w:lang w:val="ru-RU" w:eastAsia="en-US"/>
        </w:rPr>
        <w:t>.</w:t>
      </w:r>
      <w:proofErr w:type="spellStart"/>
      <w:r w:rsidR="0090443E" w:rsidRPr="00136261">
        <w:rPr>
          <w:szCs w:val="28"/>
          <w:lang w:eastAsia="en-US"/>
        </w:rPr>
        <w:t>pravo</w:t>
      </w:r>
      <w:proofErr w:type="spellEnd"/>
      <w:r w:rsidR="0090443E" w:rsidRPr="00136261">
        <w:rPr>
          <w:szCs w:val="28"/>
          <w:lang w:val="ru-RU" w:eastAsia="en-US"/>
        </w:rPr>
        <w:t>.</w:t>
      </w:r>
      <w:proofErr w:type="spellStart"/>
      <w:r w:rsidR="0090443E" w:rsidRPr="00136261">
        <w:rPr>
          <w:szCs w:val="28"/>
          <w:lang w:eastAsia="en-US"/>
        </w:rPr>
        <w:t>tatarstan</w:t>
      </w:r>
      <w:proofErr w:type="spellEnd"/>
      <w:r w:rsidR="0090443E" w:rsidRPr="00136261">
        <w:rPr>
          <w:szCs w:val="28"/>
          <w:lang w:val="ru-RU" w:eastAsia="en-US"/>
        </w:rPr>
        <w:t>.</w:t>
      </w:r>
      <w:proofErr w:type="spellStart"/>
      <w:r w:rsidR="0090443E" w:rsidRPr="00136261">
        <w:rPr>
          <w:szCs w:val="28"/>
          <w:lang w:eastAsia="en-US"/>
        </w:rPr>
        <w:t>ru</w:t>
      </w:r>
      <w:proofErr w:type="spellEnd"/>
      <w:r w:rsidR="0090443E" w:rsidRPr="00136261">
        <w:rPr>
          <w:szCs w:val="28"/>
          <w:lang w:val="ru-RU" w:eastAsia="en-US"/>
        </w:rPr>
        <w:t>) за исключением перечня координат характерных точек устанавливаемых красных линий</w:t>
      </w:r>
      <w:r w:rsidR="00AE3FF7" w:rsidRPr="00136261">
        <w:rPr>
          <w:szCs w:val="28"/>
          <w:lang w:val="ru-RU" w:eastAsia="en-US"/>
        </w:rPr>
        <w:t xml:space="preserve">, перечня координат характерных точек границ планируемого размещения линейного объекта </w:t>
      </w:r>
      <w:r w:rsidR="0090443E" w:rsidRPr="00136261">
        <w:rPr>
          <w:szCs w:val="28"/>
          <w:lang w:val="ru-RU" w:eastAsia="en-US"/>
        </w:rPr>
        <w:t xml:space="preserve"> (материалы для служебного пользования).</w:t>
      </w:r>
    </w:p>
    <w:p w14:paraId="3FC5166E" w14:textId="2C279C68" w:rsidR="00D060B3" w:rsidRPr="00136261" w:rsidRDefault="00D060B3" w:rsidP="00136261">
      <w:pPr>
        <w:pStyle w:val="a5"/>
        <w:spacing w:after="0" w:line="288" w:lineRule="auto"/>
        <w:ind w:firstLine="709"/>
        <w:outlineLvl w:val="0"/>
        <w:rPr>
          <w:szCs w:val="28"/>
          <w:lang w:val="ru-RU"/>
        </w:rPr>
      </w:pPr>
      <w:r w:rsidRPr="00136261">
        <w:rPr>
          <w:szCs w:val="28"/>
          <w:lang w:val="ru-RU"/>
        </w:rPr>
        <w:t xml:space="preserve">3. </w:t>
      </w:r>
      <w:r w:rsidR="00AE3FF7" w:rsidRPr="00136261">
        <w:rPr>
          <w:szCs w:val="28"/>
          <w:lang w:val="ru-RU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</w:t>
      </w:r>
      <w:r w:rsidR="00AE3FF7" w:rsidRPr="00136261">
        <w:rPr>
          <w:szCs w:val="28"/>
        </w:rPr>
        <w:t>www</w:t>
      </w:r>
      <w:r w:rsidR="00AE3FF7" w:rsidRPr="00136261">
        <w:rPr>
          <w:szCs w:val="28"/>
          <w:lang w:val="ru-RU"/>
        </w:rPr>
        <w:t>.</w:t>
      </w:r>
      <w:proofErr w:type="spellStart"/>
      <w:r w:rsidR="00AE3FF7" w:rsidRPr="00136261">
        <w:rPr>
          <w:szCs w:val="28"/>
        </w:rPr>
        <w:t>docskzn</w:t>
      </w:r>
      <w:proofErr w:type="spellEnd"/>
      <w:r w:rsidR="00AE3FF7" w:rsidRPr="00136261">
        <w:rPr>
          <w:szCs w:val="28"/>
          <w:lang w:val="ru-RU"/>
        </w:rPr>
        <w:t>.</w:t>
      </w:r>
      <w:proofErr w:type="spellStart"/>
      <w:r w:rsidR="00AE3FF7" w:rsidRPr="00136261">
        <w:rPr>
          <w:szCs w:val="28"/>
        </w:rPr>
        <w:t>ru</w:t>
      </w:r>
      <w:proofErr w:type="spellEnd"/>
      <w:r w:rsidR="00AE3FF7" w:rsidRPr="00136261">
        <w:rPr>
          <w:szCs w:val="28"/>
          <w:lang w:val="ru-RU"/>
        </w:rPr>
        <w:t>).</w:t>
      </w:r>
    </w:p>
    <w:p w14:paraId="06FA43D8" w14:textId="77777777" w:rsidR="00D060B3" w:rsidRPr="00136261" w:rsidRDefault="00D060B3" w:rsidP="00136261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136261">
        <w:rPr>
          <w:szCs w:val="28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136261">
        <w:rPr>
          <w:szCs w:val="28"/>
          <w:lang w:val="ru-RU"/>
        </w:rPr>
        <w:t>г.Казани</w:t>
      </w:r>
      <w:proofErr w:type="spellEnd"/>
      <w:r w:rsidRPr="00136261">
        <w:rPr>
          <w:szCs w:val="28"/>
          <w:lang w:val="ru-RU"/>
        </w:rPr>
        <w:t xml:space="preserve"> </w:t>
      </w:r>
      <w:proofErr w:type="spellStart"/>
      <w:r w:rsidRPr="00136261">
        <w:rPr>
          <w:szCs w:val="28"/>
          <w:lang w:val="ru-RU"/>
        </w:rPr>
        <w:t>А.Р.Нигматзянова</w:t>
      </w:r>
      <w:proofErr w:type="spellEnd"/>
      <w:r w:rsidRPr="00136261">
        <w:rPr>
          <w:szCs w:val="28"/>
          <w:lang w:val="ru-RU"/>
        </w:rPr>
        <w:t>.</w:t>
      </w:r>
    </w:p>
    <w:p w14:paraId="37855331" w14:textId="77777777" w:rsidR="005D2247" w:rsidRDefault="005D2247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68F18CD2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44643BD1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06A802F9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686BEFB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A5989B0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803EAFF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595B0C1B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4EC4EFD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89EF7F5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59B46C0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00F5F7F0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73570E6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3E7F87E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534B26C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1AD9900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BD35E95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6E03BD8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33648C69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336B61CD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3993BE27" w14:textId="77777777" w:rsidR="00AE3FF7" w:rsidRDefault="00AE3FF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C19B753" w14:textId="77777777" w:rsidR="00136261" w:rsidRDefault="00136261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319AEC08" w14:textId="77777777" w:rsidR="00136261" w:rsidRDefault="00136261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0B7A3361" w14:textId="566952A2" w:rsidR="002956A5" w:rsidRPr="006D4159" w:rsidRDefault="002956A5" w:rsidP="002956A5">
      <w:pPr>
        <w:spacing w:line="276" w:lineRule="auto"/>
        <w:rPr>
          <w:szCs w:val="28"/>
          <w:lang w:val="ru-RU"/>
        </w:rPr>
      </w:pPr>
      <w:r w:rsidRPr="002956A5">
        <w:rPr>
          <w:sz w:val="24"/>
          <w:szCs w:val="24"/>
          <w:lang w:val="ru-RU"/>
        </w:rPr>
        <w:lastRenderedPageBreak/>
        <w:t xml:space="preserve"> </w:t>
      </w:r>
      <w:r>
        <w:rPr>
          <w:sz w:val="24"/>
          <w:szCs w:val="24"/>
          <w:lang w:val="ru-RU"/>
        </w:rPr>
        <w:t xml:space="preserve">                                                                                        </w:t>
      </w:r>
      <w:r w:rsidRPr="006D4159">
        <w:rPr>
          <w:szCs w:val="28"/>
          <w:lang w:val="ru-RU"/>
        </w:rPr>
        <w:t xml:space="preserve">Приложение </w:t>
      </w:r>
    </w:p>
    <w:p w14:paraId="6A11CF67" w14:textId="77777777" w:rsidR="002956A5" w:rsidRPr="006D4159" w:rsidRDefault="002956A5" w:rsidP="002956A5">
      <w:pPr>
        <w:spacing w:line="276" w:lineRule="auto"/>
        <w:ind w:left="5387"/>
        <w:rPr>
          <w:szCs w:val="28"/>
          <w:lang w:val="ru-RU"/>
        </w:rPr>
      </w:pPr>
      <w:proofErr w:type="gramStart"/>
      <w:r w:rsidRPr="006D4159">
        <w:rPr>
          <w:szCs w:val="28"/>
          <w:lang w:val="ru-RU"/>
        </w:rPr>
        <w:t>к</w:t>
      </w:r>
      <w:proofErr w:type="gramEnd"/>
      <w:r w:rsidRPr="006D4159">
        <w:rPr>
          <w:szCs w:val="28"/>
          <w:lang w:val="ru-RU"/>
        </w:rPr>
        <w:t xml:space="preserve"> постановлению </w:t>
      </w:r>
    </w:p>
    <w:p w14:paraId="484E97F9" w14:textId="77777777" w:rsidR="002956A5" w:rsidRPr="006D4159" w:rsidRDefault="002956A5" w:rsidP="002956A5">
      <w:pPr>
        <w:spacing w:line="276" w:lineRule="auto"/>
        <w:ind w:left="5387"/>
        <w:rPr>
          <w:szCs w:val="28"/>
          <w:lang w:val="ru-RU"/>
        </w:rPr>
      </w:pPr>
      <w:r w:rsidRPr="006D4159">
        <w:rPr>
          <w:szCs w:val="28"/>
          <w:lang w:val="ru-RU"/>
        </w:rPr>
        <w:t xml:space="preserve">Исполнительного комитета </w:t>
      </w:r>
      <w:proofErr w:type="spellStart"/>
      <w:r w:rsidRPr="006D4159">
        <w:rPr>
          <w:szCs w:val="28"/>
          <w:lang w:val="ru-RU"/>
        </w:rPr>
        <w:t>г.Казани</w:t>
      </w:r>
      <w:proofErr w:type="spellEnd"/>
    </w:p>
    <w:p w14:paraId="0A28F5CA" w14:textId="77777777" w:rsidR="002956A5" w:rsidRPr="0020071E" w:rsidRDefault="002956A5" w:rsidP="002956A5">
      <w:pPr>
        <w:spacing w:line="276" w:lineRule="auto"/>
        <w:ind w:left="5387"/>
        <w:rPr>
          <w:szCs w:val="28"/>
          <w:lang w:val="ru-RU"/>
        </w:rPr>
      </w:pPr>
      <w:proofErr w:type="gramStart"/>
      <w:r w:rsidRPr="0020071E">
        <w:rPr>
          <w:szCs w:val="28"/>
          <w:lang w:val="ru-RU"/>
        </w:rPr>
        <w:t>от</w:t>
      </w:r>
      <w:proofErr w:type="gramEnd"/>
      <w:r w:rsidRPr="0020071E">
        <w:rPr>
          <w:szCs w:val="28"/>
          <w:lang w:val="ru-RU"/>
        </w:rPr>
        <w:t>________________№_________</w:t>
      </w:r>
    </w:p>
    <w:p w14:paraId="606A010D" w14:textId="77777777" w:rsidR="002956A5" w:rsidRPr="0020071E" w:rsidRDefault="002956A5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575114C7" w14:textId="77777777" w:rsidR="00AE3FF7" w:rsidRPr="00AE3FF7" w:rsidRDefault="00AE3FF7" w:rsidP="00AE3FF7">
      <w:pPr>
        <w:spacing w:line="288" w:lineRule="auto"/>
        <w:ind w:left="1276" w:right="397"/>
        <w:jc w:val="center"/>
        <w:rPr>
          <w:b/>
          <w:szCs w:val="28"/>
          <w:lang w:val="ru-RU"/>
        </w:rPr>
      </w:pPr>
      <w:bookmarkStart w:id="0" w:name="_GoBack"/>
      <w:r w:rsidRPr="00AE3FF7">
        <w:rPr>
          <w:b/>
          <w:szCs w:val="28"/>
          <w:lang w:val="ru-RU"/>
        </w:rPr>
        <w:t xml:space="preserve">Изменения, вносимые в проект планировки территории линейного объекта «Строительство автомобильной дороги по </w:t>
      </w:r>
      <w:proofErr w:type="spellStart"/>
      <w:r w:rsidRPr="00AE3FF7">
        <w:rPr>
          <w:b/>
          <w:szCs w:val="28"/>
          <w:lang w:val="ru-RU"/>
        </w:rPr>
        <w:t>ул.Патриса</w:t>
      </w:r>
      <w:proofErr w:type="spellEnd"/>
      <w:r w:rsidRPr="00AE3FF7">
        <w:rPr>
          <w:b/>
          <w:szCs w:val="28"/>
          <w:lang w:val="ru-RU"/>
        </w:rPr>
        <w:t xml:space="preserve"> Лумумбы от проспекта Альберта </w:t>
      </w:r>
      <w:proofErr w:type="spellStart"/>
      <w:r w:rsidRPr="00AE3FF7">
        <w:rPr>
          <w:b/>
          <w:szCs w:val="28"/>
          <w:lang w:val="ru-RU"/>
        </w:rPr>
        <w:t>Камалеева</w:t>
      </w:r>
      <w:proofErr w:type="spellEnd"/>
      <w:r w:rsidRPr="00AE3FF7">
        <w:rPr>
          <w:b/>
          <w:szCs w:val="28"/>
          <w:lang w:val="ru-RU"/>
        </w:rPr>
        <w:t xml:space="preserve"> до </w:t>
      </w:r>
      <w:proofErr w:type="spellStart"/>
      <w:r w:rsidRPr="00AE3FF7">
        <w:rPr>
          <w:b/>
          <w:szCs w:val="28"/>
          <w:lang w:val="ru-RU"/>
        </w:rPr>
        <w:t>ул.Назиба</w:t>
      </w:r>
      <w:proofErr w:type="spellEnd"/>
      <w:r w:rsidRPr="00AE3FF7">
        <w:rPr>
          <w:b/>
          <w:szCs w:val="28"/>
          <w:lang w:val="ru-RU"/>
        </w:rPr>
        <w:t xml:space="preserve"> </w:t>
      </w:r>
      <w:proofErr w:type="spellStart"/>
      <w:r w:rsidRPr="00AE3FF7">
        <w:rPr>
          <w:b/>
          <w:szCs w:val="28"/>
          <w:lang w:val="ru-RU"/>
        </w:rPr>
        <w:t>Жиганова</w:t>
      </w:r>
      <w:proofErr w:type="spellEnd"/>
      <w:r w:rsidRPr="00AE3FF7">
        <w:rPr>
          <w:b/>
          <w:szCs w:val="28"/>
          <w:lang w:val="ru-RU"/>
        </w:rPr>
        <w:t xml:space="preserve"> в Советском районе </w:t>
      </w:r>
      <w:proofErr w:type="spellStart"/>
      <w:r w:rsidRPr="00AE3FF7">
        <w:rPr>
          <w:b/>
          <w:szCs w:val="28"/>
          <w:lang w:val="ru-RU"/>
        </w:rPr>
        <w:t>г.Казани</w:t>
      </w:r>
      <w:proofErr w:type="spellEnd"/>
      <w:r w:rsidRPr="00AE3FF7">
        <w:rPr>
          <w:b/>
          <w:szCs w:val="28"/>
          <w:lang w:val="ru-RU"/>
        </w:rPr>
        <w:t xml:space="preserve">», </w:t>
      </w:r>
    </w:p>
    <w:p w14:paraId="5C96F500" w14:textId="77777777" w:rsidR="00AE3FF7" w:rsidRPr="00AE3FF7" w:rsidRDefault="00AE3FF7" w:rsidP="00AE3FF7">
      <w:pPr>
        <w:spacing w:line="288" w:lineRule="auto"/>
        <w:ind w:left="1276" w:right="397"/>
        <w:jc w:val="center"/>
        <w:rPr>
          <w:b/>
          <w:szCs w:val="28"/>
          <w:lang w:val="ru-RU"/>
        </w:rPr>
      </w:pPr>
      <w:proofErr w:type="gramStart"/>
      <w:r w:rsidRPr="00AE3FF7">
        <w:rPr>
          <w:b/>
          <w:szCs w:val="28"/>
          <w:lang w:val="ru-RU"/>
        </w:rPr>
        <w:t>утвержденный</w:t>
      </w:r>
      <w:proofErr w:type="gramEnd"/>
      <w:r w:rsidRPr="00AE3FF7">
        <w:rPr>
          <w:b/>
          <w:szCs w:val="28"/>
          <w:lang w:val="ru-RU"/>
        </w:rPr>
        <w:t xml:space="preserve"> постановлением Исполнительного комитета </w:t>
      </w:r>
      <w:proofErr w:type="spellStart"/>
      <w:r w:rsidRPr="00AE3FF7">
        <w:rPr>
          <w:b/>
          <w:szCs w:val="28"/>
          <w:lang w:val="ru-RU"/>
        </w:rPr>
        <w:t>г.Казани</w:t>
      </w:r>
      <w:proofErr w:type="spellEnd"/>
      <w:r w:rsidRPr="00AE3FF7">
        <w:rPr>
          <w:b/>
          <w:szCs w:val="28"/>
          <w:lang w:val="ru-RU"/>
        </w:rPr>
        <w:t xml:space="preserve"> от 29.07.2022 №2437</w:t>
      </w:r>
    </w:p>
    <w:p w14:paraId="2641F19E" w14:textId="77777777" w:rsidR="00AE3FF7" w:rsidRPr="00AE3FF7" w:rsidRDefault="00AE3FF7" w:rsidP="00AE3FF7">
      <w:pPr>
        <w:spacing w:line="288" w:lineRule="auto"/>
        <w:ind w:left="1276" w:right="397"/>
        <w:jc w:val="center"/>
        <w:rPr>
          <w:szCs w:val="28"/>
          <w:lang w:val="ru-RU"/>
        </w:rPr>
      </w:pPr>
    </w:p>
    <w:p w14:paraId="4ADF1476" w14:textId="77777777" w:rsidR="00AE3FF7" w:rsidRPr="00AE3FF7" w:rsidRDefault="00AE3FF7" w:rsidP="00AE3FF7">
      <w:pPr>
        <w:spacing w:line="288" w:lineRule="auto"/>
        <w:ind w:firstLine="425"/>
        <w:rPr>
          <w:color w:val="000000"/>
          <w:szCs w:val="28"/>
          <w:lang w:val="ru-RU" w:eastAsia="en-US"/>
        </w:rPr>
      </w:pPr>
      <w:r w:rsidRPr="00AE3FF7">
        <w:rPr>
          <w:color w:val="000000"/>
          <w:szCs w:val="28"/>
          <w:lang w:val="ru-RU" w:eastAsia="en-US"/>
        </w:rPr>
        <w:t>Изменения вносимые в проект планировки территории:</w:t>
      </w:r>
    </w:p>
    <w:p w14:paraId="6B20D971" w14:textId="77777777" w:rsidR="00AE3FF7" w:rsidRPr="00AE3FF7" w:rsidRDefault="00AE3FF7" w:rsidP="00AE3FF7">
      <w:pPr>
        <w:pStyle w:val="ab"/>
        <w:spacing w:line="288" w:lineRule="auto"/>
        <w:ind w:left="0" w:firstLine="425"/>
        <w:rPr>
          <w:color w:val="000000"/>
          <w:szCs w:val="28"/>
          <w:lang w:val="ru-RU" w:eastAsia="en-US"/>
        </w:rPr>
      </w:pPr>
      <w:r w:rsidRPr="00AE3FF7">
        <w:rPr>
          <w:color w:val="000000"/>
          <w:szCs w:val="28"/>
          <w:lang w:val="ru-RU" w:eastAsia="en-US"/>
        </w:rPr>
        <w:t xml:space="preserve">1. </w:t>
      </w:r>
      <w:r w:rsidRPr="00AE3FF7">
        <w:rPr>
          <w:szCs w:val="28"/>
          <w:lang w:val="ru-RU"/>
        </w:rPr>
        <w:t>Чертеж «</w:t>
      </w:r>
      <w:r w:rsidRPr="00774F00">
        <w:rPr>
          <w:szCs w:val="28"/>
        </w:rPr>
        <w:t>I</w:t>
      </w:r>
      <w:r w:rsidRPr="00AE3FF7">
        <w:rPr>
          <w:szCs w:val="28"/>
          <w:lang w:val="ru-RU"/>
        </w:rPr>
        <w:t>. Проект планировки территории. Графическая часть. Чертеж красных линий, границ зон планируемого размещения линейного объекта, границ зон планируемого размещения линейных объектов, подлежащих реконструкции в связи с изменениями их местоположения»</w:t>
      </w:r>
      <w:r w:rsidRPr="00AE3FF7">
        <w:rPr>
          <w:color w:val="000000"/>
          <w:szCs w:val="28"/>
          <w:lang w:val="ru-RU" w:eastAsia="en-US"/>
        </w:rPr>
        <w:t xml:space="preserve"> изложить в редакции согласно приложению №1 к настоящим изменениям.</w:t>
      </w:r>
    </w:p>
    <w:p w14:paraId="6642B770" w14:textId="77777777" w:rsidR="00AE3FF7" w:rsidRPr="00AE3FF7" w:rsidRDefault="00AE3FF7" w:rsidP="00AE3FF7">
      <w:pPr>
        <w:spacing w:line="288" w:lineRule="auto"/>
        <w:ind w:firstLine="425"/>
        <w:rPr>
          <w:szCs w:val="28"/>
          <w:lang w:val="ru-RU"/>
        </w:rPr>
      </w:pPr>
      <w:r w:rsidRPr="00AE3FF7">
        <w:rPr>
          <w:color w:val="000000"/>
          <w:szCs w:val="28"/>
          <w:lang w:val="ru-RU" w:eastAsia="en-US"/>
        </w:rPr>
        <w:t xml:space="preserve">2. Приложение к чертежу </w:t>
      </w:r>
      <w:r w:rsidRPr="00AE3FF7">
        <w:rPr>
          <w:szCs w:val="28"/>
          <w:lang w:val="ru-RU"/>
        </w:rPr>
        <w:t>красных линий, границ зон планируемого размещения линейного объекта, границ зон планируемого размещения линейных объектов, подлежащих реконструкции в связи с изменением их местоположения</w:t>
      </w:r>
      <w:r w:rsidRPr="00AE3FF7">
        <w:rPr>
          <w:color w:val="000000"/>
          <w:szCs w:val="28"/>
          <w:lang w:val="ru-RU" w:eastAsia="en-US"/>
        </w:rPr>
        <w:t xml:space="preserve"> «</w:t>
      </w:r>
      <w:r w:rsidRPr="00AE3FF7">
        <w:rPr>
          <w:szCs w:val="28"/>
          <w:lang w:val="ru-RU"/>
        </w:rPr>
        <w:t xml:space="preserve">Перечень координат характерных точек устанавливаемых красных линий» </w:t>
      </w:r>
      <w:r w:rsidRPr="00AE3FF7">
        <w:rPr>
          <w:color w:val="000000"/>
          <w:szCs w:val="28"/>
          <w:lang w:val="ru-RU" w:eastAsia="en-US"/>
        </w:rPr>
        <w:t>изложить в редакции, согласно приложению №2 к настоящим изменениям.</w:t>
      </w:r>
    </w:p>
    <w:p w14:paraId="28843967" w14:textId="77777777" w:rsidR="00AE3FF7" w:rsidRPr="00AE3FF7" w:rsidRDefault="00AE3FF7" w:rsidP="00AE3FF7">
      <w:pPr>
        <w:spacing w:line="288" w:lineRule="auto"/>
        <w:ind w:firstLine="426"/>
        <w:rPr>
          <w:color w:val="000000"/>
          <w:szCs w:val="28"/>
          <w:lang w:val="ru-RU" w:eastAsia="en-US"/>
        </w:rPr>
      </w:pPr>
      <w:r w:rsidRPr="00AE3FF7">
        <w:rPr>
          <w:color w:val="000000"/>
          <w:szCs w:val="28"/>
          <w:lang w:val="ru-RU" w:eastAsia="en-US"/>
        </w:rPr>
        <w:t>3. В положении о размещении линейного объекта:</w:t>
      </w:r>
    </w:p>
    <w:p w14:paraId="739AE59A" w14:textId="77777777" w:rsidR="00AE3FF7" w:rsidRPr="00AE3FF7" w:rsidRDefault="00AE3FF7" w:rsidP="00AE3FF7">
      <w:pPr>
        <w:spacing w:line="288" w:lineRule="auto"/>
        <w:ind w:firstLine="426"/>
        <w:rPr>
          <w:color w:val="000000"/>
          <w:szCs w:val="28"/>
          <w:lang w:val="ru-RU" w:eastAsia="en-US"/>
        </w:rPr>
      </w:pPr>
      <w:r w:rsidRPr="00AE3FF7">
        <w:rPr>
          <w:color w:val="000000"/>
          <w:szCs w:val="28"/>
          <w:lang w:val="ru-RU" w:eastAsia="en-US"/>
        </w:rPr>
        <w:t>3.1 Абзац 7 изложить в следующей редакции:</w:t>
      </w:r>
    </w:p>
    <w:p w14:paraId="18674633" w14:textId="77777777" w:rsidR="00AE3FF7" w:rsidRPr="00AE3FF7" w:rsidRDefault="00AE3FF7" w:rsidP="00AE3FF7">
      <w:pPr>
        <w:pStyle w:val="ab"/>
        <w:spacing w:line="288" w:lineRule="auto"/>
        <w:ind w:left="0" w:firstLine="425"/>
        <w:rPr>
          <w:color w:val="000000"/>
          <w:szCs w:val="28"/>
          <w:lang w:val="ru-RU" w:eastAsia="en-US"/>
        </w:rPr>
      </w:pPr>
      <w:r w:rsidRPr="00AE3FF7">
        <w:rPr>
          <w:szCs w:val="28"/>
          <w:lang w:val="ru-RU"/>
        </w:rPr>
        <w:t xml:space="preserve">«Площадь территории планируемого размещения линейного объекта составляет 238533 </w:t>
      </w:r>
      <w:proofErr w:type="spellStart"/>
      <w:r w:rsidRPr="00AE3FF7">
        <w:rPr>
          <w:szCs w:val="28"/>
          <w:lang w:val="ru-RU"/>
        </w:rPr>
        <w:t>кв.м</w:t>
      </w:r>
      <w:proofErr w:type="spellEnd"/>
      <w:r w:rsidRPr="00AE3FF7">
        <w:rPr>
          <w:szCs w:val="28"/>
          <w:lang w:val="ru-RU"/>
        </w:rPr>
        <w:t>.».</w:t>
      </w:r>
    </w:p>
    <w:p w14:paraId="4CFCD2BE" w14:textId="77777777" w:rsidR="00AE3FF7" w:rsidRPr="00AE3FF7" w:rsidRDefault="00AE3FF7" w:rsidP="00AE3FF7">
      <w:pPr>
        <w:spacing w:line="288" w:lineRule="auto"/>
        <w:ind w:firstLine="426"/>
        <w:rPr>
          <w:szCs w:val="28"/>
          <w:lang w:val="ru-RU"/>
        </w:rPr>
      </w:pPr>
      <w:r w:rsidRPr="00AE3FF7">
        <w:rPr>
          <w:szCs w:val="28"/>
          <w:lang w:val="ru-RU"/>
        </w:rPr>
        <w:t xml:space="preserve">3.2 «Перечень координат характерных точек границ зон планируемого размещения линейного объекта» </w:t>
      </w:r>
      <w:r w:rsidRPr="00AE3FF7">
        <w:rPr>
          <w:color w:val="000000"/>
          <w:szCs w:val="28"/>
          <w:lang w:val="ru-RU" w:eastAsia="en-US"/>
        </w:rPr>
        <w:t>изложить в редакции, согласно приложению №3 к настоящим изменениям.</w:t>
      </w:r>
    </w:p>
    <w:p w14:paraId="1A2D900D" w14:textId="77777777" w:rsidR="00AE3FF7" w:rsidRPr="00AE3FF7" w:rsidRDefault="00AE3FF7" w:rsidP="00AE3FF7">
      <w:pPr>
        <w:spacing w:line="288" w:lineRule="auto"/>
        <w:ind w:left="6095"/>
        <w:rPr>
          <w:color w:val="000000" w:themeColor="text1"/>
          <w:sz w:val="26"/>
          <w:szCs w:val="26"/>
          <w:lang w:val="ru-RU"/>
        </w:rPr>
      </w:pPr>
    </w:p>
    <w:p w14:paraId="60FC1212" w14:textId="77777777" w:rsidR="00AE3FF7" w:rsidRPr="00AE3FF7" w:rsidRDefault="00AE3FF7" w:rsidP="00AE3FF7">
      <w:pPr>
        <w:spacing w:line="288" w:lineRule="auto"/>
        <w:ind w:left="6095"/>
        <w:rPr>
          <w:color w:val="000000" w:themeColor="text1"/>
          <w:sz w:val="26"/>
          <w:szCs w:val="26"/>
          <w:lang w:val="ru-RU"/>
        </w:rPr>
      </w:pPr>
    </w:p>
    <w:p w14:paraId="414E2417" w14:textId="77777777" w:rsidR="00AE3FF7" w:rsidRPr="00AE3FF7" w:rsidRDefault="00AE3FF7" w:rsidP="00AE3FF7">
      <w:pPr>
        <w:spacing w:line="288" w:lineRule="auto"/>
        <w:ind w:left="6095"/>
        <w:rPr>
          <w:color w:val="000000" w:themeColor="text1"/>
          <w:sz w:val="26"/>
          <w:szCs w:val="26"/>
          <w:lang w:val="ru-RU"/>
        </w:rPr>
      </w:pPr>
    </w:p>
    <w:bookmarkEnd w:id="0"/>
    <w:p w14:paraId="6DCB613E" w14:textId="77777777" w:rsidR="00AE3FF7" w:rsidRPr="00AE3FF7" w:rsidRDefault="00AE3FF7" w:rsidP="00AE3FF7">
      <w:pPr>
        <w:spacing w:line="288" w:lineRule="auto"/>
        <w:ind w:left="6095"/>
        <w:rPr>
          <w:color w:val="000000" w:themeColor="text1"/>
          <w:sz w:val="26"/>
          <w:szCs w:val="26"/>
          <w:lang w:val="ru-RU"/>
        </w:rPr>
      </w:pPr>
    </w:p>
    <w:p w14:paraId="2E5E6E07" w14:textId="77777777" w:rsidR="00AE3FF7" w:rsidRPr="00AE3FF7" w:rsidRDefault="00AE3FF7" w:rsidP="00AE3FF7">
      <w:pPr>
        <w:spacing w:line="288" w:lineRule="auto"/>
        <w:ind w:left="6095"/>
        <w:rPr>
          <w:color w:val="000000" w:themeColor="text1"/>
          <w:sz w:val="26"/>
          <w:szCs w:val="26"/>
          <w:lang w:val="ru-RU"/>
        </w:rPr>
      </w:pPr>
    </w:p>
    <w:p w14:paraId="77AFC899" w14:textId="77777777" w:rsidR="00AE3FF7" w:rsidRPr="00AE3FF7" w:rsidRDefault="00AE3FF7" w:rsidP="00AE3FF7">
      <w:pPr>
        <w:spacing w:line="288" w:lineRule="auto"/>
        <w:ind w:left="6095"/>
        <w:rPr>
          <w:color w:val="000000" w:themeColor="text1"/>
          <w:sz w:val="26"/>
          <w:szCs w:val="26"/>
          <w:lang w:val="ru-RU"/>
        </w:rPr>
      </w:pPr>
    </w:p>
    <w:p w14:paraId="2DAF8F6B" w14:textId="77777777" w:rsidR="00AE3FF7" w:rsidRPr="00AE3FF7" w:rsidRDefault="00AE3FF7" w:rsidP="00AE3FF7">
      <w:pPr>
        <w:spacing w:line="288" w:lineRule="auto"/>
        <w:ind w:left="6095"/>
        <w:rPr>
          <w:color w:val="000000" w:themeColor="text1"/>
          <w:sz w:val="26"/>
          <w:szCs w:val="26"/>
          <w:lang w:val="ru-RU"/>
        </w:rPr>
      </w:pPr>
    </w:p>
    <w:p w14:paraId="66E223B9" w14:textId="77777777" w:rsidR="00AE3FF7" w:rsidRPr="00AE3FF7" w:rsidRDefault="00AE3FF7" w:rsidP="00AE3FF7">
      <w:pPr>
        <w:spacing w:line="288" w:lineRule="auto"/>
        <w:ind w:left="5529"/>
        <w:rPr>
          <w:color w:val="000000" w:themeColor="text1"/>
          <w:sz w:val="26"/>
          <w:szCs w:val="26"/>
          <w:lang w:val="ru-RU"/>
        </w:rPr>
      </w:pPr>
      <w:r w:rsidRPr="00AE3FF7">
        <w:rPr>
          <w:color w:val="000000" w:themeColor="text1"/>
          <w:sz w:val="26"/>
          <w:szCs w:val="26"/>
          <w:lang w:val="ru-RU"/>
        </w:rPr>
        <w:lastRenderedPageBreak/>
        <w:t xml:space="preserve">Приложение №1 к изменениям, вносимым в проект планировки территории линейного объекта «Строительство автомобильной дороги по </w:t>
      </w:r>
      <w:proofErr w:type="spellStart"/>
      <w:r w:rsidRPr="00AE3FF7">
        <w:rPr>
          <w:color w:val="000000" w:themeColor="text1"/>
          <w:sz w:val="26"/>
          <w:szCs w:val="26"/>
          <w:lang w:val="ru-RU"/>
        </w:rPr>
        <w:t>ул.Патриса</w:t>
      </w:r>
      <w:proofErr w:type="spellEnd"/>
      <w:r w:rsidRPr="00AE3FF7">
        <w:rPr>
          <w:color w:val="000000" w:themeColor="text1"/>
          <w:sz w:val="26"/>
          <w:szCs w:val="26"/>
          <w:lang w:val="ru-RU"/>
        </w:rPr>
        <w:t xml:space="preserve"> Лумумбы от проспекта Альберта </w:t>
      </w:r>
      <w:proofErr w:type="spellStart"/>
      <w:r w:rsidRPr="00AE3FF7">
        <w:rPr>
          <w:color w:val="000000" w:themeColor="text1"/>
          <w:sz w:val="26"/>
          <w:szCs w:val="26"/>
          <w:lang w:val="ru-RU"/>
        </w:rPr>
        <w:t>Камалеева</w:t>
      </w:r>
      <w:proofErr w:type="spellEnd"/>
      <w:r w:rsidRPr="00AE3FF7">
        <w:rPr>
          <w:color w:val="000000" w:themeColor="text1"/>
          <w:sz w:val="26"/>
          <w:szCs w:val="26"/>
          <w:lang w:val="ru-RU"/>
        </w:rPr>
        <w:t xml:space="preserve"> до </w:t>
      </w:r>
      <w:proofErr w:type="spellStart"/>
      <w:r w:rsidRPr="00AE3FF7">
        <w:rPr>
          <w:color w:val="000000" w:themeColor="text1"/>
          <w:sz w:val="26"/>
          <w:szCs w:val="26"/>
          <w:lang w:val="ru-RU"/>
        </w:rPr>
        <w:t>ул.Назиба</w:t>
      </w:r>
      <w:proofErr w:type="spellEnd"/>
      <w:r w:rsidRPr="00AE3FF7">
        <w:rPr>
          <w:color w:val="000000" w:themeColor="text1"/>
          <w:sz w:val="26"/>
          <w:szCs w:val="26"/>
          <w:lang w:val="ru-RU"/>
        </w:rPr>
        <w:t xml:space="preserve"> </w:t>
      </w:r>
      <w:proofErr w:type="spellStart"/>
      <w:r w:rsidRPr="00AE3FF7">
        <w:rPr>
          <w:color w:val="000000" w:themeColor="text1"/>
          <w:sz w:val="26"/>
          <w:szCs w:val="26"/>
          <w:lang w:val="ru-RU"/>
        </w:rPr>
        <w:t>Жиганова</w:t>
      </w:r>
      <w:proofErr w:type="spellEnd"/>
      <w:r w:rsidRPr="00AE3FF7">
        <w:rPr>
          <w:color w:val="000000" w:themeColor="text1"/>
          <w:sz w:val="26"/>
          <w:szCs w:val="26"/>
          <w:lang w:val="ru-RU"/>
        </w:rPr>
        <w:t xml:space="preserve"> в Советском районе </w:t>
      </w:r>
      <w:proofErr w:type="spellStart"/>
      <w:r w:rsidRPr="00AE3FF7">
        <w:rPr>
          <w:color w:val="000000" w:themeColor="text1"/>
          <w:sz w:val="26"/>
          <w:szCs w:val="26"/>
          <w:lang w:val="ru-RU"/>
        </w:rPr>
        <w:t>г.Казани</w:t>
      </w:r>
      <w:proofErr w:type="spellEnd"/>
      <w:r w:rsidRPr="00AE3FF7">
        <w:rPr>
          <w:color w:val="000000" w:themeColor="text1"/>
          <w:sz w:val="26"/>
          <w:szCs w:val="26"/>
          <w:lang w:val="ru-RU"/>
        </w:rPr>
        <w:t xml:space="preserve">», утвержденный постановлением Исполнительного комитета </w:t>
      </w:r>
      <w:proofErr w:type="spellStart"/>
      <w:r w:rsidRPr="00AE3FF7">
        <w:rPr>
          <w:color w:val="000000" w:themeColor="text1"/>
          <w:sz w:val="26"/>
          <w:szCs w:val="26"/>
          <w:lang w:val="ru-RU"/>
        </w:rPr>
        <w:t>г.Казани</w:t>
      </w:r>
      <w:proofErr w:type="spellEnd"/>
      <w:r w:rsidRPr="00AE3FF7">
        <w:rPr>
          <w:color w:val="000000" w:themeColor="text1"/>
          <w:sz w:val="26"/>
          <w:szCs w:val="26"/>
          <w:lang w:val="ru-RU"/>
        </w:rPr>
        <w:t xml:space="preserve"> от 29.07.2022 №2437</w:t>
      </w:r>
    </w:p>
    <w:p w14:paraId="0C816313" w14:textId="77777777" w:rsidR="00AE3FF7" w:rsidRPr="00F161F8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  <w:r w:rsidRPr="00AE3FF7">
        <w:rPr>
          <w:b/>
          <w:noProof/>
          <w:color w:val="000000" w:themeColor="text1"/>
          <w:sz w:val="26"/>
          <w:szCs w:val="26"/>
          <w:lang w:val="ru-RU"/>
        </w:rPr>
        <w:t xml:space="preserve"> </w:t>
      </w:r>
      <w:r w:rsidRPr="00F161F8">
        <w:rPr>
          <w:b/>
          <w:noProof/>
          <w:color w:val="000000" w:themeColor="text1"/>
          <w:sz w:val="26"/>
          <w:szCs w:val="26"/>
        </w:rPr>
        <w:t>(лист 1)</w:t>
      </w:r>
    </w:p>
    <w:p w14:paraId="5AC294D6" w14:textId="6D63F539" w:rsidR="00AE3FF7" w:rsidRDefault="00AE3FF7" w:rsidP="00AE3FF7">
      <w:pPr>
        <w:spacing w:line="288" w:lineRule="auto"/>
        <w:ind w:left="-284"/>
        <w:jc w:val="center"/>
        <w:rPr>
          <w:noProof/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ru-RU"/>
        </w:rPr>
        <w:drawing>
          <wp:inline distT="0" distB="0" distL="0" distR="0" wp14:anchorId="20BEDCC9" wp14:editId="0C31CBCB">
            <wp:extent cx="6924675" cy="4895850"/>
            <wp:effectExtent l="0" t="0" r="9525" b="0"/>
            <wp:docPr id="3" name="Рисунок 3" descr="Схема ППТ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ППТ-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B3C6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7C01B18E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680593E3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39075CAF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6A7B6AA8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1BB79B01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6DC24562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50ECC081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lastRenderedPageBreak/>
        <w:t>(лист 2</w:t>
      </w:r>
      <w:r w:rsidRPr="00F161F8">
        <w:rPr>
          <w:b/>
          <w:noProof/>
          <w:color w:val="000000" w:themeColor="text1"/>
          <w:sz w:val="26"/>
          <w:szCs w:val="26"/>
        </w:rPr>
        <w:t>)</w:t>
      </w:r>
    </w:p>
    <w:p w14:paraId="25A1F11A" w14:textId="4F37686C" w:rsidR="00AE3FF7" w:rsidRDefault="00AE3FF7" w:rsidP="00AE3FF7">
      <w:pPr>
        <w:spacing w:line="288" w:lineRule="auto"/>
        <w:ind w:left="-284"/>
        <w:jc w:val="center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ru-RU"/>
        </w:rPr>
        <w:drawing>
          <wp:inline distT="0" distB="0" distL="0" distR="0" wp14:anchorId="5528C1CB" wp14:editId="54FB7EAC">
            <wp:extent cx="6819900" cy="4819650"/>
            <wp:effectExtent l="0" t="0" r="0" b="0"/>
            <wp:docPr id="2" name="Рисунок 2" descr="Схема ППТ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ППТ-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3CEC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544D18B4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2CB98B9B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652D8775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1EB27EA7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40B19CC4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78D7EBB5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0E7A7D29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0C2051DC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4EF10EBB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10CF036A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70C2A710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768FFB6F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0CADBD73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00499C74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2303C00C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61EB3EC9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18D4969D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2EA2C699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</w:p>
    <w:p w14:paraId="35A9B2F3" w14:textId="77777777" w:rsidR="00AE3FF7" w:rsidRDefault="00AE3FF7" w:rsidP="00AE3FF7">
      <w:pPr>
        <w:spacing w:line="288" w:lineRule="auto"/>
        <w:ind w:left="-284"/>
        <w:jc w:val="center"/>
        <w:rPr>
          <w:b/>
          <w:noProof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t>(лист 3)</w:t>
      </w:r>
    </w:p>
    <w:p w14:paraId="0ED98406" w14:textId="403CBAB2" w:rsidR="0020071E" w:rsidRDefault="00AE3FF7" w:rsidP="00AE3FF7">
      <w:pPr>
        <w:spacing w:line="276" w:lineRule="auto"/>
        <w:ind w:firstLine="142"/>
        <w:jc w:val="center"/>
        <w:rPr>
          <w:b/>
          <w:bCs/>
          <w:szCs w:val="28"/>
          <w:lang w:val="ru-RU"/>
        </w:rPr>
      </w:pPr>
      <w:r>
        <w:rPr>
          <w:noProof/>
          <w:color w:val="000000" w:themeColor="text1"/>
          <w:sz w:val="26"/>
          <w:szCs w:val="26"/>
          <w:lang w:val="ru-RU"/>
        </w:rPr>
        <w:drawing>
          <wp:inline distT="0" distB="0" distL="0" distR="0" wp14:anchorId="179F5A1F" wp14:editId="4D188D70">
            <wp:extent cx="6130925" cy="4331175"/>
            <wp:effectExtent l="0" t="0" r="3175" b="0"/>
            <wp:docPr id="1" name="Рисунок 1" descr="Схема ППТ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ППТ-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11" cy="43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03CF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700BFC68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16DF0451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04B54583" w14:textId="41F6CD4A" w:rsidR="0020071E" w:rsidRP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sectPr w:rsidR="0020071E" w:rsidRPr="0020071E" w:rsidSect="00C46890">
      <w:headerReference w:type="default" r:id="rId11"/>
      <w:pgSz w:w="11906" w:h="16838"/>
      <w:pgMar w:top="1134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12F0F" w14:textId="77777777" w:rsidR="00647023" w:rsidRDefault="00647023" w:rsidP="00327018">
      <w:r>
        <w:separator/>
      </w:r>
    </w:p>
  </w:endnote>
  <w:endnote w:type="continuationSeparator" w:id="0">
    <w:p w14:paraId="5B6F24C1" w14:textId="77777777" w:rsidR="00647023" w:rsidRDefault="00647023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98293" w14:textId="77777777" w:rsidR="00647023" w:rsidRDefault="00647023" w:rsidP="00327018">
      <w:r>
        <w:separator/>
      </w:r>
    </w:p>
  </w:footnote>
  <w:footnote w:type="continuationSeparator" w:id="0">
    <w:p w14:paraId="6CFA19DD" w14:textId="77777777" w:rsidR="00647023" w:rsidRDefault="00647023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4655970"/>
      <w:docPartObj>
        <w:docPartGallery w:val="Page Numbers (Top of Page)"/>
        <w:docPartUnique/>
      </w:docPartObj>
    </w:sdtPr>
    <w:sdtEndPr/>
    <w:sdtContent>
      <w:p w14:paraId="72538741" w14:textId="75BD79B6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261" w:rsidRPr="00136261">
          <w:rPr>
            <w:noProof/>
            <w:lang w:val="ru-RU"/>
          </w:rPr>
          <w:t>5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5039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9085B"/>
    <w:multiLevelType w:val="hybridMultilevel"/>
    <w:tmpl w:val="7ECCC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7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8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6FD8"/>
    <w:rsid w:val="000A0304"/>
    <w:rsid w:val="000B29C3"/>
    <w:rsid w:val="000B65B3"/>
    <w:rsid w:val="000B6D1B"/>
    <w:rsid w:val="000C521C"/>
    <w:rsid w:val="000E40AB"/>
    <w:rsid w:val="000F27F1"/>
    <w:rsid w:val="000F566D"/>
    <w:rsid w:val="00121F63"/>
    <w:rsid w:val="00122120"/>
    <w:rsid w:val="00124471"/>
    <w:rsid w:val="0013626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1F4C19"/>
    <w:rsid w:val="0020071E"/>
    <w:rsid w:val="00202426"/>
    <w:rsid w:val="00204CB7"/>
    <w:rsid w:val="00221B6E"/>
    <w:rsid w:val="00243ED0"/>
    <w:rsid w:val="00246B08"/>
    <w:rsid w:val="00264B9E"/>
    <w:rsid w:val="002956A5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730D1"/>
    <w:rsid w:val="003934EF"/>
    <w:rsid w:val="003A59AE"/>
    <w:rsid w:val="003B4AE7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5F10"/>
    <w:rsid w:val="00486FAB"/>
    <w:rsid w:val="004968F9"/>
    <w:rsid w:val="004974AD"/>
    <w:rsid w:val="004B105A"/>
    <w:rsid w:val="004B3473"/>
    <w:rsid w:val="004E13C8"/>
    <w:rsid w:val="004E15C9"/>
    <w:rsid w:val="004E3490"/>
    <w:rsid w:val="004F0195"/>
    <w:rsid w:val="004F68B7"/>
    <w:rsid w:val="0051399B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617169"/>
    <w:rsid w:val="00620D6F"/>
    <w:rsid w:val="00636A63"/>
    <w:rsid w:val="00637353"/>
    <w:rsid w:val="00647023"/>
    <w:rsid w:val="00655912"/>
    <w:rsid w:val="00682677"/>
    <w:rsid w:val="006C6CF0"/>
    <w:rsid w:val="006D4159"/>
    <w:rsid w:val="006E4497"/>
    <w:rsid w:val="006E493B"/>
    <w:rsid w:val="00700822"/>
    <w:rsid w:val="00701AD6"/>
    <w:rsid w:val="0070620E"/>
    <w:rsid w:val="0071126E"/>
    <w:rsid w:val="00711A4C"/>
    <w:rsid w:val="00714B4D"/>
    <w:rsid w:val="00731E4D"/>
    <w:rsid w:val="0077085B"/>
    <w:rsid w:val="0079015F"/>
    <w:rsid w:val="00795834"/>
    <w:rsid w:val="007A3152"/>
    <w:rsid w:val="007A5D01"/>
    <w:rsid w:val="007A5E92"/>
    <w:rsid w:val="007B5DD0"/>
    <w:rsid w:val="007D5CE8"/>
    <w:rsid w:val="007D6F77"/>
    <w:rsid w:val="007E39EA"/>
    <w:rsid w:val="007E7A14"/>
    <w:rsid w:val="007F028E"/>
    <w:rsid w:val="00827E5E"/>
    <w:rsid w:val="0087365C"/>
    <w:rsid w:val="00873A02"/>
    <w:rsid w:val="00877366"/>
    <w:rsid w:val="00883516"/>
    <w:rsid w:val="0089289C"/>
    <w:rsid w:val="008A3543"/>
    <w:rsid w:val="008B644A"/>
    <w:rsid w:val="008E18EB"/>
    <w:rsid w:val="008E6547"/>
    <w:rsid w:val="008E6826"/>
    <w:rsid w:val="0090443E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14E79"/>
    <w:rsid w:val="00A41347"/>
    <w:rsid w:val="00A43663"/>
    <w:rsid w:val="00A56F62"/>
    <w:rsid w:val="00A70A96"/>
    <w:rsid w:val="00AA14F1"/>
    <w:rsid w:val="00AD19FB"/>
    <w:rsid w:val="00AE3FF7"/>
    <w:rsid w:val="00AE522E"/>
    <w:rsid w:val="00AF6931"/>
    <w:rsid w:val="00B07A35"/>
    <w:rsid w:val="00B13F5D"/>
    <w:rsid w:val="00B22A4F"/>
    <w:rsid w:val="00B5249A"/>
    <w:rsid w:val="00B75B2E"/>
    <w:rsid w:val="00BB1B0D"/>
    <w:rsid w:val="00BC34E4"/>
    <w:rsid w:val="00BF76CE"/>
    <w:rsid w:val="00C03D85"/>
    <w:rsid w:val="00C15549"/>
    <w:rsid w:val="00C22725"/>
    <w:rsid w:val="00C31649"/>
    <w:rsid w:val="00C4155C"/>
    <w:rsid w:val="00C46890"/>
    <w:rsid w:val="00C54A01"/>
    <w:rsid w:val="00C80964"/>
    <w:rsid w:val="00C82866"/>
    <w:rsid w:val="00C82962"/>
    <w:rsid w:val="00CA590B"/>
    <w:rsid w:val="00CA6976"/>
    <w:rsid w:val="00CB486F"/>
    <w:rsid w:val="00CB5071"/>
    <w:rsid w:val="00CF1E15"/>
    <w:rsid w:val="00CF6A41"/>
    <w:rsid w:val="00D05749"/>
    <w:rsid w:val="00D060B3"/>
    <w:rsid w:val="00D112BE"/>
    <w:rsid w:val="00D165E0"/>
    <w:rsid w:val="00D2359C"/>
    <w:rsid w:val="00D47A0D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D5B99"/>
    <w:rsid w:val="00EE5444"/>
    <w:rsid w:val="00EF3C57"/>
    <w:rsid w:val="00F35267"/>
    <w:rsid w:val="00F40947"/>
    <w:rsid w:val="00F433C7"/>
    <w:rsid w:val="00F463C4"/>
    <w:rsid w:val="00F5089F"/>
    <w:rsid w:val="00F56767"/>
    <w:rsid w:val="00F6426A"/>
    <w:rsid w:val="00F645C0"/>
    <w:rsid w:val="00F726BA"/>
    <w:rsid w:val="00FA2EA6"/>
    <w:rsid w:val="00FA4D24"/>
    <w:rsid w:val="00FB0B62"/>
    <w:rsid w:val="00FB1685"/>
    <w:rsid w:val="00FB40A5"/>
    <w:rsid w:val="00FB7ACA"/>
    <w:rsid w:val="00FD7D1C"/>
    <w:rsid w:val="00FE14DE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link w:val="ac"/>
    <w:qFormat/>
    <w:rsid w:val="0087365C"/>
    <w:pPr>
      <w:ind w:left="720"/>
      <w:contextualSpacing/>
    </w:pPr>
  </w:style>
  <w:style w:type="table" w:styleId="ad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0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3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  <w:style w:type="character" w:customStyle="1" w:styleId="ac">
    <w:name w:val="Абзац списка Знак"/>
    <w:link w:val="ab"/>
    <w:locked/>
    <w:rsid w:val="00AE3FF7"/>
    <w:rPr>
      <w:rFonts w:eastAsia="Times New Roman"/>
      <w:sz w:val="28"/>
      <w:szCs w:val="20"/>
      <w:lang w:val="en-US" w:eastAsia="ru-RU"/>
    </w:rPr>
  </w:style>
  <w:style w:type="paragraph" w:customStyle="1" w:styleId="15">
    <w:name w:val="Обычный + 15 пт"/>
    <w:basedOn w:val="a"/>
    <w:rsid w:val="00FE14DE"/>
    <w:pPr>
      <w:spacing w:line="336" w:lineRule="auto"/>
      <w:ind w:firstLine="709"/>
    </w:pPr>
    <w:rPr>
      <w:sz w:val="30"/>
      <w:szCs w:val="3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E7EF0-DEA9-4883-8C2E-5ACEB9B8B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З. Судницына</cp:lastModifiedBy>
  <cp:revision>6</cp:revision>
  <cp:lastPrinted>2022-11-02T13:06:00Z</cp:lastPrinted>
  <dcterms:created xsi:type="dcterms:W3CDTF">2024-09-16T13:53:00Z</dcterms:created>
  <dcterms:modified xsi:type="dcterms:W3CDTF">2024-09-16T14:24:00Z</dcterms:modified>
</cp:coreProperties>
</file>