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FD" w:rsidRDefault="00D447FD" w:rsidP="00D447FD">
      <w:pPr>
        <w:jc w:val="center"/>
        <w:rPr>
          <w:sz w:val="28"/>
          <w:szCs w:val="28"/>
        </w:rPr>
      </w:pPr>
      <w:bookmarkStart w:id="0" w:name="_GoBack"/>
      <w:bookmarkEnd w:id="0"/>
    </w:p>
    <w:p w:rsidR="00D447FD" w:rsidRPr="00D447FD" w:rsidRDefault="00D447FD" w:rsidP="00D447FD">
      <w:pPr>
        <w:ind w:right="3968"/>
        <w:jc w:val="both"/>
        <w:rPr>
          <w:sz w:val="28"/>
          <w:szCs w:val="28"/>
        </w:rPr>
      </w:pPr>
      <w:r w:rsidRPr="00D447FD">
        <w:rPr>
          <w:sz w:val="28"/>
          <w:szCs w:val="28"/>
        </w:rPr>
        <w:t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образования  город Набережные Челны  на 2025год</w:t>
      </w:r>
    </w:p>
    <w:p w:rsidR="00D100DB" w:rsidRDefault="00D100DB" w:rsidP="00D447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447FD" w:rsidRPr="00D447FD" w:rsidRDefault="00D447FD" w:rsidP="00D447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47FD">
        <w:rPr>
          <w:sz w:val="28"/>
          <w:szCs w:val="28"/>
        </w:rPr>
        <w:t xml:space="preserve">В соответствии со </w:t>
      </w:r>
      <w:hyperlink r:id="rId8" w:history="1">
        <w:r w:rsidRPr="00D447FD">
          <w:rPr>
            <w:color w:val="0000FF"/>
            <w:sz w:val="28"/>
            <w:szCs w:val="28"/>
          </w:rPr>
          <w:t>статьей 16</w:t>
        </w:r>
      </w:hyperlink>
      <w:r w:rsidRPr="00D447FD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9" w:history="1">
        <w:r w:rsidRPr="00D447FD">
          <w:rPr>
            <w:color w:val="0000FF"/>
            <w:sz w:val="28"/>
            <w:szCs w:val="28"/>
          </w:rPr>
          <w:t>статьей 99</w:t>
        </w:r>
      </w:hyperlink>
      <w:r w:rsidRPr="00D447FD">
        <w:rPr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hyperlink r:id="rId10" w:history="1">
        <w:r w:rsidRPr="00D447FD">
          <w:rPr>
            <w:sz w:val="28"/>
            <w:szCs w:val="28"/>
          </w:rPr>
          <w:t>постановлением</w:t>
        </w:r>
      </w:hyperlink>
      <w:r w:rsidRPr="00D447FD">
        <w:rPr>
          <w:sz w:val="28"/>
          <w:szCs w:val="28"/>
        </w:rPr>
        <w:t xml:space="preserve"> Исполнительного комитета от 27.03.2020 № 1541 «Об утверждении порядка расчета нормативов финансирования муниципальных образовательных организаций дополнительного образования детей художественно-эстетической направленности города Набережные Челны» </w:t>
      </w:r>
    </w:p>
    <w:p w:rsidR="00D447FD" w:rsidRPr="00D447FD" w:rsidRDefault="00D447FD" w:rsidP="00D447FD">
      <w:pPr>
        <w:pStyle w:val="a3"/>
        <w:ind w:left="1080"/>
        <w:jc w:val="both"/>
        <w:rPr>
          <w:sz w:val="28"/>
          <w:szCs w:val="28"/>
        </w:rPr>
      </w:pPr>
    </w:p>
    <w:p w:rsidR="00D447FD" w:rsidRPr="00D447FD" w:rsidRDefault="00D447FD" w:rsidP="00CE3DEA">
      <w:pPr>
        <w:pStyle w:val="a3"/>
        <w:ind w:left="1080"/>
        <w:jc w:val="center"/>
        <w:rPr>
          <w:sz w:val="28"/>
          <w:szCs w:val="28"/>
        </w:rPr>
      </w:pPr>
      <w:r w:rsidRPr="00D447FD">
        <w:rPr>
          <w:sz w:val="28"/>
          <w:szCs w:val="28"/>
        </w:rPr>
        <w:t>ПОСТАНОВЛЯЮ:</w:t>
      </w:r>
    </w:p>
    <w:p w:rsidR="00D447FD" w:rsidRDefault="00D447FD" w:rsidP="00D447FD">
      <w:pPr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год:</w:t>
      </w:r>
    </w:p>
    <w:p w:rsidR="00D447FD" w:rsidRPr="00D447FD" w:rsidRDefault="00D447FD" w:rsidP="00D447FD">
      <w:pPr>
        <w:pStyle w:val="a3"/>
        <w:numPr>
          <w:ilvl w:val="0"/>
          <w:numId w:val="2"/>
        </w:numPr>
        <w:tabs>
          <w:tab w:val="num" w:pos="720"/>
        </w:tabs>
        <w:ind w:left="0" w:firstLine="720"/>
        <w:jc w:val="both"/>
        <w:rPr>
          <w:sz w:val="28"/>
          <w:szCs w:val="28"/>
        </w:rPr>
      </w:pPr>
      <w:r w:rsidRPr="00D447FD">
        <w:rPr>
          <w:sz w:val="28"/>
          <w:szCs w:val="28"/>
        </w:rPr>
        <w:t xml:space="preserve">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образования </w:t>
      </w:r>
      <w:r>
        <w:rPr>
          <w:sz w:val="28"/>
          <w:szCs w:val="28"/>
        </w:rPr>
        <w:t>город Набережные Челны согласно приложению</w:t>
      </w:r>
      <w:r w:rsidRPr="00D447FD">
        <w:rPr>
          <w:sz w:val="28"/>
          <w:szCs w:val="28"/>
        </w:rPr>
        <w:t>;</w:t>
      </w:r>
    </w:p>
    <w:p w:rsidR="00D447FD" w:rsidRDefault="00D447FD" w:rsidP="00D447FD">
      <w:pPr>
        <w:pStyle w:val="a3"/>
        <w:numPr>
          <w:ilvl w:val="0"/>
          <w:numId w:val="2"/>
        </w:numPr>
        <w:tabs>
          <w:tab w:val="num" w:pos="720"/>
        </w:tabs>
        <w:ind w:left="0" w:right="-5" w:firstLine="720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 xml:space="preserve">правочный коэффициент к нормативным затратам </w:t>
      </w:r>
      <w:r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>
        <w:rPr>
          <w:sz w:val="28"/>
          <w:szCs w:val="28"/>
        </w:rPr>
        <w:t>ей</w:t>
      </w:r>
      <w:r w:rsidRPr="007F45A0">
        <w:rPr>
          <w:sz w:val="28"/>
          <w:szCs w:val="28"/>
        </w:rPr>
        <w:t xml:space="preserve"> художественно-эстетической направленности</w:t>
      </w:r>
      <w:r>
        <w:rPr>
          <w:sz w:val="28"/>
          <w:szCs w:val="28"/>
        </w:rPr>
        <w:t xml:space="preserve"> в размере 0,</w:t>
      </w:r>
      <w:r w:rsidRPr="0019589F">
        <w:rPr>
          <w:sz w:val="28"/>
          <w:szCs w:val="28"/>
        </w:rPr>
        <w:t>7</w:t>
      </w:r>
      <w:r>
        <w:rPr>
          <w:sz w:val="28"/>
          <w:szCs w:val="28"/>
        </w:rPr>
        <w:t>5.</w:t>
      </w:r>
    </w:p>
    <w:p w:rsidR="00D447FD" w:rsidRPr="00F6731B" w:rsidRDefault="00D447FD" w:rsidP="00D100DB">
      <w:pPr>
        <w:pStyle w:val="a3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 w:rsidRPr="00F6731B">
        <w:rPr>
          <w:sz w:val="28"/>
          <w:szCs w:val="28"/>
        </w:rPr>
        <w:t>Управление финансов Исполнительного комитета обеспечить финансирование образовательных организаций дополнительного образования детей художественно-эстетической направленности в соответствии с нормативными затратами, предусмотренными пункт</w:t>
      </w:r>
      <w:r w:rsidR="00F6731B">
        <w:rPr>
          <w:sz w:val="28"/>
          <w:szCs w:val="28"/>
        </w:rPr>
        <w:t>ом</w:t>
      </w:r>
      <w:r w:rsidRPr="00F6731B">
        <w:rPr>
          <w:sz w:val="28"/>
          <w:szCs w:val="28"/>
        </w:rPr>
        <w:t xml:space="preserve"> 1 настоящего постановления.</w:t>
      </w:r>
    </w:p>
    <w:p w:rsidR="00D100DB" w:rsidRPr="00D100DB" w:rsidRDefault="00D100DB" w:rsidP="00D100DB">
      <w:pPr>
        <w:pStyle w:val="a3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E540B2">
        <w:rPr>
          <w:color w:val="000000" w:themeColor="text1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настоящего </w:t>
      </w:r>
      <w:r>
        <w:rPr>
          <w:color w:val="000000" w:themeColor="text1"/>
          <w:sz w:val="28"/>
          <w:szCs w:val="28"/>
        </w:rPr>
        <w:t xml:space="preserve">постановления и размещение его </w:t>
      </w:r>
      <w:r w:rsidRPr="00E540B2">
        <w:rPr>
          <w:color w:val="000000" w:themeColor="text1"/>
          <w:sz w:val="28"/>
          <w:szCs w:val="28"/>
        </w:rPr>
        <w:t>на официальном портале правовой информации Республики Татарстан (</w:t>
      </w:r>
      <w:hyperlink r:id="rId11" w:history="1">
        <w:r w:rsidRPr="00E540B2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Pr="00E540B2">
          <w:rPr>
            <w:rStyle w:val="a6"/>
            <w:color w:val="000000" w:themeColor="text1"/>
            <w:sz w:val="28"/>
            <w:szCs w:val="28"/>
          </w:rPr>
          <w:t>://</w:t>
        </w:r>
        <w:r w:rsidRPr="00E540B2">
          <w:rPr>
            <w:rStyle w:val="a6"/>
            <w:color w:val="000000" w:themeColor="text1"/>
            <w:sz w:val="28"/>
            <w:szCs w:val="28"/>
            <w:lang w:val="en-US"/>
          </w:rPr>
          <w:t>pravo</w:t>
        </w:r>
        <w:r w:rsidRPr="00E540B2">
          <w:rPr>
            <w:rStyle w:val="a6"/>
            <w:color w:val="000000" w:themeColor="text1"/>
            <w:sz w:val="28"/>
            <w:szCs w:val="28"/>
          </w:rPr>
          <w:t>.</w:t>
        </w:r>
        <w:r w:rsidRPr="00E540B2">
          <w:rPr>
            <w:rStyle w:val="a6"/>
            <w:color w:val="000000" w:themeColor="text1"/>
            <w:sz w:val="28"/>
            <w:szCs w:val="28"/>
            <w:lang w:val="en-US"/>
          </w:rPr>
          <w:t>tatarstan</w:t>
        </w:r>
        <w:r w:rsidRPr="00E540B2">
          <w:rPr>
            <w:rStyle w:val="a6"/>
            <w:color w:val="000000" w:themeColor="text1"/>
            <w:sz w:val="28"/>
            <w:szCs w:val="28"/>
          </w:rPr>
          <w:t>.</w:t>
        </w:r>
        <w:r w:rsidRPr="00E540B2">
          <w:rPr>
            <w:rStyle w:val="a6"/>
            <w:color w:val="000000" w:themeColor="text1"/>
            <w:sz w:val="28"/>
            <w:szCs w:val="28"/>
            <w:lang w:val="en-US"/>
          </w:rPr>
          <w:t>ru</w:t>
        </w:r>
      </w:hyperlink>
      <w:r w:rsidRPr="00E540B2">
        <w:rPr>
          <w:color w:val="000000" w:themeColor="text1"/>
          <w:sz w:val="28"/>
          <w:szCs w:val="28"/>
        </w:rPr>
        <w:t>), на официальном сайте города Набережные Челны                                   в сети «Интернет».</w:t>
      </w:r>
    </w:p>
    <w:p w:rsidR="00D447FD" w:rsidRPr="00D0549F" w:rsidRDefault="00D447FD" w:rsidP="00CE3DEA">
      <w:pPr>
        <w:pStyle w:val="a3"/>
        <w:numPr>
          <w:ilvl w:val="0"/>
          <w:numId w:val="1"/>
        </w:numPr>
        <w:tabs>
          <w:tab w:val="clear" w:pos="1080"/>
        </w:tabs>
        <w:ind w:left="0" w:firstLine="720"/>
        <w:jc w:val="both"/>
        <w:rPr>
          <w:sz w:val="28"/>
          <w:szCs w:val="28"/>
        </w:rPr>
      </w:pPr>
      <w:r w:rsidRPr="00D0549F">
        <w:rPr>
          <w:sz w:val="28"/>
          <w:szCs w:val="28"/>
        </w:rPr>
        <w:t>Настоящее постановление вступает в силу с  01.01.202</w:t>
      </w:r>
      <w:r w:rsidR="00CE3DEA">
        <w:rPr>
          <w:sz w:val="28"/>
          <w:szCs w:val="28"/>
        </w:rPr>
        <w:t>5</w:t>
      </w:r>
      <w:r w:rsidRPr="00D0549F">
        <w:rPr>
          <w:sz w:val="28"/>
          <w:szCs w:val="28"/>
        </w:rPr>
        <w:t>.</w:t>
      </w:r>
    </w:p>
    <w:p w:rsidR="00D447FD" w:rsidRPr="00D0549F" w:rsidRDefault="00D447FD" w:rsidP="00CE3DEA">
      <w:pPr>
        <w:pStyle w:val="a3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49F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sz w:val="28"/>
          <w:szCs w:val="28"/>
        </w:rPr>
        <w:t>Р</w:t>
      </w:r>
      <w:r w:rsidRPr="00D0549F">
        <w:rPr>
          <w:sz w:val="28"/>
          <w:szCs w:val="28"/>
        </w:rPr>
        <w:t xml:space="preserve">уководителя Исполнительного комитета, начальника </w:t>
      </w:r>
      <w:r>
        <w:rPr>
          <w:sz w:val="28"/>
          <w:szCs w:val="28"/>
        </w:rPr>
        <w:t>у</w:t>
      </w:r>
      <w:r w:rsidRPr="00D0549F">
        <w:rPr>
          <w:sz w:val="28"/>
          <w:szCs w:val="28"/>
        </w:rPr>
        <w:t>правления финансов Мулюкову С.Р.</w:t>
      </w:r>
    </w:p>
    <w:p w:rsidR="00D447FD" w:rsidRDefault="00D447FD" w:rsidP="00D447F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D447FD" w:rsidRDefault="00D447FD" w:rsidP="00D447F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Ф.Ш. Салахов</w:t>
      </w:r>
    </w:p>
    <w:p w:rsidR="00CE3DEA" w:rsidRDefault="00CE3DEA" w:rsidP="00D447FD">
      <w:pPr>
        <w:jc w:val="both"/>
        <w:rPr>
          <w:sz w:val="28"/>
          <w:szCs w:val="28"/>
        </w:rPr>
      </w:pPr>
    </w:p>
    <w:p w:rsidR="00D447FD" w:rsidRDefault="00D447FD" w:rsidP="00D447FD">
      <w:pPr>
        <w:ind w:left="720"/>
        <w:jc w:val="both"/>
        <w:rPr>
          <w:sz w:val="28"/>
          <w:szCs w:val="28"/>
        </w:rPr>
        <w:sectPr w:rsidR="00D447FD" w:rsidSect="00D447FD">
          <w:headerReference w:type="default" r:id="rId12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D447FD" w:rsidRDefault="00CE3DEA" w:rsidP="00D447F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E3DEA" w:rsidRDefault="00CE3DEA" w:rsidP="00D447F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E3DEA" w:rsidRDefault="00CE3DEA" w:rsidP="00D447F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="000A3D15">
        <w:rPr>
          <w:sz w:val="28"/>
          <w:szCs w:val="28"/>
        </w:rPr>
        <w:t>ного комитета</w:t>
      </w:r>
    </w:p>
    <w:p w:rsidR="00D447FD" w:rsidRDefault="00D447FD" w:rsidP="00D447F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20___ № ____</w:t>
      </w:r>
    </w:p>
    <w:p w:rsidR="00D447FD" w:rsidRDefault="00D447FD" w:rsidP="00D447FD">
      <w:pPr>
        <w:ind w:firstLine="720"/>
        <w:jc w:val="center"/>
        <w:rPr>
          <w:b/>
          <w:sz w:val="28"/>
          <w:szCs w:val="28"/>
        </w:rPr>
      </w:pPr>
    </w:p>
    <w:p w:rsidR="00D447FD" w:rsidRPr="000A3D15" w:rsidRDefault="00D447FD" w:rsidP="00D447FD">
      <w:pPr>
        <w:ind w:firstLine="720"/>
        <w:jc w:val="center"/>
        <w:rPr>
          <w:sz w:val="28"/>
          <w:szCs w:val="28"/>
        </w:rPr>
      </w:pPr>
      <w:r w:rsidRPr="000A3D15">
        <w:rPr>
          <w:sz w:val="28"/>
          <w:szCs w:val="28"/>
        </w:rPr>
        <w:t>НОРМАТИВНЫЕ ЗАТРАТЫ</w:t>
      </w:r>
    </w:p>
    <w:p w:rsidR="00D447FD" w:rsidRPr="000A3D15" w:rsidRDefault="00D447FD" w:rsidP="00D447FD">
      <w:pPr>
        <w:ind w:firstLine="720"/>
        <w:jc w:val="center"/>
        <w:rPr>
          <w:sz w:val="28"/>
          <w:szCs w:val="28"/>
        </w:rPr>
      </w:pPr>
      <w:r w:rsidRPr="000A3D15">
        <w:rPr>
          <w:sz w:val="28"/>
          <w:szCs w:val="28"/>
        </w:rPr>
        <w:t xml:space="preserve"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образования </w:t>
      </w:r>
      <w:r w:rsidR="00CE3DEA" w:rsidRPr="000A3D15">
        <w:rPr>
          <w:sz w:val="28"/>
          <w:szCs w:val="28"/>
        </w:rPr>
        <w:t xml:space="preserve">город Набережные Челны на 2025 </w:t>
      </w:r>
      <w:r w:rsidR="00E62620" w:rsidRPr="000A3D15">
        <w:rPr>
          <w:sz w:val="28"/>
          <w:szCs w:val="28"/>
        </w:rPr>
        <w:t>год</w:t>
      </w:r>
    </w:p>
    <w:p w:rsidR="00D447FD" w:rsidRDefault="00D447FD" w:rsidP="00D447FD">
      <w:pPr>
        <w:ind w:left="720"/>
        <w:jc w:val="both"/>
        <w:rPr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1134"/>
        <w:gridCol w:w="1276"/>
        <w:gridCol w:w="1134"/>
        <w:gridCol w:w="1134"/>
        <w:gridCol w:w="1275"/>
      </w:tblGrid>
      <w:tr w:rsidR="00D447FD" w:rsidRPr="000D0342" w:rsidTr="007C1871">
        <w:trPr>
          <w:trHeight w:val="39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FD" w:rsidRPr="00E86ACF" w:rsidRDefault="00D447FD" w:rsidP="007C1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:rsidR="00D447FD" w:rsidRPr="000D0342" w:rsidRDefault="00D447FD" w:rsidP="007C1871">
            <w:pPr>
              <w:jc w:val="center"/>
            </w:pPr>
            <w:r>
              <w:rPr>
                <w:color w:val="000000"/>
              </w:rPr>
              <w:t>п</w:t>
            </w:r>
            <w:r w:rsidRPr="00EE54C4">
              <w:rPr>
                <w:color w:val="000000"/>
              </w:rPr>
              <w:t>рограмм</w:t>
            </w:r>
            <w:r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7FD" w:rsidRPr="000D0342" w:rsidRDefault="00D447FD" w:rsidP="007C1871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7FD" w:rsidRDefault="00D447FD" w:rsidP="007C1871">
            <w:pPr>
              <w:jc w:val="center"/>
            </w:pPr>
            <w:r w:rsidRPr="000D0342">
              <w:t>Норматив</w:t>
            </w:r>
            <w:r>
              <w:t>ные</w:t>
            </w:r>
            <w:r w:rsidRPr="000D0342">
              <w:t xml:space="preserve"> затрат</w:t>
            </w:r>
            <w:r>
              <w:t>ы</w:t>
            </w:r>
          </w:p>
          <w:p w:rsidR="00D447FD" w:rsidRPr="000D0342" w:rsidRDefault="00D447FD" w:rsidP="007C1871">
            <w:pPr>
              <w:jc w:val="center"/>
            </w:pPr>
            <w:r w:rsidRPr="001F1BD2">
              <w:t>(рублей в год на 1 обучающегося)</w:t>
            </w:r>
          </w:p>
        </w:tc>
      </w:tr>
      <w:tr w:rsidR="00D447FD" w:rsidRPr="000D0342" w:rsidTr="007C1871">
        <w:trPr>
          <w:trHeight w:val="93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FD" w:rsidRPr="000D0342" w:rsidRDefault="00D447FD" w:rsidP="007C1871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7FD" w:rsidRPr="000D0342" w:rsidRDefault="00D447FD" w:rsidP="007C187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FD" w:rsidRPr="000D0342" w:rsidRDefault="00D447FD" w:rsidP="007C1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FD" w:rsidRPr="000D0342" w:rsidRDefault="00D447FD" w:rsidP="007C187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FD" w:rsidRPr="000D0342" w:rsidRDefault="00D447FD" w:rsidP="007C1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FD" w:rsidRPr="000D0342" w:rsidRDefault="00D447FD" w:rsidP="007C1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7FD" w:rsidRPr="000D0342" w:rsidRDefault="00D447FD" w:rsidP="007C187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ранняя профес-сиональная ориентация</w:t>
            </w:r>
          </w:p>
        </w:tc>
      </w:tr>
      <w:tr w:rsidR="00D447FD" w:rsidRPr="000D0342" w:rsidTr="007C1871">
        <w:trPr>
          <w:trHeight w:val="60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FD" w:rsidRPr="000D0342" w:rsidRDefault="00D447FD" w:rsidP="007C1871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FD" w:rsidRPr="000D0342" w:rsidRDefault="00D447FD" w:rsidP="007C1871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FD" w:rsidRPr="00B70BBE" w:rsidRDefault="00D447FD" w:rsidP="007C187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FD" w:rsidRPr="00B70BBE" w:rsidRDefault="00D447FD" w:rsidP="007C18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78 737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89 952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115 527</w:t>
            </w:r>
          </w:p>
        </w:tc>
      </w:tr>
      <w:tr w:rsidR="00D447FD" w:rsidRPr="000D0342" w:rsidTr="007C1871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FD" w:rsidRPr="000D0342" w:rsidRDefault="00D447FD" w:rsidP="007C1871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0D0342" w:rsidRDefault="00D447FD" w:rsidP="007C187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41 684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37 010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88 817</w:t>
            </w:r>
          </w:p>
        </w:tc>
      </w:tr>
      <w:tr w:rsidR="00D447FD" w:rsidRPr="000D0342" w:rsidTr="007C1871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FD" w:rsidRDefault="00D447FD" w:rsidP="007C1871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0D0342" w:rsidRDefault="00D447FD" w:rsidP="007C187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B70BBE" w:rsidRDefault="00D447FD" w:rsidP="007C187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B70BBE" w:rsidRDefault="00D447FD" w:rsidP="007C187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87 814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72 312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265 068</w:t>
            </w:r>
          </w:p>
        </w:tc>
      </w:tr>
      <w:tr w:rsidR="00D447FD" w:rsidRPr="000D0342" w:rsidTr="007C1871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FD" w:rsidRDefault="00D447FD" w:rsidP="007C1871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0D0342" w:rsidRDefault="00D447FD" w:rsidP="007C187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B70BBE" w:rsidRDefault="00D447FD" w:rsidP="007C187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B70BBE" w:rsidRDefault="00D447FD" w:rsidP="007C187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Default="00D447FD" w:rsidP="007C1871">
            <w:pPr>
              <w:jc w:val="center"/>
            </w:pPr>
          </w:p>
          <w:p w:rsidR="00D447FD" w:rsidRPr="00B70BBE" w:rsidRDefault="00D447FD" w:rsidP="007C1871">
            <w:pPr>
              <w:jc w:val="center"/>
            </w:pPr>
            <w:r w:rsidRPr="0019589F">
              <w:t>36 926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B70BBE" w:rsidRDefault="00D447FD" w:rsidP="007C187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B70BBE" w:rsidRDefault="00D447FD" w:rsidP="007C1871">
            <w:pPr>
              <w:jc w:val="center"/>
            </w:pPr>
          </w:p>
        </w:tc>
      </w:tr>
      <w:tr w:rsidR="00D447FD" w:rsidRPr="000D0342" w:rsidTr="007C1871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FD" w:rsidRDefault="00D447FD" w:rsidP="007C1871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0D0342" w:rsidRDefault="00D447FD" w:rsidP="007C187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B70BBE" w:rsidRDefault="00D447FD" w:rsidP="007C187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B70BBE" w:rsidRDefault="00D447FD" w:rsidP="007C187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80 741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77 524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124 555</w:t>
            </w:r>
          </w:p>
        </w:tc>
      </w:tr>
      <w:tr w:rsidR="00D447FD" w:rsidRPr="000D0342" w:rsidTr="007C1871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FD" w:rsidRDefault="00D447FD" w:rsidP="007C1871">
            <w:pPr>
              <w:jc w:val="center"/>
            </w:pPr>
            <w:r w:rsidRPr="00485BBC">
              <w:t>Эстрадно-джазовое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0D0342" w:rsidRDefault="00D447FD" w:rsidP="007C187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121 586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116 554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191 128</w:t>
            </w:r>
          </w:p>
        </w:tc>
      </w:tr>
      <w:tr w:rsidR="00D447FD" w:rsidRPr="000D0342" w:rsidTr="007C1871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7FD" w:rsidRDefault="00D447FD" w:rsidP="007C1871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7FD" w:rsidRPr="000D0342" w:rsidRDefault="00D447FD" w:rsidP="007C187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62 682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58 352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58 267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7FD" w:rsidRPr="00B70BBE" w:rsidRDefault="00D447FD" w:rsidP="007C1871">
            <w:pPr>
              <w:jc w:val="center"/>
            </w:pPr>
            <w:r w:rsidRPr="005F10FF">
              <w:t>87 898</w:t>
            </w:r>
          </w:p>
        </w:tc>
      </w:tr>
    </w:tbl>
    <w:p w:rsidR="00D447FD" w:rsidRPr="00FD750E" w:rsidRDefault="00D447FD" w:rsidP="00D447FD">
      <w:pPr>
        <w:ind w:firstLine="5529"/>
        <w:jc w:val="both"/>
        <w:rPr>
          <w:b/>
          <w:sz w:val="28"/>
          <w:szCs w:val="28"/>
        </w:rPr>
      </w:pPr>
    </w:p>
    <w:p w:rsidR="00D447FD" w:rsidRPr="00FD750E" w:rsidRDefault="00D447FD" w:rsidP="00D447FD">
      <w:pPr>
        <w:ind w:left="5954"/>
        <w:jc w:val="both"/>
        <w:rPr>
          <w:b/>
          <w:sz w:val="28"/>
          <w:szCs w:val="28"/>
        </w:rPr>
      </w:pPr>
    </w:p>
    <w:p w:rsidR="00E62620" w:rsidRPr="009603C5" w:rsidRDefault="00E62620" w:rsidP="00E62620">
      <w:pPr>
        <w:pStyle w:val="a3"/>
        <w:jc w:val="both"/>
        <w:rPr>
          <w:sz w:val="28"/>
          <w:szCs w:val="28"/>
        </w:rPr>
      </w:pPr>
      <w:r w:rsidRPr="009603C5">
        <w:rPr>
          <w:sz w:val="28"/>
          <w:szCs w:val="28"/>
        </w:rPr>
        <w:t>Заместитель Руководителя Аппарата</w:t>
      </w:r>
    </w:p>
    <w:p w:rsidR="00E62620" w:rsidRPr="009603C5" w:rsidRDefault="00E62620" w:rsidP="00E62620">
      <w:pPr>
        <w:pStyle w:val="a3"/>
        <w:jc w:val="both"/>
        <w:rPr>
          <w:sz w:val="28"/>
          <w:szCs w:val="28"/>
        </w:rPr>
      </w:pPr>
      <w:r w:rsidRPr="009603C5">
        <w:rPr>
          <w:sz w:val="28"/>
          <w:szCs w:val="28"/>
        </w:rPr>
        <w:t>Исполнительного комитета,</w:t>
      </w:r>
    </w:p>
    <w:p w:rsidR="00E62620" w:rsidRPr="009603C5" w:rsidRDefault="00E62620" w:rsidP="00E62620">
      <w:pPr>
        <w:pStyle w:val="a3"/>
        <w:jc w:val="both"/>
        <w:rPr>
          <w:sz w:val="28"/>
          <w:szCs w:val="28"/>
        </w:rPr>
      </w:pPr>
      <w:r w:rsidRPr="009603C5">
        <w:rPr>
          <w:sz w:val="28"/>
          <w:szCs w:val="28"/>
        </w:rPr>
        <w:t>Начальник управления делопроизводством</w:t>
      </w:r>
      <w:r w:rsidRPr="009603C5">
        <w:rPr>
          <w:sz w:val="28"/>
          <w:szCs w:val="28"/>
        </w:rPr>
        <w:tab/>
      </w:r>
      <w:r w:rsidRPr="009603C5">
        <w:rPr>
          <w:sz w:val="28"/>
          <w:szCs w:val="28"/>
        </w:rPr>
        <w:tab/>
      </w:r>
      <w:r w:rsidRPr="009603C5">
        <w:rPr>
          <w:sz w:val="28"/>
          <w:szCs w:val="28"/>
        </w:rPr>
        <w:tab/>
        <w:t>Н.И. Галиева</w:t>
      </w:r>
    </w:p>
    <w:p w:rsidR="00E62620" w:rsidRPr="00EB101C" w:rsidRDefault="00E62620" w:rsidP="00E62620">
      <w:pPr>
        <w:ind w:right="-1"/>
        <w:jc w:val="both"/>
        <w:rPr>
          <w:sz w:val="28"/>
          <w:szCs w:val="28"/>
        </w:rPr>
      </w:pPr>
    </w:p>
    <w:p w:rsidR="00555C71" w:rsidRDefault="00555C71"/>
    <w:sectPr w:rsidR="00555C71" w:rsidSect="00134164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68" w:rsidRDefault="00D100DB">
      <w:r>
        <w:separator/>
      </w:r>
    </w:p>
  </w:endnote>
  <w:endnote w:type="continuationSeparator" w:id="0">
    <w:p w:rsidR="00645968" w:rsidRDefault="00D1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68" w:rsidRDefault="00D100DB">
      <w:r>
        <w:separator/>
      </w:r>
    </w:p>
  </w:footnote>
  <w:footnote w:type="continuationSeparator" w:id="0">
    <w:p w:rsidR="00645968" w:rsidRDefault="00D1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5AF" w:rsidRDefault="000A3D1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00DB">
      <w:rPr>
        <w:noProof/>
      </w:rPr>
      <w:t>2</w:t>
    </w:r>
    <w:r>
      <w:fldChar w:fldCharType="end"/>
    </w:r>
  </w:p>
  <w:p w:rsidR="005715AF" w:rsidRDefault="00785D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1A920AA"/>
    <w:multiLevelType w:val="hybridMultilevel"/>
    <w:tmpl w:val="A87AC5A0"/>
    <w:lvl w:ilvl="0" w:tplc="711CC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FD"/>
    <w:rsid w:val="000A3D15"/>
    <w:rsid w:val="00555C71"/>
    <w:rsid w:val="00645968"/>
    <w:rsid w:val="00785DF8"/>
    <w:rsid w:val="00CE3DEA"/>
    <w:rsid w:val="00D100DB"/>
    <w:rsid w:val="00D447FD"/>
    <w:rsid w:val="00E62620"/>
    <w:rsid w:val="00F6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B5712-B01A-4670-B798-6923B45B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7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47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47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D10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8C4A4BB6E862140BFE9DFFD31CC58EA8355BFAA37CC6EEEB61D64A753D0CA24F1D93ED2F8BE5A47EB70F03CA19AB08FB183588D11385E9jDr5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DB54B2A4C2FC46C7CFE09047F010937E48218C9FE56F097A9939CB3C1085D5C28DE60D32F203A0CEA20CABFBB6B0B238L7v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8C4A4BB6E862140BFE9DFFD31CC58EA83358FEA372C6EEEB61D64A753D0CA24F1D93EB2D8EEDF529F80E5F8F4FB809F1183781CDj1r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07F2-8E96-4364-B8C9-7895A1F8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Миронова Лейсан Айратовна</cp:lastModifiedBy>
  <cp:revision>2</cp:revision>
  <dcterms:created xsi:type="dcterms:W3CDTF">2024-09-19T11:52:00Z</dcterms:created>
  <dcterms:modified xsi:type="dcterms:W3CDTF">2024-09-19T11:52:00Z</dcterms:modified>
</cp:coreProperties>
</file>