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4C" w:rsidRDefault="000E33F4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E33F4" w:rsidRPr="008362D1" w:rsidRDefault="000E33F4" w:rsidP="008362D1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 xml:space="preserve">О внесении изменений в  </w:t>
      </w:r>
      <w:hyperlink r:id="rId5" w:history="1">
        <w:r w:rsidRPr="008362D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362D1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безнадежной к взысканию задолженности по платежам в бюджет муниципального образования город Набережные Челны, утвержденный постановлением Исполнительного комитета от 25.09.2019 </w:t>
      </w:r>
      <w:r w:rsidR="008362D1">
        <w:rPr>
          <w:rFonts w:ascii="Times New Roman" w:hAnsi="Times New Roman" w:cs="Times New Roman"/>
          <w:sz w:val="28"/>
          <w:szCs w:val="28"/>
        </w:rPr>
        <w:t>№</w:t>
      </w:r>
      <w:r w:rsidRPr="008362D1">
        <w:rPr>
          <w:rFonts w:ascii="Times New Roman" w:hAnsi="Times New Roman" w:cs="Times New Roman"/>
          <w:sz w:val="28"/>
          <w:szCs w:val="28"/>
        </w:rPr>
        <w:t xml:space="preserve"> 4863</w:t>
      </w:r>
    </w:p>
    <w:p w:rsidR="000E33F4" w:rsidRPr="008362D1" w:rsidRDefault="000E33F4" w:rsidP="000E3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3F4" w:rsidRDefault="000E33F4" w:rsidP="00836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093215">
        <w:rPr>
          <w:rFonts w:ascii="Times New Roman" w:hAnsi="Times New Roman" w:cs="Times New Roman"/>
          <w:sz w:val="28"/>
          <w:szCs w:val="28"/>
        </w:rPr>
        <w:t>м</w:t>
      </w:r>
      <w:r w:rsidRPr="008362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93215">
        <w:rPr>
          <w:rFonts w:ascii="Times New Roman" w:hAnsi="Times New Roman" w:cs="Times New Roman"/>
          <w:sz w:val="28"/>
          <w:szCs w:val="28"/>
        </w:rPr>
        <w:t>ом</w:t>
      </w:r>
      <w:r w:rsidRPr="008362D1">
        <w:rPr>
          <w:rFonts w:ascii="Times New Roman" w:hAnsi="Times New Roman" w:cs="Times New Roman"/>
          <w:sz w:val="28"/>
          <w:szCs w:val="28"/>
        </w:rPr>
        <w:t xml:space="preserve"> от 13.07.2024 </w:t>
      </w:r>
      <w:r w:rsidR="008362D1">
        <w:rPr>
          <w:rFonts w:ascii="Times New Roman" w:hAnsi="Times New Roman" w:cs="Times New Roman"/>
          <w:sz w:val="28"/>
          <w:szCs w:val="28"/>
        </w:rPr>
        <w:t>№</w:t>
      </w:r>
      <w:r w:rsidRPr="008362D1">
        <w:rPr>
          <w:rFonts w:ascii="Times New Roman" w:hAnsi="Times New Roman" w:cs="Times New Roman"/>
          <w:sz w:val="28"/>
          <w:szCs w:val="28"/>
        </w:rPr>
        <w:t xml:space="preserve"> 177-ФЗ </w:t>
      </w:r>
      <w:r w:rsidR="008362D1">
        <w:rPr>
          <w:rFonts w:ascii="Times New Roman" w:hAnsi="Times New Roman" w:cs="Times New Roman"/>
          <w:sz w:val="28"/>
          <w:szCs w:val="28"/>
        </w:rPr>
        <w:t>«</w:t>
      </w:r>
      <w:r w:rsidRPr="008362D1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8362D1">
        <w:rPr>
          <w:rFonts w:ascii="Times New Roman" w:hAnsi="Times New Roman" w:cs="Times New Roman"/>
          <w:sz w:val="28"/>
          <w:szCs w:val="28"/>
        </w:rPr>
        <w:t>»</w:t>
      </w:r>
    </w:p>
    <w:p w:rsidR="008362D1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3F4" w:rsidRDefault="000E33F4" w:rsidP="0083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362D1" w:rsidRPr="008362D1" w:rsidRDefault="008362D1" w:rsidP="0083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84E" w:rsidRDefault="000E33F4" w:rsidP="008362D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 xml:space="preserve">Внести в  </w:t>
      </w:r>
      <w:hyperlink r:id="rId6" w:history="1">
        <w:r w:rsidRPr="008362D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362D1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безнадежной к взысканию задолженности по платежам в бюджет муниципального образования "город Набережные Челны, утвержденный постановлением Исполнительного комитета от 25.09.2019 </w:t>
      </w:r>
      <w:r w:rsidR="008362D1" w:rsidRPr="008362D1">
        <w:rPr>
          <w:rFonts w:ascii="Times New Roman" w:hAnsi="Times New Roman" w:cs="Times New Roman"/>
          <w:sz w:val="28"/>
          <w:szCs w:val="28"/>
        </w:rPr>
        <w:t>№</w:t>
      </w:r>
      <w:r w:rsidRPr="008362D1">
        <w:rPr>
          <w:rFonts w:ascii="Times New Roman" w:hAnsi="Times New Roman" w:cs="Times New Roman"/>
          <w:sz w:val="28"/>
          <w:szCs w:val="28"/>
        </w:rPr>
        <w:t xml:space="preserve"> 4863 </w:t>
      </w:r>
      <w:r w:rsidR="001B484E" w:rsidRPr="008362D1">
        <w:rPr>
          <w:rFonts w:ascii="Times New Roman" w:hAnsi="Times New Roman" w:cs="Times New Roman"/>
          <w:sz w:val="28"/>
          <w:szCs w:val="28"/>
        </w:rPr>
        <w:t>(</w:t>
      </w:r>
      <w:r w:rsidRPr="008362D1">
        <w:rPr>
          <w:rFonts w:ascii="Times New Roman" w:hAnsi="Times New Roman" w:cs="Times New Roman"/>
          <w:sz w:val="28"/>
          <w:szCs w:val="28"/>
        </w:rPr>
        <w:t>в редакции</w:t>
      </w:r>
      <w:r w:rsidR="001B484E" w:rsidRPr="008362D1">
        <w:rPr>
          <w:rFonts w:ascii="Times New Roman" w:hAnsi="Times New Roman" w:cs="Times New Roman"/>
          <w:sz w:val="28"/>
          <w:szCs w:val="28"/>
        </w:rPr>
        <w:t xml:space="preserve"> постановления Исполнительного комитета </w:t>
      </w:r>
      <w:r w:rsidRPr="008362D1">
        <w:rPr>
          <w:rFonts w:ascii="Times New Roman" w:hAnsi="Times New Roman" w:cs="Times New Roman"/>
          <w:sz w:val="28"/>
          <w:szCs w:val="28"/>
        </w:rPr>
        <w:t xml:space="preserve"> от 03.08.2020 </w:t>
      </w:r>
      <w:r w:rsidR="008362D1" w:rsidRPr="008362D1">
        <w:rPr>
          <w:rFonts w:ascii="Times New Roman" w:hAnsi="Times New Roman" w:cs="Times New Roman"/>
          <w:sz w:val="28"/>
          <w:szCs w:val="28"/>
        </w:rPr>
        <w:t>№</w:t>
      </w:r>
      <w:r w:rsidRPr="008362D1">
        <w:rPr>
          <w:rFonts w:ascii="Times New Roman" w:hAnsi="Times New Roman" w:cs="Times New Roman"/>
          <w:sz w:val="28"/>
          <w:szCs w:val="28"/>
        </w:rPr>
        <w:t xml:space="preserve"> 3706</w:t>
      </w:r>
      <w:r w:rsidR="001B484E" w:rsidRPr="008362D1">
        <w:rPr>
          <w:rFonts w:ascii="Times New Roman" w:hAnsi="Times New Roman" w:cs="Times New Roman"/>
          <w:sz w:val="28"/>
          <w:szCs w:val="28"/>
        </w:rPr>
        <w:t xml:space="preserve">; от 18.05.2023 </w:t>
      </w:r>
      <w:r w:rsidR="008362D1" w:rsidRPr="008362D1">
        <w:rPr>
          <w:rFonts w:ascii="Times New Roman" w:hAnsi="Times New Roman" w:cs="Times New Roman"/>
          <w:sz w:val="28"/>
          <w:szCs w:val="28"/>
        </w:rPr>
        <w:t>№</w:t>
      </w:r>
      <w:r w:rsidR="001B484E" w:rsidRPr="008362D1">
        <w:rPr>
          <w:rFonts w:ascii="Times New Roman" w:hAnsi="Times New Roman" w:cs="Times New Roman"/>
          <w:sz w:val="28"/>
          <w:szCs w:val="28"/>
        </w:rPr>
        <w:t xml:space="preserve"> 4068) следующие изменения:</w:t>
      </w:r>
    </w:p>
    <w:p w:rsidR="008362D1" w:rsidRPr="008362D1" w:rsidRDefault="009C5CA2" w:rsidP="008362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62D1">
        <w:rPr>
          <w:rFonts w:ascii="Times New Roman" w:hAnsi="Times New Roman" w:cs="Times New Roman"/>
          <w:sz w:val="28"/>
          <w:szCs w:val="28"/>
        </w:rPr>
        <w:t xml:space="preserve"> пункте 3:</w:t>
      </w:r>
    </w:p>
    <w:p w:rsidR="001B484E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B484E" w:rsidRPr="008362D1">
        <w:rPr>
          <w:rFonts w:ascii="Times New Roman" w:hAnsi="Times New Roman" w:cs="Times New Roman"/>
          <w:sz w:val="28"/>
          <w:szCs w:val="28"/>
        </w:rPr>
        <w:t>одпункт 2 изложить в следующей редакции:</w:t>
      </w:r>
    </w:p>
    <w:p w:rsidR="001B484E" w:rsidRPr="008362D1" w:rsidRDefault="001B484E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 xml:space="preserve">«2) завершения процедуры банкротства гражданина, индивидуального предпринимателя в соответствии с Федеральным </w:t>
      </w:r>
      <w:hyperlink r:id="rId7" w:history="1">
        <w:r w:rsidRPr="008362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2D1">
        <w:rPr>
          <w:rFonts w:ascii="Times New Roman" w:hAnsi="Times New Roman" w:cs="Times New Roman"/>
          <w:sz w:val="28"/>
          <w:szCs w:val="28"/>
        </w:rPr>
        <w:t xml:space="preserve"> от 26 октября 2002 года </w:t>
      </w:r>
      <w:r w:rsidR="008362D1">
        <w:rPr>
          <w:rFonts w:ascii="Times New Roman" w:hAnsi="Times New Roman" w:cs="Times New Roman"/>
          <w:sz w:val="28"/>
          <w:szCs w:val="28"/>
        </w:rPr>
        <w:t>№</w:t>
      </w:r>
      <w:r w:rsidRPr="008362D1">
        <w:rPr>
          <w:rFonts w:ascii="Times New Roman" w:hAnsi="Times New Roman" w:cs="Times New Roman"/>
          <w:sz w:val="28"/>
          <w:szCs w:val="28"/>
        </w:rPr>
        <w:t>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законом;»;</w:t>
      </w:r>
    </w:p>
    <w:p w:rsidR="001B484E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B484E" w:rsidRPr="008362D1">
        <w:rPr>
          <w:rFonts w:ascii="Times New Roman" w:hAnsi="Times New Roman" w:cs="Times New Roman"/>
          <w:sz w:val="28"/>
          <w:szCs w:val="28"/>
        </w:rPr>
        <w:t xml:space="preserve">одпункт 2.1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4E" w:rsidRPr="008362D1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1B484E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52ED7" w:rsidRPr="008362D1">
        <w:rPr>
          <w:rFonts w:ascii="Times New Roman" w:hAnsi="Times New Roman" w:cs="Times New Roman"/>
          <w:sz w:val="28"/>
          <w:szCs w:val="28"/>
        </w:rPr>
        <w:t xml:space="preserve">одпункт 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ED7" w:rsidRPr="008362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52ED7" w:rsidRPr="008362D1" w:rsidRDefault="00752ED7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«4)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взыскания;»;</w:t>
      </w:r>
    </w:p>
    <w:p w:rsidR="00752ED7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52ED7" w:rsidRPr="008362D1">
        <w:rPr>
          <w:rFonts w:ascii="Times New Roman" w:hAnsi="Times New Roman" w:cs="Times New Roman"/>
          <w:sz w:val="28"/>
          <w:szCs w:val="28"/>
        </w:rPr>
        <w:t>одпункт 5 изложить в следующей редакции:</w:t>
      </w:r>
    </w:p>
    <w:p w:rsidR="00752ED7" w:rsidRPr="008362D1" w:rsidRDefault="00752ED7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 xml:space="preserve">«5)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 w:history="1">
        <w:r w:rsidRPr="008362D1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8362D1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 w:history="1">
        <w:r w:rsidRPr="008362D1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8362D1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</w:t>
      </w:r>
      <w:r w:rsidR="00093215">
        <w:rPr>
          <w:rFonts w:ascii="Times New Roman" w:hAnsi="Times New Roman" w:cs="Times New Roman"/>
          <w:sz w:val="28"/>
          <w:szCs w:val="28"/>
        </w:rPr>
        <w:t>№</w:t>
      </w:r>
      <w:r w:rsidRPr="008362D1">
        <w:rPr>
          <w:rFonts w:ascii="Times New Roman" w:hAnsi="Times New Roman" w:cs="Times New Roman"/>
          <w:sz w:val="28"/>
          <w:szCs w:val="28"/>
        </w:rPr>
        <w:t xml:space="preserve">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0" w:history="1">
        <w:r w:rsidRPr="008362D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362D1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лет;»;</w:t>
      </w:r>
    </w:p>
    <w:p w:rsidR="00752ED7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23931" w:rsidRPr="008362D1">
        <w:rPr>
          <w:rFonts w:ascii="Times New Roman" w:hAnsi="Times New Roman" w:cs="Times New Roman"/>
          <w:sz w:val="28"/>
          <w:szCs w:val="28"/>
        </w:rPr>
        <w:t>ополнить подпунктом 5.1 следующего содержания:</w:t>
      </w:r>
    </w:p>
    <w:p w:rsidR="00823931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23931" w:rsidRPr="008362D1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>
        <w:rPr>
          <w:rFonts w:ascii="Times New Roman" w:hAnsi="Times New Roman" w:cs="Times New Roman"/>
          <w:sz w:val="28"/>
          <w:szCs w:val="28"/>
        </w:rPr>
        <w:t>рименяемых в деле о банкротстве.»;</w:t>
      </w:r>
    </w:p>
    <w:p w:rsidR="000E33F4" w:rsidRPr="008362D1" w:rsidRDefault="008362D1" w:rsidP="008362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3931" w:rsidRPr="008362D1">
        <w:rPr>
          <w:rFonts w:ascii="Times New Roman" w:hAnsi="Times New Roman" w:cs="Times New Roman"/>
          <w:sz w:val="28"/>
          <w:szCs w:val="28"/>
        </w:rPr>
        <w:t xml:space="preserve">ункт 5 дополнить </w:t>
      </w:r>
      <w:r w:rsidR="009C5CA2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DD4F8C">
        <w:rPr>
          <w:rFonts w:ascii="Times New Roman" w:hAnsi="Times New Roman" w:cs="Times New Roman"/>
          <w:sz w:val="28"/>
          <w:szCs w:val="28"/>
        </w:rPr>
        <w:t xml:space="preserve">седьмым и восьмым </w:t>
      </w:r>
      <w:r w:rsidR="00823931" w:rsidRPr="008362D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21298" w:rsidRDefault="00DD4F8C" w:rsidP="00E212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1298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E21298">
        <w:rPr>
          <w:rFonts w:ascii="Times New Roman" w:hAnsi="Times New Roman" w:cs="Times New Roman"/>
          <w:sz w:val="28"/>
          <w:szCs w:val="28"/>
        </w:rPr>
        <w:t xml:space="preserve">) </w:t>
      </w:r>
      <w:r w:rsidR="00823931" w:rsidRPr="008362D1">
        <w:rPr>
          <w:rFonts w:ascii="Times New Roman" w:hAnsi="Times New Roman" w:cs="Times New Roman"/>
          <w:sz w:val="28"/>
          <w:szCs w:val="28"/>
        </w:rPr>
        <w:t xml:space="preserve"> </w:t>
      </w:r>
      <w:r w:rsidR="00E21298" w:rsidRPr="008362D1">
        <w:rPr>
          <w:rFonts w:ascii="Times New Roman" w:hAnsi="Times New Roman" w:cs="Times New Roman"/>
          <w:sz w:val="28"/>
          <w:szCs w:val="28"/>
        </w:rPr>
        <w:t>акт</w:t>
      </w:r>
      <w:proofErr w:type="gramEnd"/>
      <w:r w:rsidR="00E21298">
        <w:rPr>
          <w:rFonts w:ascii="Times New Roman" w:hAnsi="Times New Roman" w:cs="Times New Roman"/>
          <w:sz w:val="28"/>
          <w:szCs w:val="28"/>
        </w:rPr>
        <w:t xml:space="preserve"> </w:t>
      </w:r>
      <w:r w:rsidR="00E21298" w:rsidRPr="008362D1">
        <w:rPr>
          <w:rFonts w:ascii="Times New Roman" w:hAnsi="Times New Roman" w:cs="Times New Roman"/>
          <w:sz w:val="28"/>
          <w:szCs w:val="28"/>
        </w:rPr>
        <w:t>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23931" w:rsidRPr="00093215" w:rsidRDefault="00E21298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23931" w:rsidRPr="008362D1">
        <w:rPr>
          <w:rFonts w:ascii="Times New Roman" w:hAnsi="Times New Roman" w:cs="Times New Roman"/>
          <w:sz w:val="28"/>
          <w:szCs w:val="28"/>
        </w:rPr>
        <w:t xml:space="preserve">судебный </w:t>
      </w:r>
      <w:proofErr w:type="gramStart"/>
      <w:r w:rsidR="00823931" w:rsidRPr="008362D1">
        <w:rPr>
          <w:rFonts w:ascii="Times New Roman" w:hAnsi="Times New Roman" w:cs="Times New Roman"/>
          <w:sz w:val="28"/>
          <w:szCs w:val="28"/>
        </w:rPr>
        <w:t>акт  о</w:t>
      </w:r>
      <w:proofErr w:type="gramEnd"/>
      <w:r w:rsidR="00823931" w:rsidRPr="008362D1">
        <w:rPr>
          <w:rFonts w:ascii="Times New Roman" w:hAnsi="Times New Roman" w:cs="Times New Roman"/>
          <w:sz w:val="28"/>
          <w:szCs w:val="28"/>
        </w:rPr>
        <w:t xml:space="preserve">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банкротстве.».</w:t>
      </w:r>
    </w:p>
    <w:p w:rsidR="008362D1" w:rsidRPr="008362D1" w:rsidRDefault="008362D1" w:rsidP="008362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11" w:history="1">
        <w:r w:rsidRPr="008362D1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8362D1">
        <w:rPr>
          <w:rFonts w:ascii="Times New Roman" w:hAnsi="Times New Roman" w:cs="Times New Roman"/>
          <w:sz w:val="28"/>
          <w:szCs w:val="28"/>
        </w:rPr>
        <w:t xml:space="preserve">), на официальном сайте города Набережные Челны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62D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62D1">
        <w:rPr>
          <w:rFonts w:ascii="Times New Roman" w:hAnsi="Times New Roman" w:cs="Times New Roman"/>
          <w:sz w:val="28"/>
          <w:szCs w:val="28"/>
        </w:rPr>
        <w:t>.</w:t>
      </w:r>
    </w:p>
    <w:p w:rsidR="008362D1" w:rsidRPr="008362D1" w:rsidRDefault="008362D1" w:rsidP="008362D1">
      <w:pPr>
        <w:autoSpaceDE w:val="0"/>
        <w:autoSpaceDN w:val="0"/>
        <w:adjustRightInd w:val="0"/>
        <w:spacing w:before="20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8362D1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Pr="008362D1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8362D1" w:rsidRPr="008362D1" w:rsidRDefault="008362D1" w:rsidP="008362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62D1" w:rsidRPr="008362D1" w:rsidRDefault="008362D1" w:rsidP="00836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362D1" w:rsidRPr="008362D1" w:rsidRDefault="008362D1" w:rsidP="00836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2D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362D1">
        <w:rPr>
          <w:rFonts w:ascii="Times New Roman" w:hAnsi="Times New Roman" w:cs="Times New Roman"/>
          <w:sz w:val="28"/>
          <w:szCs w:val="28"/>
        </w:rPr>
        <w:tab/>
      </w:r>
      <w:r w:rsidRPr="008362D1">
        <w:rPr>
          <w:rFonts w:ascii="Times New Roman" w:hAnsi="Times New Roman" w:cs="Times New Roman"/>
          <w:sz w:val="28"/>
          <w:szCs w:val="28"/>
        </w:rPr>
        <w:tab/>
      </w:r>
      <w:r w:rsidRPr="008362D1">
        <w:rPr>
          <w:rFonts w:ascii="Times New Roman" w:hAnsi="Times New Roman" w:cs="Times New Roman"/>
          <w:sz w:val="28"/>
          <w:szCs w:val="28"/>
        </w:rPr>
        <w:tab/>
      </w:r>
      <w:r w:rsidRPr="008362D1">
        <w:rPr>
          <w:rFonts w:ascii="Times New Roman" w:hAnsi="Times New Roman" w:cs="Times New Roman"/>
          <w:sz w:val="28"/>
          <w:szCs w:val="28"/>
        </w:rPr>
        <w:tab/>
      </w:r>
      <w:r w:rsidRPr="008362D1">
        <w:rPr>
          <w:rFonts w:ascii="Times New Roman" w:hAnsi="Times New Roman" w:cs="Times New Roman"/>
          <w:sz w:val="28"/>
          <w:szCs w:val="28"/>
        </w:rPr>
        <w:tab/>
      </w:r>
      <w:r w:rsidRPr="008362D1">
        <w:rPr>
          <w:rFonts w:ascii="Times New Roman" w:hAnsi="Times New Roman" w:cs="Times New Roman"/>
          <w:sz w:val="28"/>
          <w:szCs w:val="28"/>
        </w:rPr>
        <w:tab/>
      </w:r>
      <w:r w:rsidRPr="008362D1">
        <w:rPr>
          <w:rFonts w:ascii="Times New Roman" w:hAnsi="Times New Roman" w:cs="Times New Roman"/>
          <w:sz w:val="28"/>
          <w:szCs w:val="28"/>
        </w:rPr>
        <w:tab/>
        <w:t>Ф.Ш.</w:t>
      </w:r>
      <w:r w:rsidR="00093215">
        <w:rPr>
          <w:rFonts w:ascii="Times New Roman" w:hAnsi="Times New Roman" w:cs="Times New Roman"/>
          <w:sz w:val="28"/>
          <w:szCs w:val="28"/>
        </w:rPr>
        <w:t xml:space="preserve"> </w:t>
      </w:r>
      <w:r w:rsidRPr="008362D1">
        <w:rPr>
          <w:rFonts w:ascii="Times New Roman" w:hAnsi="Times New Roman" w:cs="Times New Roman"/>
          <w:sz w:val="28"/>
          <w:szCs w:val="28"/>
        </w:rPr>
        <w:t>Салахов</w:t>
      </w:r>
    </w:p>
    <w:p w:rsidR="000E33F4" w:rsidRPr="008362D1" w:rsidRDefault="000E33F4" w:rsidP="000E3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3F4" w:rsidRPr="008362D1" w:rsidRDefault="000E33F4">
      <w:pPr>
        <w:rPr>
          <w:rFonts w:ascii="Times New Roman" w:hAnsi="Times New Roman" w:cs="Times New Roman"/>
          <w:sz w:val="28"/>
          <w:szCs w:val="28"/>
        </w:rPr>
      </w:pPr>
    </w:p>
    <w:sectPr w:rsidR="000E33F4" w:rsidRPr="008362D1" w:rsidSect="008362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0E7B"/>
    <w:multiLevelType w:val="hybridMultilevel"/>
    <w:tmpl w:val="3C4A5C3C"/>
    <w:lvl w:ilvl="0" w:tplc="6BB6C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B77A87"/>
    <w:multiLevelType w:val="hybridMultilevel"/>
    <w:tmpl w:val="1410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56DA"/>
    <w:multiLevelType w:val="hybridMultilevel"/>
    <w:tmpl w:val="D0D65604"/>
    <w:lvl w:ilvl="0" w:tplc="4A109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F4"/>
    <w:rsid w:val="00093215"/>
    <w:rsid w:val="000E33F4"/>
    <w:rsid w:val="001B484E"/>
    <w:rsid w:val="002D454C"/>
    <w:rsid w:val="00412E60"/>
    <w:rsid w:val="00752ED7"/>
    <w:rsid w:val="00823931"/>
    <w:rsid w:val="008362D1"/>
    <w:rsid w:val="009C5CA2"/>
    <w:rsid w:val="009E6FB8"/>
    <w:rsid w:val="00DD4F8C"/>
    <w:rsid w:val="00E21298"/>
    <w:rsid w:val="00F9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27691-6551-4848-B429-2AF3E809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52&amp;dst=1003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51759&amp;dst=100012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hyperlink" Target="https://login.consultant.ru/link/?req=doc&amp;base=RLAW363&amp;n=151759&amp;dst=100012" TargetMode="External"/><Relationship Id="rId10" Type="http://schemas.openxmlformats.org/officeDocument/2006/relationships/hyperlink" Target="https://login.consultant.ru/link/?req=doc&amp;base=LAW&amp;n=483133&amp;dst=102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52&amp;dst=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Миронова Лейсан Айратовна</cp:lastModifiedBy>
  <cp:revision>2</cp:revision>
  <dcterms:created xsi:type="dcterms:W3CDTF">2024-10-02T12:46:00Z</dcterms:created>
  <dcterms:modified xsi:type="dcterms:W3CDTF">2024-10-02T12:46:00Z</dcterms:modified>
</cp:coreProperties>
</file>