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7" w:leader="none"/>
          <w:tab w:val="left" w:pos="4382" w:leader="none"/>
        </w:tabs>
        <w:ind w:right="496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  <w:tab w:val="left" w:pos="4382" w:leader="none"/>
        </w:tabs>
        <w:ind w:right="496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  <w:tab w:val="left" w:pos="4382" w:leader="none"/>
        </w:tabs>
        <w:ind w:right="496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  <w:tab w:val="left" w:pos="4382" w:leader="none"/>
        </w:tabs>
        <w:ind w:right="496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  <w:tab w:val="left" w:pos="4382" w:leader="none"/>
        </w:tabs>
        <w:ind w:right="496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  <w:tab w:val="left" w:pos="4382" w:leader="none"/>
        </w:tabs>
        <w:ind w:right="496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  <w:tab w:val="left" w:pos="4382" w:leader="none"/>
        </w:tabs>
        <w:ind w:right="496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  <w:tab w:val="left" w:pos="4382" w:leader="none"/>
        </w:tabs>
        <w:ind w:right="496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keepLines/>
        <w:tabs>
          <w:tab w:val="clear" w:pos="708"/>
          <w:tab w:val="left" w:pos="567" w:leader="none"/>
          <w:tab w:val="left" w:pos="3969" w:leader="none"/>
          <w:tab w:val="left" w:pos="4536" w:leader="none"/>
        </w:tabs>
        <w:ind w:left="-142" w:right="538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Административный регламент предоставления Министерством экологии и природных ресурсов Республики Татарстан 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 Татарстан,  утвержденный приказом Министерства экологии и природных ресурсов Республики Татарстан от 17.11.2021 № 1251-п</w:t>
      </w:r>
    </w:p>
    <w:p>
      <w:pPr>
        <w:pStyle w:val="ConsPlusTitle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left="5103" w:hanging="5103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приведения нормативного правового акта Министерства экологии и природных ресурсов Республики Татарстан в соответствие с законодательством приказываю: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 Утвердить прилагаемые изменения, которые вносятся в Административный </w:t>
      </w:r>
      <w:hyperlink w:anchor="P38">
        <w:r>
          <w:rPr>
            <w:rFonts w:cs="Times New Roman" w:ascii="Times New Roman" w:hAnsi="Times New Roman"/>
            <w:sz w:val="28"/>
            <w:szCs w:val="28"/>
          </w:rPr>
          <w:t>регламент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утвержденный приказом Министерства экологии и природных ресурсов Республики Татарстан от 17.11.2021 № 1251-п (с изменениями, внесенными приказами Министерства экологии и природных ресурсов Республики Татарстан от 23.08.2022 № 731-п, от 28.11.2022 № 1138-п, от 14.03.2023 № 264-п). 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Отделу правого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right="-1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приказа возложить на заместителя министра А.А. Тугушева.</w:t>
      </w:r>
    </w:p>
    <w:p>
      <w:pPr>
        <w:pStyle w:val="ConsPlusNormal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rPr/>
      </w:pPr>
      <w:r>
        <w:rPr/>
      </w:r>
    </w:p>
    <w:p>
      <w:pPr>
        <w:pStyle w:val="ConsPlusNormal1"/>
        <w:rPr/>
      </w:pPr>
      <w:r>
        <w:rPr/>
      </w:r>
    </w:p>
    <w:p>
      <w:pPr>
        <w:pStyle w:val="ConsPlusNormal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Министр                                                                                                       А.В. Шадриков</w:t>
      </w:r>
    </w:p>
    <w:p>
      <w:pPr>
        <w:pStyle w:val="ConsPlusNormal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623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Утверждены приказом </w:t>
      </w:r>
    </w:p>
    <w:p>
      <w:pPr>
        <w:pStyle w:val="Normal"/>
        <w:ind w:left="1985" w:firstLine="425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Министерства экологии и </w:t>
      </w:r>
    </w:p>
    <w:p>
      <w:pPr>
        <w:pStyle w:val="Normal"/>
        <w:ind w:firstLine="623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природных ресурсов</w:t>
      </w:r>
    </w:p>
    <w:p>
      <w:pPr>
        <w:pStyle w:val="Normal"/>
        <w:ind w:left="6237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Normal"/>
        <w:ind w:left="6237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_________№ ________</w:t>
      </w:r>
    </w:p>
    <w:p>
      <w:pPr>
        <w:pStyle w:val="ConsPlusNormal1"/>
        <w:ind w:left="6521" w:hanging="0"/>
        <w:jc w:val="right"/>
        <w:rPr/>
      </w:pPr>
      <w:r>
        <w:rPr/>
      </w:r>
    </w:p>
    <w:p>
      <w:pPr>
        <w:pStyle w:val="ConsPlusNormal1"/>
        <w:ind w:left="6521" w:hanging="0"/>
        <w:jc w:val="right"/>
        <w:rPr/>
      </w:pPr>
      <w:r>
        <w:rPr/>
      </w:r>
    </w:p>
    <w:p>
      <w:pPr>
        <w:pStyle w:val="ConsPlusNormal1"/>
        <w:ind w:left="6521" w:hanging="0"/>
        <w:jc w:val="right"/>
        <w:rPr/>
      </w:pPr>
      <w:r>
        <w:rPr/>
      </w:r>
    </w:p>
    <w:p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Изменения, которые вносятся в Административный </w:t>
      </w:r>
      <w:hyperlink w:anchor="P38">
        <w:r>
          <w:rPr>
            <w:rFonts w:cs="Times New Roman" w:ascii="Times New Roman" w:hAnsi="Times New Roman"/>
            <w:sz w:val="28"/>
            <w:szCs w:val="28"/>
          </w:rPr>
          <w:t>регламент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утвержденный приказом Министерства экологии и природных ресурсов </w:t>
      </w:r>
    </w:p>
    <w:p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от 17.11.2021 № 1251-п</w:t>
      </w:r>
    </w:p>
    <w:p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В разделе 2: 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пункте 2.6.1: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абзац седьмой изложить в следующей редакции:</w:t>
      </w:r>
    </w:p>
    <w:p>
      <w:pPr>
        <w:pStyle w:val="ConsPlusTitle"/>
        <w:numPr>
          <w:ilvl w:val="0"/>
          <w:numId w:val="0"/>
        </w:numPr>
        <w:ind w:left="0" w:firstLine="709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«4) текстовое и графическое описание местоположения границ зоны санитарной охраны, перечень координат характерных точек этих границ в местной системе координат, в виде электронных документов в формате XML, установленной для ведения Единого государственного реестра недвижимости.»;</w:t>
      </w:r>
    </w:p>
    <w:p>
      <w:pPr>
        <w:pStyle w:val="ConsPlusNormal1"/>
        <w:widowControl w:val="false"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ab/>
        <w:t>а</w:t>
      </w:r>
      <w:r>
        <w:rPr>
          <w:rFonts w:cs="Times New Roman" w:ascii="Times New Roman" w:hAnsi="Times New Roman"/>
          <w:sz w:val="28"/>
          <w:szCs w:val="28"/>
        </w:rPr>
        <w:t xml:space="preserve">бзацы восьмой и девятый признать утратившими силу. 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sectPr>
      <w:type w:val="nextPage"/>
      <w:pgSz w:w="11906" w:h="16838"/>
      <w:pgMar w:left="1134" w:right="567" w:gutter="0" w:header="0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f29b8"/>
    <w:pPr>
      <w:widowControl/>
      <w:suppressAutoHyphens w:val="true"/>
      <w:bidi w:val="0"/>
      <w:spacing w:lineRule="auto" w:line="240"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1"/>
    <w:qFormat/>
    <w:locked/>
    <w:rsid w:val="00bf29b8"/>
    <w:rPr>
      <w:rFonts w:ascii="Calibri" w:hAnsi="Calibri" w:eastAsia="Times New Roman" w:cs="Calibri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61a1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b74872"/>
    <w:rPr>
      <w:b/>
      <w:bCs/>
    </w:rPr>
  </w:style>
  <w:style w:type="character" w:styleId="-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1" w:customStyle="1">
    <w:name w:val="ConsPlusNormal"/>
    <w:link w:val="ConsPlusNormal"/>
    <w:qFormat/>
    <w:rsid w:val="00bf29b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bf29b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61a1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8AE2F-C1F6-4DE6-B2A3-763864B5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Application>LibreOffice/7.5.6.2$Linux_X86_64 LibreOffice_project/50$Build-2</Application>
  <AppVersion>15.0000</AppVersion>
  <Pages>2</Pages>
  <Words>286</Words>
  <Characters>2206</Characters>
  <CharactersWithSpaces>2588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2023-04-05T12:26:00Z</dcterms:created>
  <dc:creator>312-User1</dc:creator>
  <dc:description/>
  <dc:language>ru-RU</dc:language>
  <cp:lastModifiedBy/>
  <cp:lastPrinted>2023-04-06T08:56:00Z</cp:lastPrinted>
  <dcterms:modified xsi:type="dcterms:W3CDTF">2024-10-03T13:38:49Z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