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93E" w:rsidRPr="00F87388" w:rsidRDefault="0037693E" w:rsidP="00F873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87388">
        <w:rPr>
          <w:rFonts w:ascii="Times New Roman" w:hAnsi="Times New Roman" w:cs="Times New Roman"/>
          <w:bCs/>
          <w:sz w:val="28"/>
          <w:szCs w:val="28"/>
        </w:rPr>
        <w:t>Совет Рыбно-Слободского муниципального района</w:t>
      </w:r>
    </w:p>
    <w:p w:rsidR="0037693E" w:rsidRPr="00F87388" w:rsidRDefault="0037693E" w:rsidP="00F873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87388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</w:p>
    <w:p w:rsidR="0037693E" w:rsidRPr="00F87388" w:rsidRDefault="0037693E" w:rsidP="00F873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7693E" w:rsidRPr="00000B9B" w:rsidRDefault="0037693E" w:rsidP="00F873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0B9B">
        <w:rPr>
          <w:rFonts w:ascii="Times New Roman" w:hAnsi="Times New Roman" w:cs="Times New Roman"/>
          <w:b/>
          <w:bCs/>
          <w:sz w:val="28"/>
          <w:szCs w:val="28"/>
        </w:rPr>
        <w:t>РЕШЕНИЕ №</w:t>
      </w:r>
    </w:p>
    <w:p w:rsidR="0037693E" w:rsidRPr="00F87388" w:rsidRDefault="0037693E" w:rsidP="00F873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7693E" w:rsidRPr="00F87388" w:rsidRDefault="00621F71" w:rsidP="00F873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7388">
        <w:rPr>
          <w:rFonts w:ascii="Times New Roman" w:hAnsi="Times New Roman" w:cs="Times New Roman"/>
          <w:bCs/>
          <w:sz w:val="28"/>
          <w:szCs w:val="28"/>
        </w:rPr>
        <w:t>пгт. Рыбная Слобода</w:t>
      </w:r>
      <w:r w:rsidR="0037693E" w:rsidRPr="00F87388"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="000B01DD" w:rsidRPr="00F87388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00323B" w:rsidRPr="00F87388"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="00B255CB" w:rsidRPr="00F87388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0B01DD" w:rsidRPr="00F87388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B255CB" w:rsidRPr="00F873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45D12" w:rsidRPr="00F873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7693E" w:rsidRPr="00F873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A3D31" w:rsidRPr="00F873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13F03" w:rsidRPr="00F87388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="000A3D31" w:rsidRPr="00F87388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37693E" w:rsidRPr="00F873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7658D">
        <w:rPr>
          <w:rFonts w:ascii="Times New Roman" w:hAnsi="Times New Roman" w:cs="Times New Roman"/>
          <w:bCs/>
          <w:sz w:val="28"/>
          <w:szCs w:val="28"/>
        </w:rPr>
        <w:t xml:space="preserve">         от </w:t>
      </w:r>
      <w:bookmarkStart w:id="0" w:name="_GoBack"/>
      <w:bookmarkEnd w:id="0"/>
      <w:r w:rsidR="00000B9B">
        <w:rPr>
          <w:rFonts w:ascii="Times New Roman" w:hAnsi="Times New Roman" w:cs="Times New Roman"/>
          <w:bCs/>
          <w:sz w:val="28"/>
          <w:szCs w:val="28"/>
        </w:rPr>
        <w:t>2024</w:t>
      </w:r>
      <w:r w:rsidR="000B01DD" w:rsidRPr="00F873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7693E" w:rsidRPr="00F87388">
        <w:rPr>
          <w:rFonts w:ascii="Times New Roman" w:hAnsi="Times New Roman" w:cs="Times New Roman"/>
          <w:bCs/>
          <w:sz w:val="28"/>
          <w:szCs w:val="28"/>
        </w:rPr>
        <w:t>года</w:t>
      </w:r>
    </w:p>
    <w:p w:rsidR="0037693E" w:rsidRPr="00F87388" w:rsidRDefault="0037693E" w:rsidP="00F873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44FDB" w:rsidRPr="00F87388" w:rsidRDefault="005B41F8" w:rsidP="00F87388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принятии полномочий поселений Рыбно-Слободского муниципального района Республики Татарстан по </w:t>
      </w:r>
      <w:r w:rsidR="00477784">
        <w:rPr>
          <w:rFonts w:ascii="Times New Roman" w:hAnsi="Times New Roman" w:cs="Times New Roman"/>
          <w:sz w:val="28"/>
          <w:szCs w:val="28"/>
        </w:rPr>
        <w:t>решению отдельных вопросов местного значения</w:t>
      </w:r>
    </w:p>
    <w:p w:rsidR="00B44FDB" w:rsidRPr="00F87388" w:rsidRDefault="00B44FDB" w:rsidP="00F87388">
      <w:pPr>
        <w:spacing w:after="0" w:line="240" w:lineRule="auto"/>
        <w:ind w:right="4252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D06F9F" w:rsidRPr="00D06F9F">
        <w:rPr>
          <w:rFonts w:ascii="Times New Roman" w:hAnsi="Times New Roman" w:cs="Times New Roman"/>
          <w:sz w:val="28"/>
          <w:szCs w:val="28"/>
        </w:rPr>
        <w:t xml:space="preserve"> </w:t>
      </w:r>
      <w:r w:rsidRPr="00F87388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1B0131" w:rsidRDefault="001B0131" w:rsidP="00B8632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131">
        <w:rPr>
          <w:rFonts w:ascii="Times New Roman" w:hAnsi="Times New Roman" w:cs="Times New Roman"/>
          <w:sz w:val="28"/>
          <w:szCs w:val="28"/>
        </w:rPr>
        <w:t>В соответствии со стать</w:t>
      </w:r>
      <w:r w:rsidR="005B41F8">
        <w:rPr>
          <w:rFonts w:ascii="Times New Roman" w:hAnsi="Times New Roman" w:cs="Times New Roman"/>
          <w:sz w:val="28"/>
          <w:szCs w:val="28"/>
        </w:rPr>
        <w:t>ями 14 и 15 Федерального закона от 6 октября 2003 года №131-ФЗ «Об общих принципах организации местного самоуправления в Российской Федерации»</w:t>
      </w:r>
      <w:r w:rsidRPr="001B0131">
        <w:rPr>
          <w:rFonts w:ascii="Times New Roman" w:hAnsi="Times New Roman" w:cs="Times New Roman"/>
          <w:sz w:val="28"/>
          <w:szCs w:val="28"/>
        </w:rPr>
        <w:t>,</w:t>
      </w:r>
      <w:r w:rsidR="005B41F8">
        <w:rPr>
          <w:rFonts w:ascii="Times New Roman" w:hAnsi="Times New Roman" w:cs="Times New Roman"/>
          <w:sz w:val="28"/>
          <w:szCs w:val="28"/>
        </w:rPr>
        <w:t xml:space="preserve"> Законом Республики Татарстан от 28 июля 2004 года №45-ЗРТ «О местном самоуправлении в Республике Татарстан»,</w:t>
      </w:r>
      <w:r w:rsidRPr="001B0131">
        <w:rPr>
          <w:rFonts w:ascii="Times New Roman" w:hAnsi="Times New Roman" w:cs="Times New Roman"/>
          <w:sz w:val="28"/>
          <w:szCs w:val="28"/>
        </w:rPr>
        <w:t xml:space="preserve"> руководствуясь Уставом муниципального образования «Рыбно-Слободский муниципальный район»</w:t>
      </w:r>
      <w:r w:rsidR="00A7658D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1B0131">
        <w:rPr>
          <w:rFonts w:ascii="Times New Roman" w:hAnsi="Times New Roman" w:cs="Times New Roman"/>
          <w:sz w:val="28"/>
          <w:szCs w:val="28"/>
        </w:rPr>
        <w:t>, Совет Рыбно-Слободского муниципального района РЕШИЛ:</w:t>
      </w:r>
    </w:p>
    <w:p w:rsidR="005B41F8" w:rsidRPr="001B0131" w:rsidRDefault="005B41F8" w:rsidP="00B8632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09E2" w:rsidRDefault="005B41F8" w:rsidP="00B8632F">
      <w:pPr>
        <w:numPr>
          <w:ilvl w:val="0"/>
          <w:numId w:val="3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Принять полномочия </w:t>
      </w:r>
      <w:r w:rsidR="00477784">
        <w:rPr>
          <w:rFonts w:ascii="Times New Roman" w:hAnsi="Times New Roman" w:cs="Times New Roman"/>
          <w:sz w:val="28"/>
          <w:szCs w:val="28"/>
        </w:rPr>
        <w:t>Анатышского</w:t>
      </w:r>
      <w:r w:rsidR="00074781">
        <w:rPr>
          <w:rFonts w:ascii="Times New Roman" w:hAnsi="Times New Roman" w:cs="Times New Roman"/>
          <w:sz w:val="28"/>
          <w:szCs w:val="28"/>
        </w:rPr>
        <w:t xml:space="preserve">, Балыклы-Чукаевского, Бетьковского, Биектауского, Большеелгинского, Большекульгинского, Большемашлякского, Большеошнякского, Большесалтанского, Козяково-Челнинского, Корноуховского, Кугарчинского, Кукеевского, Кутлу-Букашского, Масловского, Нижнетимерлекского, Новоарышского, Полянского, Русско-Ошнякского, Троицко-Урайского, Урахчинского, Шеморбашского, Шетнево-Тулушского, </w:t>
      </w:r>
      <w:r w:rsidR="00E67954">
        <w:rPr>
          <w:rFonts w:ascii="Times New Roman" w:hAnsi="Times New Roman" w:cs="Times New Roman"/>
          <w:sz w:val="28"/>
          <w:szCs w:val="28"/>
        </w:rPr>
        <w:t>Шумбутского</w:t>
      </w:r>
      <w:r w:rsidR="000709E2">
        <w:rPr>
          <w:rFonts w:ascii="Times New Roman" w:hAnsi="Times New Roman" w:cs="Times New Roman"/>
          <w:sz w:val="28"/>
          <w:szCs w:val="28"/>
        </w:rPr>
        <w:t>,</w:t>
      </w:r>
      <w:r w:rsidR="009237C3">
        <w:rPr>
          <w:rFonts w:ascii="Times New Roman" w:hAnsi="Times New Roman" w:cs="Times New Roman"/>
          <w:sz w:val="28"/>
          <w:szCs w:val="28"/>
        </w:rPr>
        <w:t xml:space="preserve"> Шумковского,</w:t>
      </w:r>
      <w:r w:rsidR="000709E2">
        <w:rPr>
          <w:rFonts w:ascii="Times New Roman" w:hAnsi="Times New Roman" w:cs="Times New Roman"/>
          <w:sz w:val="28"/>
          <w:szCs w:val="28"/>
        </w:rPr>
        <w:t xml:space="preserve"> Юлсубинск</w:t>
      </w:r>
      <w:r w:rsidR="009237C3">
        <w:rPr>
          <w:rFonts w:ascii="Times New Roman" w:hAnsi="Times New Roman" w:cs="Times New Roman"/>
          <w:sz w:val="28"/>
          <w:szCs w:val="28"/>
        </w:rPr>
        <w:t>о</w:t>
      </w:r>
      <w:r w:rsidR="000709E2">
        <w:rPr>
          <w:rFonts w:ascii="Times New Roman" w:hAnsi="Times New Roman" w:cs="Times New Roman"/>
          <w:sz w:val="28"/>
          <w:szCs w:val="28"/>
        </w:rPr>
        <w:t>го сельских</w:t>
      </w:r>
      <w:r w:rsidR="00477784">
        <w:rPr>
          <w:rFonts w:ascii="Times New Roman" w:hAnsi="Times New Roman" w:cs="Times New Roman"/>
          <w:sz w:val="28"/>
          <w:szCs w:val="28"/>
        </w:rPr>
        <w:t xml:space="preserve"> </w:t>
      </w:r>
      <w:r w:rsidR="000709E2">
        <w:rPr>
          <w:rFonts w:ascii="Times New Roman" w:hAnsi="Times New Roman" w:cs="Times New Roman"/>
          <w:sz w:val="28"/>
          <w:szCs w:val="28"/>
        </w:rPr>
        <w:t>поселений по решению следующих вопросов местного значения:</w:t>
      </w:r>
    </w:p>
    <w:p w:rsidR="000709E2" w:rsidRPr="000709E2" w:rsidRDefault="000709E2" w:rsidP="000709E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9E2">
        <w:rPr>
          <w:rFonts w:ascii="Times New Roman" w:hAnsi="Times New Roman" w:cs="Times New Roman"/>
          <w:sz w:val="28"/>
          <w:szCs w:val="28"/>
        </w:rPr>
        <w:t>- создание специализированной службы по вопросам похоронного дела;</w:t>
      </w:r>
    </w:p>
    <w:p w:rsidR="000709E2" w:rsidRPr="000709E2" w:rsidRDefault="000709E2" w:rsidP="000709E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9E2">
        <w:rPr>
          <w:rFonts w:ascii="Times New Roman" w:hAnsi="Times New Roman" w:cs="Times New Roman"/>
          <w:sz w:val="28"/>
          <w:szCs w:val="28"/>
        </w:rPr>
        <w:t>- определение порядка деятельности специализированной службы по вопросам похоронного дела;</w:t>
      </w:r>
    </w:p>
    <w:p w:rsidR="000709E2" w:rsidRPr="000709E2" w:rsidRDefault="000709E2" w:rsidP="000709E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9E2">
        <w:rPr>
          <w:rFonts w:ascii="Times New Roman" w:hAnsi="Times New Roman" w:cs="Times New Roman"/>
          <w:sz w:val="28"/>
          <w:szCs w:val="28"/>
        </w:rPr>
        <w:t>- утверждение требований к качеству услуг гарантированного перечня услуг по погребению;</w:t>
      </w:r>
    </w:p>
    <w:p w:rsidR="000709E2" w:rsidRPr="000709E2" w:rsidRDefault="000709E2" w:rsidP="000709E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9E2">
        <w:rPr>
          <w:rFonts w:ascii="Times New Roman" w:hAnsi="Times New Roman" w:cs="Times New Roman"/>
          <w:sz w:val="28"/>
          <w:szCs w:val="28"/>
        </w:rPr>
        <w:t>- утверждение стоимости услуг, предоставляемых согласно гарантированному перечню услуг по погребению;</w:t>
      </w:r>
    </w:p>
    <w:p w:rsidR="000709E2" w:rsidRPr="000709E2" w:rsidRDefault="000709E2" w:rsidP="000709E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9E2">
        <w:rPr>
          <w:rFonts w:ascii="Times New Roman" w:hAnsi="Times New Roman" w:cs="Times New Roman"/>
          <w:sz w:val="28"/>
          <w:szCs w:val="28"/>
        </w:rPr>
        <w:t>- утверждение стоимости услуг на погребение умерших (погибших) 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 умершего на дому, на улице или в ином месте после установления органами внутренних дел его личности;</w:t>
      </w:r>
    </w:p>
    <w:p w:rsidR="001B0131" w:rsidRDefault="000709E2" w:rsidP="000709E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9E2">
        <w:rPr>
          <w:rFonts w:ascii="Times New Roman" w:hAnsi="Times New Roman" w:cs="Times New Roman"/>
          <w:sz w:val="28"/>
          <w:szCs w:val="28"/>
        </w:rPr>
        <w:t>- утверждение стоимости услуг на погребение умерших (погибших), личность которых не установлена органами внутренних дел в определенные законодательством Российской Федерации сроки.</w:t>
      </w:r>
    </w:p>
    <w:p w:rsidR="000709E2" w:rsidRDefault="000709E2" w:rsidP="000709E2">
      <w:pPr>
        <w:numPr>
          <w:ilvl w:val="0"/>
          <w:numId w:val="3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9E2">
        <w:rPr>
          <w:rFonts w:ascii="Times New Roman" w:hAnsi="Times New Roman" w:cs="Times New Roman"/>
          <w:sz w:val="28"/>
          <w:szCs w:val="28"/>
        </w:rPr>
        <w:t>Исполнительному</w:t>
      </w:r>
      <w:r w:rsidR="005B41F8" w:rsidRPr="000709E2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Pr="000709E2">
        <w:rPr>
          <w:rFonts w:ascii="Times New Roman" w:hAnsi="Times New Roman" w:cs="Times New Roman"/>
          <w:sz w:val="28"/>
          <w:szCs w:val="28"/>
        </w:rPr>
        <w:t>у</w:t>
      </w:r>
      <w:r w:rsidR="005B41F8" w:rsidRPr="000709E2">
        <w:rPr>
          <w:rFonts w:ascii="Times New Roman" w:hAnsi="Times New Roman" w:cs="Times New Roman"/>
          <w:sz w:val="28"/>
          <w:szCs w:val="28"/>
        </w:rPr>
        <w:t xml:space="preserve"> Рыбно-Слободского муниципального района Республики Татарстан</w:t>
      </w:r>
      <w:r w:rsidRPr="000709E2">
        <w:rPr>
          <w:rFonts w:ascii="Times New Roman" w:hAnsi="Times New Roman" w:cs="Times New Roman"/>
          <w:sz w:val="28"/>
          <w:szCs w:val="28"/>
        </w:rPr>
        <w:t>:</w:t>
      </w:r>
      <w:r w:rsidR="005B41F8" w:rsidRPr="000709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09E2" w:rsidRDefault="000709E2" w:rsidP="000709E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заключить с Исполнительными комитетами сельских поселений Рыбно-Слободского муниципального района соглашения о передаче указанных в пункте 1 настоящего решения полномочий;</w:t>
      </w:r>
    </w:p>
    <w:p w:rsidR="000709E2" w:rsidRDefault="000709E2" w:rsidP="000709E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целях обеспечения </w:t>
      </w:r>
      <w:r w:rsidR="0013327D">
        <w:rPr>
          <w:rFonts w:ascii="Times New Roman" w:hAnsi="Times New Roman" w:cs="Times New Roman"/>
          <w:sz w:val="28"/>
          <w:szCs w:val="28"/>
        </w:rPr>
        <w:t>реализации настоящего решения в соответствии с бюджетным законодательством предусмотреть финансирование в проекте решения Совета Рыбно-Слободского муниципального района Республики Татарстан о бюджете Рыбно-Слободского муниципального района Республики Татарстан на 2025 года и на плановый период 2026 и 2027 годов.</w:t>
      </w:r>
    </w:p>
    <w:p w:rsidR="0013327D" w:rsidRDefault="00575AAA" w:rsidP="001D5C72">
      <w:pPr>
        <w:numPr>
          <w:ilvl w:val="0"/>
          <w:numId w:val="33"/>
        </w:numPr>
        <w:spacing w:after="0" w:line="240" w:lineRule="auto"/>
        <w:ind w:left="0"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27D">
        <w:rPr>
          <w:rFonts w:ascii="Times New Roman" w:hAnsi="Times New Roman" w:cs="Times New Roman"/>
          <w:sz w:val="28"/>
          <w:szCs w:val="28"/>
        </w:rPr>
        <w:t>Реализация полномочий, переданных в соответствии с пунктом 1 настоящего решения, осуществляется за счет финансовых средств, предоставляемых из бюджетов поселений Рыбно-Слободского муниципального района Республики Татарстан в бюджет Рыбно-Слободского муниципально</w:t>
      </w:r>
      <w:r w:rsidR="0013327D">
        <w:rPr>
          <w:rFonts w:ascii="Times New Roman" w:hAnsi="Times New Roman" w:cs="Times New Roman"/>
          <w:sz w:val="28"/>
          <w:szCs w:val="28"/>
        </w:rPr>
        <w:t>го района Республики Татарстан.</w:t>
      </w:r>
    </w:p>
    <w:p w:rsidR="00B8632F" w:rsidRPr="0013327D" w:rsidRDefault="001B0131" w:rsidP="001D5C72">
      <w:pPr>
        <w:numPr>
          <w:ilvl w:val="0"/>
          <w:numId w:val="33"/>
        </w:numPr>
        <w:spacing w:after="0" w:line="240" w:lineRule="auto"/>
        <w:ind w:left="0"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27D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B8632F" w:rsidRPr="0013327D">
        <w:rPr>
          <w:rFonts w:ascii="Times New Roman" w:hAnsi="Times New Roman" w:cs="Times New Roman"/>
          <w:sz w:val="28"/>
          <w:szCs w:val="28"/>
        </w:rPr>
        <w:t xml:space="preserve">настоящее решение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на «Официальном портале правовой информации Республики Татарстан» в информационно-телекоммуникационной сети Интернет по веб-адресу: http://pravo.tatarstan.ru.  </w:t>
      </w:r>
    </w:p>
    <w:p w:rsidR="001B0131" w:rsidRPr="001B0131" w:rsidRDefault="00575AAA" w:rsidP="00575AAA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8632F">
        <w:rPr>
          <w:rFonts w:ascii="Times New Roman" w:hAnsi="Times New Roman" w:cs="Times New Roman"/>
          <w:sz w:val="28"/>
          <w:szCs w:val="28"/>
        </w:rPr>
        <w:t xml:space="preserve">. </w:t>
      </w:r>
      <w:r w:rsidRPr="00575AAA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постоянную комиссию по законности, правопорядку, муниципальной собственности и местному самоуправлению.</w:t>
      </w:r>
    </w:p>
    <w:p w:rsidR="001B0131" w:rsidRDefault="001B0131" w:rsidP="001B01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0B9B" w:rsidRPr="001B0131" w:rsidRDefault="00000B9B" w:rsidP="001B01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0B9B" w:rsidRDefault="000D534C" w:rsidP="00B86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ED4BF2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B0131" w:rsidRPr="001B01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0131" w:rsidRPr="001B0131" w:rsidRDefault="001B0131" w:rsidP="00B86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131">
        <w:rPr>
          <w:rFonts w:ascii="Times New Roman" w:hAnsi="Times New Roman" w:cs="Times New Roman"/>
          <w:sz w:val="28"/>
          <w:szCs w:val="28"/>
        </w:rPr>
        <w:t>Рыбно-Слободского</w:t>
      </w:r>
    </w:p>
    <w:p w:rsidR="001B0131" w:rsidRPr="001B0131" w:rsidRDefault="001B0131" w:rsidP="00B86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131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1B0131" w:rsidRPr="001B0131" w:rsidRDefault="001B0131" w:rsidP="00B86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131">
        <w:rPr>
          <w:rFonts w:ascii="Times New Roman" w:hAnsi="Times New Roman" w:cs="Times New Roman"/>
          <w:sz w:val="28"/>
          <w:szCs w:val="28"/>
        </w:rPr>
        <w:t xml:space="preserve">Республики Татарстан            </w:t>
      </w:r>
      <w:r w:rsidRPr="001B0131">
        <w:rPr>
          <w:rFonts w:ascii="Times New Roman" w:hAnsi="Times New Roman" w:cs="Times New Roman"/>
          <w:sz w:val="28"/>
          <w:szCs w:val="28"/>
        </w:rPr>
        <w:tab/>
      </w:r>
      <w:r w:rsidRPr="001B0131">
        <w:rPr>
          <w:rFonts w:ascii="Times New Roman" w:hAnsi="Times New Roman" w:cs="Times New Roman"/>
          <w:sz w:val="28"/>
          <w:szCs w:val="28"/>
        </w:rPr>
        <w:tab/>
      </w:r>
      <w:r w:rsidRPr="001B0131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</w:t>
      </w:r>
      <w:r w:rsidR="000D534C">
        <w:rPr>
          <w:rFonts w:ascii="Times New Roman" w:hAnsi="Times New Roman" w:cs="Times New Roman"/>
          <w:sz w:val="28"/>
          <w:szCs w:val="28"/>
        </w:rPr>
        <w:t xml:space="preserve">    </w:t>
      </w:r>
      <w:r w:rsidRPr="001B0131">
        <w:rPr>
          <w:rFonts w:ascii="Times New Roman" w:hAnsi="Times New Roman" w:cs="Times New Roman"/>
          <w:sz w:val="28"/>
          <w:szCs w:val="28"/>
        </w:rPr>
        <w:t xml:space="preserve">   </w:t>
      </w:r>
      <w:r w:rsidR="00575AAA">
        <w:rPr>
          <w:rFonts w:ascii="Times New Roman" w:hAnsi="Times New Roman" w:cs="Times New Roman"/>
          <w:sz w:val="28"/>
          <w:szCs w:val="28"/>
        </w:rPr>
        <w:t xml:space="preserve">     </w:t>
      </w:r>
      <w:r w:rsidRPr="001B0131">
        <w:rPr>
          <w:rFonts w:ascii="Times New Roman" w:hAnsi="Times New Roman" w:cs="Times New Roman"/>
          <w:sz w:val="28"/>
          <w:szCs w:val="28"/>
        </w:rPr>
        <w:t xml:space="preserve"> </w:t>
      </w:r>
      <w:r w:rsidR="000D534C">
        <w:rPr>
          <w:rFonts w:ascii="Times New Roman" w:hAnsi="Times New Roman" w:cs="Times New Roman"/>
          <w:sz w:val="28"/>
          <w:szCs w:val="28"/>
        </w:rPr>
        <w:t>Р.Р. Ислямов</w:t>
      </w:r>
    </w:p>
    <w:p w:rsidR="00067F30" w:rsidRPr="001B0131" w:rsidRDefault="00067F30" w:rsidP="001B01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67F30" w:rsidRPr="001B0131" w:rsidSect="00B8632F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741" w:rsidRDefault="004B6741" w:rsidP="00F81579">
      <w:pPr>
        <w:spacing w:after="0" w:line="240" w:lineRule="auto"/>
      </w:pPr>
      <w:r>
        <w:separator/>
      </w:r>
    </w:p>
  </w:endnote>
  <w:endnote w:type="continuationSeparator" w:id="0">
    <w:p w:rsidR="004B6741" w:rsidRDefault="004B6741" w:rsidP="00F81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741" w:rsidRDefault="004B6741" w:rsidP="00F81579">
      <w:pPr>
        <w:spacing w:after="0" w:line="240" w:lineRule="auto"/>
      </w:pPr>
      <w:r>
        <w:separator/>
      </w:r>
    </w:p>
  </w:footnote>
  <w:footnote w:type="continuationSeparator" w:id="0">
    <w:p w:rsidR="004B6741" w:rsidRDefault="004B6741" w:rsidP="00F815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0000003"/>
    <w:multiLevelType w:val="multilevel"/>
    <w:tmpl w:val="85B4F37A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2" w15:restartNumberingAfterBreak="0">
    <w:nsid w:val="00000005"/>
    <w:multiLevelType w:val="multilevel"/>
    <w:tmpl w:val="27AEC70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3" w15:restartNumberingAfterBreak="0">
    <w:nsid w:val="01E566E5"/>
    <w:multiLevelType w:val="hybridMultilevel"/>
    <w:tmpl w:val="6896BE6C"/>
    <w:lvl w:ilvl="0" w:tplc="4156E7A6">
      <w:start w:val="10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AC55DB9"/>
    <w:multiLevelType w:val="hybridMultilevel"/>
    <w:tmpl w:val="9952633E"/>
    <w:lvl w:ilvl="0" w:tplc="E2F09B48">
      <w:start w:val="9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BF316FA"/>
    <w:multiLevelType w:val="hybridMultilevel"/>
    <w:tmpl w:val="20DCE766"/>
    <w:lvl w:ilvl="0" w:tplc="D4DA65B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 w15:restartNumberingAfterBreak="0">
    <w:nsid w:val="28F02D43"/>
    <w:multiLevelType w:val="hybridMultilevel"/>
    <w:tmpl w:val="1F903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A4984"/>
    <w:multiLevelType w:val="hybridMultilevel"/>
    <w:tmpl w:val="AE4AB8F2"/>
    <w:lvl w:ilvl="0" w:tplc="2B12A1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F5049D4"/>
    <w:multiLevelType w:val="hybridMultilevel"/>
    <w:tmpl w:val="86526808"/>
    <w:lvl w:ilvl="0" w:tplc="B55880E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9" w15:restartNumberingAfterBreak="0">
    <w:nsid w:val="30DC348B"/>
    <w:multiLevelType w:val="hybridMultilevel"/>
    <w:tmpl w:val="B2A6124A"/>
    <w:lvl w:ilvl="0" w:tplc="04190011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0" w15:restartNumberingAfterBreak="0">
    <w:nsid w:val="360A5395"/>
    <w:multiLevelType w:val="hybridMultilevel"/>
    <w:tmpl w:val="3DEE5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8443CA"/>
    <w:multiLevelType w:val="hybridMultilevel"/>
    <w:tmpl w:val="D4F43E92"/>
    <w:lvl w:ilvl="0" w:tplc="545A5C8C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545A5C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713955"/>
    <w:multiLevelType w:val="hybridMultilevel"/>
    <w:tmpl w:val="68CA8348"/>
    <w:lvl w:ilvl="0" w:tplc="9F005B1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5E374C"/>
    <w:multiLevelType w:val="hybridMultilevel"/>
    <w:tmpl w:val="8F18E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4246F6"/>
    <w:multiLevelType w:val="hybridMultilevel"/>
    <w:tmpl w:val="C5D8993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5100E2"/>
    <w:multiLevelType w:val="hybridMultilevel"/>
    <w:tmpl w:val="98DEEA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6" w15:restartNumberingAfterBreak="0">
    <w:nsid w:val="46474DF1"/>
    <w:multiLevelType w:val="hybridMultilevel"/>
    <w:tmpl w:val="D918E536"/>
    <w:lvl w:ilvl="0" w:tplc="9F005B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9E00FF"/>
    <w:multiLevelType w:val="hybridMultilevel"/>
    <w:tmpl w:val="1A6CFACE"/>
    <w:lvl w:ilvl="0" w:tplc="842CFD6E">
      <w:start w:val="4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A9621DC"/>
    <w:multiLevelType w:val="hybridMultilevel"/>
    <w:tmpl w:val="F5A2D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FC0C03"/>
    <w:multiLevelType w:val="hybridMultilevel"/>
    <w:tmpl w:val="24BA61F0"/>
    <w:lvl w:ilvl="0" w:tplc="B72A3C0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80F7C8D"/>
    <w:multiLevelType w:val="hybridMultilevel"/>
    <w:tmpl w:val="612C2A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C602607"/>
    <w:multiLevelType w:val="hybridMultilevel"/>
    <w:tmpl w:val="E298A73A"/>
    <w:lvl w:ilvl="0" w:tplc="38AEE9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C7651CB"/>
    <w:multiLevelType w:val="hybridMultilevel"/>
    <w:tmpl w:val="1FF8D4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DC21423"/>
    <w:multiLevelType w:val="hybridMultilevel"/>
    <w:tmpl w:val="EB9072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F0041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5" w15:restartNumberingAfterBreak="0">
    <w:nsid w:val="5F004979"/>
    <w:multiLevelType w:val="hybridMultilevel"/>
    <w:tmpl w:val="D23AAD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FEB78C2"/>
    <w:multiLevelType w:val="hybridMultilevel"/>
    <w:tmpl w:val="D526C310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27" w15:restartNumberingAfterBreak="0">
    <w:nsid w:val="673E011D"/>
    <w:multiLevelType w:val="hybridMultilevel"/>
    <w:tmpl w:val="E09EBDB0"/>
    <w:lvl w:ilvl="0" w:tplc="9F005B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E9317A"/>
    <w:multiLevelType w:val="multilevel"/>
    <w:tmpl w:val="8D58D7B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57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8520" w:hanging="2160"/>
      </w:pPr>
      <w:rPr>
        <w:rFonts w:hint="default"/>
      </w:rPr>
    </w:lvl>
  </w:abstractNum>
  <w:abstractNum w:abstractNumId="29" w15:restartNumberingAfterBreak="0">
    <w:nsid w:val="74C02E5E"/>
    <w:multiLevelType w:val="hybridMultilevel"/>
    <w:tmpl w:val="D35295A8"/>
    <w:lvl w:ilvl="0" w:tplc="21E83BC8">
      <w:start w:val="8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63929E4"/>
    <w:multiLevelType w:val="hybridMultilevel"/>
    <w:tmpl w:val="188E735C"/>
    <w:lvl w:ilvl="0" w:tplc="683AF17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78471023"/>
    <w:multiLevelType w:val="hybridMultilevel"/>
    <w:tmpl w:val="2F16BA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C411312"/>
    <w:multiLevelType w:val="hybridMultilevel"/>
    <w:tmpl w:val="75387CB6"/>
    <w:lvl w:ilvl="0" w:tplc="9F005B1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4"/>
    <w:lvlOverride w:ilvl="0">
      <w:startOverride w:val="1"/>
    </w:lvlOverride>
  </w:num>
  <w:num w:numId="3">
    <w:abstractNumId w:val="31"/>
  </w:num>
  <w:num w:numId="4">
    <w:abstractNumId w:val="25"/>
  </w:num>
  <w:num w:numId="5">
    <w:abstractNumId w:val="15"/>
  </w:num>
  <w:num w:numId="6">
    <w:abstractNumId w:val="26"/>
  </w:num>
  <w:num w:numId="7">
    <w:abstractNumId w:val="22"/>
  </w:num>
  <w:num w:numId="8">
    <w:abstractNumId w:val="20"/>
  </w:num>
  <w:num w:numId="9">
    <w:abstractNumId w:val="13"/>
  </w:num>
  <w:num w:numId="10">
    <w:abstractNumId w:val="19"/>
  </w:num>
  <w:num w:numId="11">
    <w:abstractNumId w:val="5"/>
  </w:num>
  <w:num w:numId="12">
    <w:abstractNumId w:val="18"/>
  </w:num>
  <w:num w:numId="13">
    <w:abstractNumId w:val="10"/>
  </w:num>
  <w:num w:numId="14">
    <w:abstractNumId w:val="6"/>
  </w:num>
  <w:num w:numId="15">
    <w:abstractNumId w:val="21"/>
  </w:num>
  <w:num w:numId="16">
    <w:abstractNumId w:val="8"/>
  </w:num>
  <w:num w:numId="17">
    <w:abstractNumId w:val="9"/>
  </w:num>
  <w:num w:numId="18">
    <w:abstractNumId w:val="0"/>
  </w:num>
  <w:num w:numId="19">
    <w:abstractNumId w:val="1"/>
  </w:num>
  <w:num w:numId="20">
    <w:abstractNumId w:val="2"/>
  </w:num>
  <w:num w:numId="21">
    <w:abstractNumId w:val="17"/>
  </w:num>
  <w:num w:numId="22">
    <w:abstractNumId w:val="29"/>
  </w:num>
  <w:num w:numId="23">
    <w:abstractNumId w:val="4"/>
  </w:num>
  <w:num w:numId="24">
    <w:abstractNumId w:val="3"/>
  </w:num>
  <w:num w:numId="25">
    <w:abstractNumId w:val="14"/>
  </w:num>
  <w:num w:numId="26">
    <w:abstractNumId w:val="28"/>
  </w:num>
  <w:num w:numId="27">
    <w:abstractNumId w:val="7"/>
  </w:num>
  <w:num w:numId="28">
    <w:abstractNumId w:val="11"/>
  </w:num>
  <w:num w:numId="29">
    <w:abstractNumId w:val="16"/>
  </w:num>
  <w:num w:numId="30">
    <w:abstractNumId w:val="27"/>
  </w:num>
  <w:num w:numId="31">
    <w:abstractNumId w:val="32"/>
  </w:num>
  <w:num w:numId="32">
    <w:abstractNumId w:val="12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F4B"/>
    <w:rsid w:val="00000B9B"/>
    <w:rsid w:val="00002B0D"/>
    <w:rsid w:val="0000323B"/>
    <w:rsid w:val="00003E60"/>
    <w:rsid w:val="00004C97"/>
    <w:rsid w:val="000062D5"/>
    <w:rsid w:val="00017676"/>
    <w:rsid w:val="000472A4"/>
    <w:rsid w:val="00054C91"/>
    <w:rsid w:val="00060E51"/>
    <w:rsid w:val="00067F30"/>
    <w:rsid w:val="000709E2"/>
    <w:rsid w:val="00074781"/>
    <w:rsid w:val="00085234"/>
    <w:rsid w:val="00092EC0"/>
    <w:rsid w:val="000A1BF8"/>
    <w:rsid w:val="000A3D31"/>
    <w:rsid w:val="000B01DD"/>
    <w:rsid w:val="000B2200"/>
    <w:rsid w:val="000C069D"/>
    <w:rsid w:val="000C114B"/>
    <w:rsid w:val="000D534C"/>
    <w:rsid w:val="000F58C8"/>
    <w:rsid w:val="001024A4"/>
    <w:rsid w:val="00104ACF"/>
    <w:rsid w:val="00114FD1"/>
    <w:rsid w:val="001230C6"/>
    <w:rsid w:val="0013327D"/>
    <w:rsid w:val="0013451E"/>
    <w:rsid w:val="00135206"/>
    <w:rsid w:val="00142C19"/>
    <w:rsid w:val="00160BBE"/>
    <w:rsid w:val="00181FEA"/>
    <w:rsid w:val="0018732C"/>
    <w:rsid w:val="001A0A77"/>
    <w:rsid w:val="001A462D"/>
    <w:rsid w:val="001A7746"/>
    <w:rsid w:val="001B0131"/>
    <w:rsid w:val="001C10E9"/>
    <w:rsid w:val="001C3665"/>
    <w:rsid w:val="001D4D5F"/>
    <w:rsid w:val="001F1CDC"/>
    <w:rsid w:val="00201129"/>
    <w:rsid w:val="00207062"/>
    <w:rsid w:val="0021284C"/>
    <w:rsid w:val="0024472B"/>
    <w:rsid w:val="00252576"/>
    <w:rsid w:val="002A2DB8"/>
    <w:rsid w:val="002B5F10"/>
    <w:rsid w:val="002D2773"/>
    <w:rsid w:val="002D429F"/>
    <w:rsid w:val="002F47DD"/>
    <w:rsid w:val="0030453D"/>
    <w:rsid w:val="00311329"/>
    <w:rsid w:val="00327467"/>
    <w:rsid w:val="00341DC7"/>
    <w:rsid w:val="00345D12"/>
    <w:rsid w:val="00360557"/>
    <w:rsid w:val="0037693E"/>
    <w:rsid w:val="00377B85"/>
    <w:rsid w:val="003804CA"/>
    <w:rsid w:val="0038255D"/>
    <w:rsid w:val="00382BD7"/>
    <w:rsid w:val="00386358"/>
    <w:rsid w:val="00393BBA"/>
    <w:rsid w:val="003976A5"/>
    <w:rsid w:val="0039770F"/>
    <w:rsid w:val="003A017E"/>
    <w:rsid w:val="003B3502"/>
    <w:rsid w:val="003B63D6"/>
    <w:rsid w:val="003D1696"/>
    <w:rsid w:val="003E76B8"/>
    <w:rsid w:val="00401897"/>
    <w:rsid w:val="00402A06"/>
    <w:rsid w:val="0040494F"/>
    <w:rsid w:val="004056B5"/>
    <w:rsid w:val="0041645F"/>
    <w:rsid w:val="004176B0"/>
    <w:rsid w:val="004254D4"/>
    <w:rsid w:val="00431028"/>
    <w:rsid w:val="00434A87"/>
    <w:rsid w:val="00437EFE"/>
    <w:rsid w:val="00451680"/>
    <w:rsid w:val="00454E16"/>
    <w:rsid w:val="004643C8"/>
    <w:rsid w:val="00467B40"/>
    <w:rsid w:val="00471EC1"/>
    <w:rsid w:val="00477225"/>
    <w:rsid w:val="00477784"/>
    <w:rsid w:val="004822D1"/>
    <w:rsid w:val="0048234F"/>
    <w:rsid w:val="00485567"/>
    <w:rsid w:val="004924F9"/>
    <w:rsid w:val="004940A2"/>
    <w:rsid w:val="00495819"/>
    <w:rsid w:val="00496392"/>
    <w:rsid w:val="004B5510"/>
    <w:rsid w:val="004B6502"/>
    <w:rsid w:val="004B6741"/>
    <w:rsid w:val="004C3BE5"/>
    <w:rsid w:val="004C6838"/>
    <w:rsid w:val="004C76F7"/>
    <w:rsid w:val="004D28C3"/>
    <w:rsid w:val="004F0E9E"/>
    <w:rsid w:val="004F3173"/>
    <w:rsid w:val="00510D06"/>
    <w:rsid w:val="0052069F"/>
    <w:rsid w:val="00541C7A"/>
    <w:rsid w:val="00542BDE"/>
    <w:rsid w:val="005527FB"/>
    <w:rsid w:val="00553769"/>
    <w:rsid w:val="00566BB3"/>
    <w:rsid w:val="00575AAA"/>
    <w:rsid w:val="0058172E"/>
    <w:rsid w:val="00586FAE"/>
    <w:rsid w:val="005B0B78"/>
    <w:rsid w:val="005B41F8"/>
    <w:rsid w:val="005B7EC0"/>
    <w:rsid w:val="005C7F71"/>
    <w:rsid w:val="005E6A04"/>
    <w:rsid w:val="005E6EC0"/>
    <w:rsid w:val="005F01AA"/>
    <w:rsid w:val="005F4641"/>
    <w:rsid w:val="005F4851"/>
    <w:rsid w:val="00605F35"/>
    <w:rsid w:val="006061C6"/>
    <w:rsid w:val="00621653"/>
    <w:rsid w:val="00621F71"/>
    <w:rsid w:val="00637A20"/>
    <w:rsid w:val="006400E3"/>
    <w:rsid w:val="00654F9C"/>
    <w:rsid w:val="00656294"/>
    <w:rsid w:val="00664897"/>
    <w:rsid w:val="0066688B"/>
    <w:rsid w:val="00667098"/>
    <w:rsid w:val="0069322E"/>
    <w:rsid w:val="006B71EE"/>
    <w:rsid w:val="006E1F4B"/>
    <w:rsid w:val="006E5A77"/>
    <w:rsid w:val="006E6091"/>
    <w:rsid w:val="006F1E03"/>
    <w:rsid w:val="00700F66"/>
    <w:rsid w:val="0071043D"/>
    <w:rsid w:val="00723A5B"/>
    <w:rsid w:val="00744753"/>
    <w:rsid w:val="00746205"/>
    <w:rsid w:val="00752FD7"/>
    <w:rsid w:val="007538B3"/>
    <w:rsid w:val="00761B4E"/>
    <w:rsid w:val="00773D1C"/>
    <w:rsid w:val="0077448E"/>
    <w:rsid w:val="00780E69"/>
    <w:rsid w:val="0078528F"/>
    <w:rsid w:val="007A4437"/>
    <w:rsid w:val="007A7EFC"/>
    <w:rsid w:val="007C2FFC"/>
    <w:rsid w:val="007D14AC"/>
    <w:rsid w:val="007D6401"/>
    <w:rsid w:val="007E183A"/>
    <w:rsid w:val="007E1E96"/>
    <w:rsid w:val="007E4565"/>
    <w:rsid w:val="007F08CA"/>
    <w:rsid w:val="007F26BE"/>
    <w:rsid w:val="00810233"/>
    <w:rsid w:val="00813AD7"/>
    <w:rsid w:val="00813F03"/>
    <w:rsid w:val="008203EC"/>
    <w:rsid w:val="008212C8"/>
    <w:rsid w:val="0082755E"/>
    <w:rsid w:val="00827B95"/>
    <w:rsid w:val="00837EEF"/>
    <w:rsid w:val="00866F42"/>
    <w:rsid w:val="00872039"/>
    <w:rsid w:val="008836EC"/>
    <w:rsid w:val="00885ECC"/>
    <w:rsid w:val="00894D6A"/>
    <w:rsid w:val="008C3B03"/>
    <w:rsid w:val="008C6A3B"/>
    <w:rsid w:val="008C6E7D"/>
    <w:rsid w:val="008D1106"/>
    <w:rsid w:val="008D6C56"/>
    <w:rsid w:val="008E25AB"/>
    <w:rsid w:val="008E2AAF"/>
    <w:rsid w:val="008F020D"/>
    <w:rsid w:val="008F0EAE"/>
    <w:rsid w:val="00903EC1"/>
    <w:rsid w:val="00910157"/>
    <w:rsid w:val="00920B1B"/>
    <w:rsid w:val="009228ED"/>
    <w:rsid w:val="009237C3"/>
    <w:rsid w:val="00923AC6"/>
    <w:rsid w:val="009248BA"/>
    <w:rsid w:val="00927F29"/>
    <w:rsid w:val="00931FBF"/>
    <w:rsid w:val="009420AF"/>
    <w:rsid w:val="009432FD"/>
    <w:rsid w:val="009928EE"/>
    <w:rsid w:val="009B2D27"/>
    <w:rsid w:val="009C2F8C"/>
    <w:rsid w:val="009E06DF"/>
    <w:rsid w:val="009E222D"/>
    <w:rsid w:val="009E280B"/>
    <w:rsid w:val="009E5614"/>
    <w:rsid w:val="009E5BB7"/>
    <w:rsid w:val="00A02EA5"/>
    <w:rsid w:val="00A07C43"/>
    <w:rsid w:val="00A1700A"/>
    <w:rsid w:val="00A25F5A"/>
    <w:rsid w:val="00A3370E"/>
    <w:rsid w:val="00A342F9"/>
    <w:rsid w:val="00A51AB2"/>
    <w:rsid w:val="00A57FA1"/>
    <w:rsid w:val="00A65B74"/>
    <w:rsid w:val="00A7658D"/>
    <w:rsid w:val="00A84A99"/>
    <w:rsid w:val="00A85945"/>
    <w:rsid w:val="00A86942"/>
    <w:rsid w:val="00AA522E"/>
    <w:rsid w:val="00AB7D7A"/>
    <w:rsid w:val="00AD3B7A"/>
    <w:rsid w:val="00AF7A2D"/>
    <w:rsid w:val="00B01554"/>
    <w:rsid w:val="00B24C3D"/>
    <w:rsid w:val="00B255CB"/>
    <w:rsid w:val="00B33AFF"/>
    <w:rsid w:val="00B43C97"/>
    <w:rsid w:val="00B44FDB"/>
    <w:rsid w:val="00B52209"/>
    <w:rsid w:val="00B62C51"/>
    <w:rsid w:val="00B8632F"/>
    <w:rsid w:val="00B9476B"/>
    <w:rsid w:val="00BB3389"/>
    <w:rsid w:val="00BB355A"/>
    <w:rsid w:val="00BC0FA9"/>
    <w:rsid w:val="00BC1F6A"/>
    <w:rsid w:val="00BE4AE3"/>
    <w:rsid w:val="00C068E8"/>
    <w:rsid w:val="00C13889"/>
    <w:rsid w:val="00C200A2"/>
    <w:rsid w:val="00C34E42"/>
    <w:rsid w:val="00C4463D"/>
    <w:rsid w:val="00C70645"/>
    <w:rsid w:val="00C73C1D"/>
    <w:rsid w:val="00C90D00"/>
    <w:rsid w:val="00C92F69"/>
    <w:rsid w:val="00CD7595"/>
    <w:rsid w:val="00CE0FF5"/>
    <w:rsid w:val="00D06F9F"/>
    <w:rsid w:val="00D27340"/>
    <w:rsid w:val="00D31F65"/>
    <w:rsid w:val="00D3411A"/>
    <w:rsid w:val="00D64F63"/>
    <w:rsid w:val="00D66F73"/>
    <w:rsid w:val="00D73511"/>
    <w:rsid w:val="00D901D5"/>
    <w:rsid w:val="00D90F59"/>
    <w:rsid w:val="00D971CC"/>
    <w:rsid w:val="00DA64B2"/>
    <w:rsid w:val="00DA77D1"/>
    <w:rsid w:val="00DB1C4D"/>
    <w:rsid w:val="00DB531E"/>
    <w:rsid w:val="00DC30F5"/>
    <w:rsid w:val="00DD0945"/>
    <w:rsid w:val="00DE0FAE"/>
    <w:rsid w:val="00DE61E2"/>
    <w:rsid w:val="00E00EFB"/>
    <w:rsid w:val="00E048BC"/>
    <w:rsid w:val="00E1343C"/>
    <w:rsid w:val="00E24EB9"/>
    <w:rsid w:val="00E27B5E"/>
    <w:rsid w:val="00E37EC1"/>
    <w:rsid w:val="00E406CE"/>
    <w:rsid w:val="00E57D05"/>
    <w:rsid w:val="00E62597"/>
    <w:rsid w:val="00E62B8A"/>
    <w:rsid w:val="00E67954"/>
    <w:rsid w:val="00E83A7E"/>
    <w:rsid w:val="00E84406"/>
    <w:rsid w:val="00E90772"/>
    <w:rsid w:val="00EA251C"/>
    <w:rsid w:val="00EA6F8C"/>
    <w:rsid w:val="00EC0396"/>
    <w:rsid w:val="00EC2293"/>
    <w:rsid w:val="00ED1C67"/>
    <w:rsid w:val="00ED4BF2"/>
    <w:rsid w:val="00EF6EE1"/>
    <w:rsid w:val="00EF6EF2"/>
    <w:rsid w:val="00F275AD"/>
    <w:rsid w:val="00F51D90"/>
    <w:rsid w:val="00F560E3"/>
    <w:rsid w:val="00F72B8C"/>
    <w:rsid w:val="00F804F7"/>
    <w:rsid w:val="00F81579"/>
    <w:rsid w:val="00F86038"/>
    <w:rsid w:val="00F87388"/>
    <w:rsid w:val="00FA12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7979D"/>
  <w15:docId w15:val="{E112014A-DF41-4F3A-B51C-76D39D955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93E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345D12"/>
    <w:pPr>
      <w:keepNext/>
      <w:spacing w:after="0" w:line="240" w:lineRule="auto"/>
      <w:outlineLvl w:val="0"/>
    </w:pPr>
    <w:rPr>
      <w:rFonts w:ascii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iPriority w:val="99"/>
    <w:qFormat/>
    <w:rsid w:val="00345D12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345D12"/>
    <w:pPr>
      <w:keepNext/>
      <w:spacing w:after="0" w:line="240" w:lineRule="auto"/>
      <w:jc w:val="both"/>
      <w:outlineLvl w:val="2"/>
    </w:pPr>
    <w:rPr>
      <w:rFonts w:ascii="Times New Roman" w:hAnsi="Times New Roman" w:cs="Times New Roman"/>
      <w:sz w:val="28"/>
      <w:szCs w:val="24"/>
    </w:rPr>
  </w:style>
  <w:style w:type="paragraph" w:styleId="7">
    <w:name w:val="heading 7"/>
    <w:basedOn w:val="a"/>
    <w:next w:val="a"/>
    <w:link w:val="70"/>
    <w:qFormat/>
    <w:rsid w:val="00345D12"/>
    <w:pPr>
      <w:spacing w:before="240" w:after="60" w:line="240" w:lineRule="auto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451680"/>
    <w:pPr>
      <w:keepNext/>
      <w:spacing w:after="0" w:line="240" w:lineRule="auto"/>
      <w:jc w:val="center"/>
      <w:outlineLvl w:val="7"/>
    </w:pPr>
    <w:rPr>
      <w:rFonts w:ascii="Tatar Antiqua" w:hAnsi="Tatar Antiqua" w:cs="Times New Roman"/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93E"/>
    <w:pPr>
      <w:ind w:left="720"/>
    </w:pPr>
    <w:rPr>
      <w:rFonts w:eastAsia="Calibri"/>
      <w:lang w:eastAsia="en-US"/>
    </w:rPr>
  </w:style>
  <w:style w:type="paragraph" w:customStyle="1" w:styleId="ConsPlusNormal">
    <w:name w:val="ConsPlusNormal"/>
    <w:rsid w:val="003769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4">
    <w:name w:val="header"/>
    <w:basedOn w:val="a"/>
    <w:link w:val="a5"/>
    <w:unhideWhenUsed/>
    <w:rsid w:val="00F815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F81579"/>
    <w:rPr>
      <w:rFonts w:ascii="Calibri" w:eastAsia="Times New Roman" w:hAnsi="Calibri" w:cs="Calibri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F815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579"/>
    <w:rPr>
      <w:rFonts w:ascii="Calibri" w:eastAsia="Times New Roman" w:hAnsi="Calibri" w:cs="Calibri"/>
      <w:lang w:eastAsia="ru-RU"/>
    </w:rPr>
  </w:style>
  <w:style w:type="paragraph" w:customStyle="1" w:styleId="headertext">
    <w:name w:val="headertext"/>
    <w:basedOn w:val="a"/>
    <w:rsid w:val="00F8157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F8157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doc">
    <w:name w:val="namedoc"/>
    <w:basedOn w:val="a0"/>
    <w:rsid w:val="002D429F"/>
  </w:style>
  <w:style w:type="paragraph" w:styleId="a8">
    <w:name w:val="Body Text Indent"/>
    <w:basedOn w:val="a"/>
    <w:link w:val="a9"/>
    <w:uiPriority w:val="99"/>
    <w:rsid w:val="00BC1F6A"/>
    <w:pPr>
      <w:spacing w:after="120" w:line="240" w:lineRule="auto"/>
      <w:ind w:left="283"/>
    </w:pPr>
    <w:rPr>
      <w:rFonts w:ascii="Times New Roman" w:hAnsi="Times New Roman" w:cs="Times New Roman"/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uiPriority w:val="99"/>
    <w:rsid w:val="00BC1F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rsid w:val="00BC1F6A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rsid w:val="00345D1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345D1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45D1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345D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rsid w:val="00345D12"/>
    <w:pPr>
      <w:spacing w:after="0" w:line="240" w:lineRule="auto"/>
      <w:jc w:val="both"/>
    </w:pPr>
    <w:rPr>
      <w:rFonts w:ascii="Times New Roman" w:hAnsi="Times New Roman" w:cs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uiPriority w:val="99"/>
    <w:rsid w:val="00345D1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345D12"/>
    <w:pPr>
      <w:spacing w:after="0" w:line="240" w:lineRule="auto"/>
    </w:pPr>
    <w:rPr>
      <w:rFonts w:ascii="Times New Roman" w:hAnsi="Times New Roman" w:cs="Times New Roman"/>
      <w:b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345D12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11">
    <w:name w:val="Стиль1"/>
    <w:basedOn w:val="a"/>
    <w:rsid w:val="00345D12"/>
    <w:pPr>
      <w:spacing w:after="0" w:line="288" w:lineRule="auto"/>
    </w:pPr>
    <w:rPr>
      <w:rFonts w:ascii="Times New Roman" w:hAnsi="Times New Roman" w:cs="Times New Roman"/>
      <w:sz w:val="28"/>
      <w:szCs w:val="24"/>
    </w:rPr>
  </w:style>
  <w:style w:type="paragraph" w:styleId="23">
    <w:name w:val="Body Text Indent 2"/>
    <w:basedOn w:val="a"/>
    <w:link w:val="24"/>
    <w:rsid w:val="00345D12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345D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45D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d">
    <w:name w:val="Цветовое выделение"/>
    <w:rsid w:val="00345D12"/>
    <w:rPr>
      <w:b/>
      <w:color w:val="000080"/>
      <w:sz w:val="22"/>
    </w:rPr>
  </w:style>
  <w:style w:type="character" w:customStyle="1" w:styleId="ae">
    <w:name w:val="Гипертекстовая ссылка"/>
    <w:uiPriority w:val="99"/>
    <w:rsid w:val="00345D12"/>
    <w:rPr>
      <w:rFonts w:cs="Times New Roman"/>
      <w:b/>
      <w:bCs/>
      <w:color w:val="008000"/>
      <w:sz w:val="22"/>
      <w:szCs w:val="22"/>
      <w:u w:val="single"/>
    </w:rPr>
  </w:style>
  <w:style w:type="paragraph" w:customStyle="1" w:styleId="ConsTitle">
    <w:name w:val="ConsTitle"/>
    <w:rsid w:val="00345D1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">
    <w:name w:val="Balloon Text"/>
    <w:basedOn w:val="a"/>
    <w:link w:val="af0"/>
    <w:uiPriority w:val="99"/>
    <w:rsid w:val="00345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rsid w:val="00345D1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345D1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1">
    <w:name w:val="Таблицы (моноширинный)"/>
    <w:basedOn w:val="a"/>
    <w:next w:val="a"/>
    <w:rsid w:val="00345D1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character" w:customStyle="1" w:styleId="80">
    <w:name w:val="Заголовок 8 Знак"/>
    <w:aliases w:val="not In use Знак"/>
    <w:basedOn w:val="a0"/>
    <w:link w:val="8"/>
    <w:rsid w:val="00451680"/>
    <w:rPr>
      <w:rFonts w:ascii="Tatar Antiqua" w:eastAsia="Times New Roman" w:hAnsi="Tatar Antiqua" w:cs="Times New Roman"/>
      <w:b/>
      <w:szCs w:val="20"/>
      <w:lang w:val="en-US" w:eastAsia="ru-RU"/>
    </w:rPr>
  </w:style>
  <w:style w:type="table" w:styleId="af2">
    <w:name w:val="Table Grid"/>
    <w:basedOn w:val="a1"/>
    <w:uiPriority w:val="59"/>
    <w:rsid w:val="00451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Subtitle"/>
    <w:basedOn w:val="a"/>
    <w:link w:val="af4"/>
    <w:qFormat/>
    <w:rsid w:val="00451680"/>
    <w:pPr>
      <w:spacing w:after="0" w:line="360" w:lineRule="auto"/>
      <w:ind w:right="-709"/>
      <w:jc w:val="both"/>
    </w:pPr>
    <w:rPr>
      <w:rFonts w:ascii="Times New Roman" w:hAnsi="Times New Roman" w:cs="Times New Roman"/>
      <w:sz w:val="28"/>
      <w:szCs w:val="20"/>
    </w:rPr>
  </w:style>
  <w:style w:type="character" w:customStyle="1" w:styleId="af4">
    <w:name w:val="Подзаголовок Знак"/>
    <w:basedOn w:val="a0"/>
    <w:link w:val="af3"/>
    <w:rsid w:val="0045168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451680"/>
    <w:pPr>
      <w:spacing w:after="0" w:line="240" w:lineRule="auto"/>
      <w:ind w:right="141" w:firstLine="851"/>
      <w:jc w:val="both"/>
    </w:pPr>
    <w:rPr>
      <w:rFonts w:ascii="Times New Roman" w:hAnsi="Times New Roman" w:cs="Times New Roman"/>
      <w:color w:val="000000"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51680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s1">
    <w:name w:val="s_1"/>
    <w:basedOn w:val="a"/>
    <w:uiPriority w:val="99"/>
    <w:rsid w:val="0045168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451680"/>
    <w:rPr>
      <w:rFonts w:cs="Times New Roman"/>
    </w:rPr>
  </w:style>
  <w:style w:type="character" w:customStyle="1" w:styleId="12">
    <w:name w:val="Заголовок №1_"/>
    <w:basedOn w:val="a0"/>
    <w:link w:val="13"/>
    <w:uiPriority w:val="99"/>
    <w:rsid w:val="00451680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pt">
    <w:name w:val="Основной текст + 12 pt"/>
    <w:basedOn w:val="a0"/>
    <w:uiPriority w:val="99"/>
    <w:rsid w:val="00451680"/>
    <w:rPr>
      <w:rFonts w:ascii="Times New Roman" w:hAnsi="Times New Roman" w:cs="Times New Roman"/>
      <w:spacing w:val="10"/>
      <w:sz w:val="24"/>
      <w:szCs w:val="24"/>
    </w:rPr>
  </w:style>
  <w:style w:type="character" w:customStyle="1" w:styleId="ArialUnicodeMS">
    <w:name w:val="Основной текст + Arial Unicode MS"/>
    <w:aliases w:val="11 pt,Интервал 0 pt2"/>
    <w:basedOn w:val="a0"/>
    <w:uiPriority w:val="99"/>
    <w:rsid w:val="00451680"/>
    <w:rPr>
      <w:rFonts w:ascii="Arial Unicode MS" w:eastAsia="Arial Unicode MS" w:cs="Arial Unicode MS"/>
      <w:noProof/>
      <w:spacing w:val="0"/>
      <w:sz w:val="22"/>
      <w:szCs w:val="22"/>
    </w:rPr>
  </w:style>
  <w:style w:type="paragraph" w:customStyle="1" w:styleId="13">
    <w:name w:val="Заголовок №1"/>
    <w:basedOn w:val="a"/>
    <w:link w:val="12"/>
    <w:uiPriority w:val="99"/>
    <w:rsid w:val="00451680"/>
    <w:pPr>
      <w:shd w:val="clear" w:color="auto" w:fill="FFFFFF"/>
      <w:spacing w:after="60" w:line="240" w:lineRule="atLeast"/>
      <w:jc w:val="center"/>
      <w:outlineLvl w:val="0"/>
    </w:pPr>
    <w:rPr>
      <w:rFonts w:ascii="Times New Roman" w:eastAsiaTheme="minorHAnsi" w:hAnsi="Times New Roman" w:cs="Times New Roman"/>
      <w:spacing w:val="10"/>
      <w:sz w:val="25"/>
      <w:szCs w:val="25"/>
      <w:lang w:eastAsia="en-US"/>
    </w:rPr>
  </w:style>
  <w:style w:type="paragraph" w:customStyle="1" w:styleId="Default">
    <w:name w:val="Default"/>
    <w:rsid w:val="004516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auiue">
    <w:name w:val="Iau?iue"/>
    <w:rsid w:val="0045168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estern">
    <w:name w:val="western"/>
    <w:basedOn w:val="a"/>
    <w:rsid w:val="00451680"/>
    <w:pPr>
      <w:spacing w:before="100" w:after="119" w:line="240" w:lineRule="auto"/>
    </w:pPr>
    <w:rPr>
      <w:rFonts w:ascii="Times New Roman" w:hAnsi="Times New Roman" w:cs="Times New Roman"/>
      <w:color w:val="000000"/>
      <w:sz w:val="24"/>
      <w:szCs w:val="20"/>
      <w:lang w:eastAsia="zh-CN"/>
    </w:rPr>
  </w:style>
  <w:style w:type="paragraph" w:customStyle="1" w:styleId="af5">
    <w:name w:val="Осн_текст"/>
    <w:basedOn w:val="31"/>
    <w:link w:val="af6"/>
    <w:rsid w:val="00451680"/>
    <w:pPr>
      <w:tabs>
        <w:tab w:val="num" w:pos="2460"/>
      </w:tabs>
      <w:ind w:right="0"/>
    </w:pPr>
    <w:rPr>
      <w:color w:val="auto"/>
      <w:szCs w:val="28"/>
    </w:rPr>
  </w:style>
  <w:style w:type="character" w:customStyle="1" w:styleId="af6">
    <w:name w:val="Осн_текст Знак"/>
    <w:link w:val="af5"/>
    <w:locked/>
    <w:rsid w:val="0045168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">
    <w:name w:val="S_Обычный"/>
    <w:basedOn w:val="a"/>
    <w:rsid w:val="00451680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af7">
    <w:name w:val="ОБЫЧНЫЙ заголовок в текте"/>
    <w:basedOn w:val="a"/>
    <w:link w:val="af8"/>
    <w:qFormat/>
    <w:rsid w:val="00451680"/>
    <w:pPr>
      <w:spacing w:after="0" w:line="240" w:lineRule="auto"/>
      <w:ind w:firstLine="709"/>
    </w:pPr>
    <w:rPr>
      <w:rFonts w:ascii="Times New Roman" w:hAnsi="Times New Roman" w:cs="Times New Roman"/>
      <w:b/>
      <w:sz w:val="24"/>
      <w:szCs w:val="24"/>
    </w:rPr>
  </w:style>
  <w:style w:type="character" w:customStyle="1" w:styleId="af8">
    <w:name w:val="ОБЫЧНЫЙ заголовок в текте Знак"/>
    <w:basedOn w:val="a0"/>
    <w:link w:val="af7"/>
    <w:rsid w:val="0045168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f9">
    <w:name w:val="Normal (Web)"/>
    <w:basedOn w:val="a"/>
    <w:link w:val="afa"/>
    <w:unhideWhenUsed/>
    <w:rsid w:val="0045168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fa">
    <w:name w:val="Обычный (веб) Знак"/>
    <w:link w:val="af9"/>
    <w:rsid w:val="0045168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b">
    <w:name w:val="annotation reference"/>
    <w:basedOn w:val="a0"/>
    <w:uiPriority w:val="99"/>
    <w:semiHidden/>
    <w:unhideWhenUsed/>
    <w:rsid w:val="00F87388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F87388"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F87388"/>
    <w:rPr>
      <w:rFonts w:ascii="Calibri" w:eastAsia="Times New Roman" w:hAnsi="Calibri" w:cs="Calibri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F87388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F87388"/>
    <w:rPr>
      <w:rFonts w:ascii="Calibri" w:eastAsia="Times New Roman" w:hAnsi="Calibri" w:cs="Calibri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FD6AE-5E83-4C5D-9D7A-B9C0C0DB6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BADRUTDINOVA</dc:creator>
  <cp:lastModifiedBy>Пользователь Windows</cp:lastModifiedBy>
  <cp:revision>38</cp:revision>
  <cp:lastPrinted>2021-08-24T12:43:00Z</cp:lastPrinted>
  <dcterms:created xsi:type="dcterms:W3CDTF">2021-06-09T06:16:00Z</dcterms:created>
  <dcterms:modified xsi:type="dcterms:W3CDTF">2024-11-07T14:21:00Z</dcterms:modified>
</cp:coreProperties>
</file>