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1B" w:rsidRDefault="00EE28E6" w:rsidP="00EE28E6">
      <w:pPr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095C1B">
        <w:rPr>
          <w:rFonts w:ascii="Times New Roman" w:hAnsi="Times New Roman"/>
          <w:sz w:val="28"/>
        </w:rPr>
        <w:t>Проект</w:t>
      </w:r>
    </w:p>
    <w:p w:rsidR="00C84C8D" w:rsidRDefault="00C84C8D" w:rsidP="00095C1B">
      <w:pPr>
        <w:ind w:right="5102"/>
        <w:jc w:val="both"/>
        <w:rPr>
          <w:rFonts w:ascii="Times New Roman" w:hAnsi="Times New Roman"/>
          <w:sz w:val="28"/>
        </w:rPr>
      </w:pPr>
    </w:p>
    <w:p w:rsidR="00D47786" w:rsidRPr="00D47786" w:rsidRDefault="00D47786" w:rsidP="00BA6B05">
      <w:pPr>
        <w:widowControl/>
        <w:ind w:left="-426" w:right="4535"/>
        <w:jc w:val="both"/>
        <w:rPr>
          <w:rFonts w:ascii="Times New Roman" w:hAnsi="Times New Roman"/>
          <w:color w:val="auto"/>
          <w:sz w:val="28"/>
          <w:szCs w:val="28"/>
        </w:rPr>
      </w:pPr>
      <w:r w:rsidRPr="00D47786">
        <w:rPr>
          <w:rFonts w:ascii="Times New Roman" w:hAnsi="Times New Roman"/>
          <w:color w:val="auto"/>
          <w:sz w:val="28"/>
          <w:szCs w:val="28"/>
        </w:rPr>
        <w:t>О внесении изменений в Порядок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 и Порядок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</w:t>
      </w:r>
      <w:r w:rsidR="00D607A7">
        <w:rPr>
          <w:rFonts w:ascii="Times New Roman" w:hAnsi="Times New Roman"/>
          <w:color w:val="auto"/>
          <w:sz w:val="28"/>
          <w:szCs w:val="28"/>
        </w:rPr>
        <w:t>,</w:t>
      </w:r>
      <w:r w:rsidRPr="00D47786">
        <w:rPr>
          <w:rFonts w:ascii="Times New Roman" w:hAnsi="Times New Roman"/>
          <w:color w:val="auto"/>
          <w:sz w:val="28"/>
          <w:szCs w:val="28"/>
        </w:rPr>
        <w:t xml:space="preserve"> утвержденные постановлением Кабинета Министров Республики Татарстан от 19.12.2023 № 1639 «Об утверждении Порядка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промышленности»</w:t>
      </w:r>
    </w:p>
    <w:p w:rsidR="00095C1B" w:rsidRDefault="00095C1B" w:rsidP="00D47786">
      <w:pPr>
        <w:ind w:left="-426" w:right="5102"/>
        <w:jc w:val="both"/>
        <w:rPr>
          <w:rFonts w:ascii="Times New Roman" w:hAnsi="Times New Roman"/>
          <w:sz w:val="28"/>
        </w:rPr>
      </w:pPr>
    </w:p>
    <w:p w:rsidR="00095C1B" w:rsidRDefault="00095C1B" w:rsidP="00D47786">
      <w:pPr>
        <w:ind w:left="-426" w:firstLine="709"/>
        <w:jc w:val="both"/>
        <w:rPr>
          <w:rFonts w:ascii="Times New Roman" w:hAnsi="Times New Roman"/>
          <w:sz w:val="28"/>
        </w:rPr>
      </w:pPr>
    </w:p>
    <w:p w:rsidR="00095C1B" w:rsidRDefault="00095C1B" w:rsidP="00BA6B05">
      <w:pPr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095C1B" w:rsidRDefault="00095C1B" w:rsidP="00D47786">
      <w:pPr>
        <w:ind w:left="-426" w:firstLine="710"/>
        <w:jc w:val="both"/>
        <w:rPr>
          <w:rFonts w:ascii="Times New Roman" w:hAnsi="Times New Roman"/>
          <w:sz w:val="28"/>
        </w:rPr>
      </w:pPr>
    </w:p>
    <w:p w:rsidR="00D47786" w:rsidRPr="00D47786" w:rsidRDefault="00D47786" w:rsidP="00BA6B05">
      <w:pPr>
        <w:keepNext/>
        <w:widowControl/>
        <w:shd w:val="clear" w:color="auto" w:fill="FFFFFF"/>
        <w:ind w:left="-426" w:firstLine="709"/>
        <w:jc w:val="both"/>
        <w:textAlignment w:val="baseline"/>
        <w:outlineLvl w:val="1"/>
        <w:rPr>
          <w:rFonts w:ascii="Times New Roman" w:hAnsi="Times New Roman"/>
          <w:color w:val="auto"/>
          <w:spacing w:val="-3"/>
          <w:sz w:val="28"/>
          <w:szCs w:val="28"/>
        </w:rPr>
      </w:pPr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t xml:space="preserve">Внести в Порядок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 и Порядок проведения в Республике Татарстан отбора проектов создания, развития и (или) </w:t>
      </w:r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lastRenderedPageBreak/>
        <w:t>модернизации объектов инфраструктуры промышленных технопарков в сфере электронной промышленности</w:t>
      </w:r>
      <w:r w:rsidR="007C0FEA">
        <w:rPr>
          <w:rFonts w:ascii="Times New Roman" w:hAnsi="Times New Roman"/>
          <w:color w:val="auto"/>
          <w:spacing w:val="-3"/>
          <w:sz w:val="28"/>
          <w:szCs w:val="28"/>
        </w:rPr>
        <w:t>,</w:t>
      </w:r>
      <w:bookmarkStart w:id="0" w:name="_GoBack"/>
      <w:bookmarkEnd w:id="0"/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t xml:space="preserve"> утвержденные постановлением Кабинета Министров Республики Татарстан от 19.12.2023 № 1639 «Об утверждении Порядка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промышленности»</w:t>
      </w:r>
      <w:r w:rsidRPr="00D47786">
        <w:rPr>
          <w:rFonts w:ascii="Times New Roman" w:hAnsi="Times New Roman"/>
          <w:b/>
          <w:color w:val="auto"/>
          <w:spacing w:val="-3"/>
          <w:sz w:val="28"/>
        </w:rPr>
        <w:t xml:space="preserve"> </w:t>
      </w:r>
      <w:r w:rsidRPr="00D47786">
        <w:rPr>
          <w:rFonts w:ascii="Times New Roman" w:hAnsi="Times New Roman"/>
          <w:color w:val="auto"/>
          <w:spacing w:val="-3"/>
          <w:sz w:val="28"/>
        </w:rPr>
        <w:t>(</w:t>
      </w:r>
      <w:r w:rsidRPr="00D47786">
        <w:rPr>
          <w:rFonts w:ascii="Times New Roman" w:hAnsi="Times New Roman"/>
          <w:color w:val="auto"/>
          <w:spacing w:val="-3"/>
          <w:sz w:val="28"/>
          <w:szCs w:val="28"/>
        </w:rPr>
        <w:t>с изменениями, внесенными постановлением Кабинета Министров Республики Татарстан от 18.10.2024 № 899) следующие изменения:</w:t>
      </w:r>
    </w:p>
    <w:p w:rsidR="00D47786" w:rsidRPr="00D47786" w:rsidRDefault="00D47786" w:rsidP="00BA6B05">
      <w:pPr>
        <w:widowControl/>
        <w:ind w:left="-426" w:firstLine="709"/>
        <w:jc w:val="both"/>
        <w:rPr>
          <w:rFonts w:ascii="Times New Roman" w:hAnsi="Times New Roman"/>
          <w:color w:val="auto"/>
          <w:sz w:val="28"/>
        </w:rPr>
      </w:pPr>
      <w:r w:rsidRPr="00D47786">
        <w:rPr>
          <w:rFonts w:ascii="Times New Roman" w:hAnsi="Times New Roman"/>
          <w:color w:val="auto"/>
          <w:sz w:val="28"/>
        </w:rPr>
        <w:t>в абзаце седьмом подпункта «п» пункта 5.3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 слова «экологического надзора» заменить словами «экологического контроля (надзора)»;</w:t>
      </w:r>
    </w:p>
    <w:p w:rsidR="00095C1B" w:rsidRDefault="00D47786" w:rsidP="00BA6B05">
      <w:pPr>
        <w:tabs>
          <w:tab w:val="left" w:pos="5245"/>
        </w:tabs>
        <w:ind w:left="-426" w:firstLine="709"/>
        <w:jc w:val="both"/>
        <w:rPr>
          <w:rFonts w:ascii="Times New Roman" w:hAnsi="Times New Roman"/>
          <w:sz w:val="28"/>
        </w:rPr>
      </w:pPr>
      <w:r w:rsidRPr="00D47786">
        <w:rPr>
          <w:rFonts w:ascii="Times New Roman" w:hAnsi="Times New Roman"/>
          <w:color w:val="auto"/>
          <w:sz w:val="28"/>
        </w:rPr>
        <w:t>в абзаце седьмом подпункта «п» пункта 2.5 Порядка проведения в Республике Татарстан отбора проектов создания, развития и (или) модернизации объектов инфраструктуры промышленных технопарков в сфере электронной промышленности слова «экологического надзора» заменить словами «экологического контроля (надзора)»</w:t>
      </w:r>
    </w:p>
    <w:p w:rsidR="00FC7AA6" w:rsidRDefault="00FC7AA6" w:rsidP="00BA6B05">
      <w:pPr>
        <w:tabs>
          <w:tab w:val="left" w:pos="5245"/>
        </w:tabs>
        <w:ind w:left="-426" w:right="-1" w:firstLine="709"/>
        <w:jc w:val="both"/>
        <w:rPr>
          <w:rFonts w:ascii="Times New Roman" w:hAnsi="Times New Roman"/>
          <w:sz w:val="28"/>
        </w:rPr>
      </w:pPr>
    </w:p>
    <w:p w:rsidR="00095C1B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</w:p>
    <w:p w:rsidR="00095C1B" w:rsidRPr="007A3EBA" w:rsidRDefault="00095C1B" w:rsidP="00CE3F3A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>Премьер-министр</w:t>
      </w:r>
    </w:p>
    <w:p w:rsidR="002916A2" w:rsidRPr="00C100CC" w:rsidRDefault="00095C1B" w:rsidP="00C100CC">
      <w:pPr>
        <w:tabs>
          <w:tab w:val="left" w:pos="5245"/>
        </w:tabs>
        <w:ind w:left="-426" w:right="-1"/>
        <w:jc w:val="both"/>
        <w:rPr>
          <w:rFonts w:ascii="Times New Roman" w:hAnsi="Times New Roman"/>
          <w:sz w:val="28"/>
        </w:rPr>
      </w:pPr>
      <w:r w:rsidRPr="007A3EBA">
        <w:rPr>
          <w:rFonts w:ascii="Times New Roman" w:hAnsi="Times New Roman"/>
          <w:sz w:val="28"/>
        </w:rPr>
        <w:t xml:space="preserve">Республики Татарстан                                                     </w:t>
      </w:r>
      <w:r w:rsidR="001B315B">
        <w:rPr>
          <w:rFonts w:ascii="Times New Roman" w:hAnsi="Times New Roman"/>
          <w:sz w:val="28"/>
        </w:rPr>
        <w:t xml:space="preserve">                            </w:t>
      </w:r>
      <w:r w:rsidRPr="007A3EBA">
        <w:rPr>
          <w:rFonts w:ascii="Times New Roman" w:hAnsi="Times New Roman"/>
          <w:sz w:val="28"/>
        </w:rPr>
        <w:t xml:space="preserve"> А.В.</w:t>
      </w:r>
      <w:r w:rsidR="001B315B">
        <w:rPr>
          <w:rFonts w:ascii="Times New Roman" w:hAnsi="Times New Roman"/>
          <w:sz w:val="28"/>
        </w:rPr>
        <w:t xml:space="preserve"> </w:t>
      </w:r>
      <w:r w:rsidRPr="007A3EBA">
        <w:rPr>
          <w:rFonts w:ascii="Times New Roman" w:hAnsi="Times New Roman"/>
          <w:sz w:val="28"/>
        </w:rPr>
        <w:t>Песошин</w:t>
      </w:r>
    </w:p>
    <w:sectPr w:rsidR="002916A2" w:rsidRPr="00C100CC" w:rsidSect="00EF75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BA" w:rsidRDefault="008653BA" w:rsidP="002C05DE">
      <w:r>
        <w:separator/>
      </w:r>
    </w:p>
  </w:endnote>
  <w:endnote w:type="continuationSeparator" w:id="0">
    <w:p w:rsidR="008653BA" w:rsidRDefault="008653BA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BA" w:rsidRDefault="008653BA" w:rsidP="002C05DE">
      <w:r>
        <w:separator/>
      </w:r>
    </w:p>
  </w:footnote>
  <w:footnote w:type="continuationSeparator" w:id="0">
    <w:p w:rsidR="008653BA" w:rsidRDefault="008653BA" w:rsidP="002C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72"/>
    <w:rsid w:val="00004701"/>
    <w:rsid w:val="000057BC"/>
    <w:rsid w:val="00017559"/>
    <w:rsid w:val="00027784"/>
    <w:rsid w:val="000449DF"/>
    <w:rsid w:val="0005046B"/>
    <w:rsid w:val="00050B40"/>
    <w:rsid w:val="0005345E"/>
    <w:rsid w:val="00065244"/>
    <w:rsid w:val="00065279"/>
    <w:rsid w:val="00095C1B"/>
    <w:rsid w:val="000A0623"/>
    <w:rsid w:val="000B0EFC"/>
    <w:rsid w:val="000D354F"/>
    <w:rsid w:val="000D7452"/>
    <w:rsid w:val="000E1814"/>
    <w:rsid w:val="000E41E9"/>
    <w:rsid w:val="00114D2B"/>
    <w:rsid w:val="0012361C"/>
    <w:rsid w:val="00152E34"/>
    <w:rsid w:val="00172F32"/>
    <w:rsid w:val="001845E7"/>
    <w:rsid w:val="001B315B"/>
    <w:rsid w:val="001E7452"/>
    <w:rsid w:val="001F3A42"/>
    <w:rsid w:val="001F6BD1"/>
    <w:rsid w:val="001F78D0"/>
    <w:rsid w:val="001F793B"/>
    <w:rsid w:val="0020428C"/>
    <w:rsid w:val="00230F28"/>
    <w:rsid w:val="00231B73"/>
    <w:rsid w:val="002338B7"/>
    <w:rsid w:val="00235271"/>
    <w:rsid w:val="0026155B"/>
    <w:rsid w:val="002879C1"/>
    <w:rsid w:val="002916A2"/>
    <w:rsid w:val="002C05DE"/>
    <w:rsid w:val="002C093C"/>
    <w:rsid w:val="002D0A68"/>
    <w:rsid w:val="002D5884"/>
    <w:rsid w:val="002E6C54"/>
    <w:rsid w:val="002F4E04"/>
    <w:rsid w:val="00305F74"/>
    <w:rsid w:val="003124E2"/>
    <w:rsid w:val="00320818"/>
    <w:rsid w:val="003247E0"/>
    <w:rsid w:val="003350C5"/>
    <w:rsid w:val="003712C8"/>
    <w:rsid w:val="003A0845"/>
    <w:rsid w:val="003A1070"/>
    <w:rsid w:val="003F1C9B"/>
    <w:rsid w:val="0042396D"/>
    <w:rsid w:val="00435A6F"/>
    <w:rsid w:val="004554BB"/>
    <w:rsid w:val="00465390"/>
    <w:rsid w:val="00466854"/>
    <w:rsid w:val="00484B5E"/>
    <w:rsid w:val="00491A3A"/>
    <w:rsid w:val="0049381E"/>
    <w:rsid w:val="004A2A4F"/>
    <w:rsid w:val="004A6F12"/>
    <w:rsid w:val="004C0AC0"/>
    <w:rsid w:val="004C62A3"/>
    <w:rsid w:val="004E22D2"/>
    <w:rsid w:val="004F0ABE"/>
    <w:rsid w:val="004F738D"/>
    <w:rsid w:val="005201B9"/>
    <w:rsid w:val="00524E37"/>
    <w:rsid w:val="00530E98"/>
    <w:rsid w:val="00532F07"/>
    <w:rsid w:val="00546914"/>
    <w:rsid w:val="00552C31"/>
    <w:rsid w:val="00571108"/>
    <w:rsid w:val="00574084"/>
    <w:rsid w:val="005A4542"/>
    <w:rsid w:val="005C7C8B"/>
    <w:rsid w:val="005F02F3"/>
    <w:rsid w:val="005F42BE"/>
    <w:rsid w:val="00605614"/>
    <w:rsid w:val="006138E7"/>
    <w:rsid w:val="00617C9F"/>
    <w:rsid w:val="00623BBD"/>
    <w:rsid w:val="00634910"/>
    <w:rsid w:val="006353F0"/>
    <w:rsid w:val="0063551D"/>
    <w:rsid w:val="00640D24"/>
    <w:rsid w:val="00657FCC"/>
    <w:rsid w:val="006603EE"/>
    <w:rsid w:val="0067369C"/>
    <w:rsid w:val="00680C54"/>
    <w:rsid w:val="00685F7E"/>
    <w:rsid w:val="006B1DAB"/>
    <w:rsid w:val="006E5EBD"/>
    <w:rsid w:val="006E6F2E"/>
    <w:rsid w:val="006F38FC"/>
    <w:rsid w:val="006F7CF1"/>
    <w:rsid w:val="00706725"/>
    <w:rsid w:val="00706C77"/>
    <w:rsid w:val="00713922"/>
    <w:rsid w:val="0072107C"/>
    <w:rsid w:val="00721131"/>
    <w:rsid w:val="007313ED"/>
    <w:rsid w:val="00734A5B"/>
    <w:rsid w:val="00742927"/>
    <w:rsid w:val="0075264E"/>
    <w:rsid w:val="007528D8"/>
    <w:rsid w:val="0076090E"/>
    <w:rsid w:val="007A274F"/>
    <w:rsid w:val="007A571E"/>
    <w:rsid w:val="007C0185"/>
    <w:rsid w:val="007C0FEA"/>
    <w:rsid w:val="007C583F"/>
    <w:rsid w:val="007E21A0"/>
    <w:rsid w:val="007E31A3"/>
    <w:rsid w:val="008141F4"/>
    <w:rsid w:val="008653BA"/>
    <w:rsid w:val="00883863"/>
    <w:rsid w:val="00892AFD"/>
    <w:rsid w:val="00897E89"/>
    <w:rsid w:val="008C1C37"/>
    <w:rsid w:val="008E2D1E"/>
    <w:rsid w:val="008F2C83"/>
    <w:rsid w:val="00903219"/>
    <w:rsid w:val="009332CC"/>
    <w:rsid w:val="00952510"/>
    <w:rsid w:val="00960901"/>
    <w:rsid w:val="00964FBA"/>
    <w:rsid w:val="00966BE0"/>
    <w:rsid w:val="00970548"/>
    <w:rsid w:val="009852B6"/>
    <w:rsid w:val="00990E72"/>
    <w:rsid w:val="009A796D"/>
    <w:rsid w:val="009C2790"/>
    <w:rsid w:val="009C4C5C"/>
    <w:rsid w:val="009D3D08"/>
    <w:rsid w:val="009F11B4"/>
    <w:rsid w:val="00A023B4"/>
    <w:rsid w:val="00A1225B"/>
    <w:rsid w:val="00A25EF4"/>
    <w:rsid w:val="00A43898"/>
    <w:rsid w:val="00A44F94"/>
    <w:rsid w:val="00A47A75"/>
    <w:rsid w:val="00A51917"/>
    <w:rsid w:val="00A70A4B"/>
    <w:rsid w:val="00A71B4E"/>
    <w:rsid w:val="00A723A4"/>
    <w:rsid w:val="00A72873"/>
    <w:rsid w:val="00A918E2"/>
    <w:rsid w:val="00A94AEF"/>
    <w:rsid w:val="00A9782E"/>
    <w:rsid w:val="00AE627D"/>
    <w:rsid w:val="00B01361"/>
    <w:rsid w:val="00B10AAF"/>
    <w:rsid w:val="00B130CE"/>
    <w:rsid w:val="00B207C1"/>
    <w:rsid w:val="00B4162E"/>
    <w:rsid w:val="00B4659D"/>
    <w:rsid w:val="00B50878"/>
    <w:rsid w:val="00B61AE7"/>
    <w:rsid w:val="00B719D5"/>
    <w:rsid w:val="00B85159"/>
    <w:rsid w:val="00B92B8B"/>
    <w:rsid w:val="00BA63EA"/>
    <w:rsid w:val="00BA6B05"/>
    <w:rsid w:val="00BB2466"/>
    <w:rsid w:val="00BD632B"/>
    <w:rsid w:val="00BE3ADE"/>
    <w:rsid w:val="00BE3E4A"/>
    <w:rsid w:val="00BE52E0"/>
    <w:rsid w:val="00C01B8B"/>
    <w:rsid w:val="00C04BC5"/>
    <w:rsid w:val="00C100CC"/>
    <w:rsid w:val="00C14A49"/>
    <w:rsid w:val="00C24E69"/>
    <w:rsid w:val="00C26A31"/>
    <w:rsid w:val="00C61F5B"/>
    <w:rsid w:val="00C76180"/>
    <w:rsid w:val="00C838CC"/>
    <w:rsid w:val="00C84C8D"/>
    <w:rsid w:val="00CE3F3A"/>
    <w:rsid w:val="00CF0225"/>
    <w:rsid w:val="00CF3812"/>
    <w:rsid w:val="00CF4B34"/>
    <w:rsid w:val="00D158C3"/>
    <w:rsid w:val="00D17C48"/>
    <w:rsid w:val="00D40775"/>
    <w:rsid w:val="00D47786"/>
    <w:rsid w:val="00D565CF"/>
    <w:rsid w:val="00D602E2"/>
    <w:rsid w:val="00D607A7"/>
    <w:rsid w:val="00D6169D"/>
    <w:rsid w:val="00D67E29"/>
    <w:rsid w:val="00D74A71"/>
    <w:rsid w:val="00D84F6A"/>
    <w:rsid w:val="00D853C3"/>
    <w:rsid w:val="00D97CFB"/>
    <w:rsid w:val="00D97F60"/>
    <w:rsid w:val="00DF4276"/>
    <w:rsid w:val="00DF559D"/>
    <w:rsid w:val="00E02D8E"/>
    <w:rsid w:val="00E119BA"/>
    <w:rsid w:val="00E24114"/>
    <w:rsid w:val="00E24921"/>
    <w:rsid w:val="00E46518"/>
    <w:rsid w:val="00E639E9"/>
    <w:rsid w:val="00E72BB9"/>
    <w:rsid w:val="00E8537E"/>
    <w:rsid w:val="00E870E9"/>
    <w:rsid w:val="00EB56CA"/>
    <w:rsid w:val="00ED157E"/>
    <w:rsid w:val="00ED45B5"/>
    <w:rsid w:val="00ED78F7"/>
    <w:rsid w:val="00EE28E6"/>
    <w:rsid w:val="00EF0CEA"/>
    <w:rsid w:val="00EF498B"/>
    <w:rsid w:val="00EF755E"/>
    <w:rsid w:val="00F13B52"/>
    <w:rsid w:val="00F24FD5"/>
    <w:rsid w:val="00F636EF"/>
    <w:rsid w:val="00F67E69"/>
    <w:rsid w:val="00F80040"/>
    <w:rsid w:val="00FB1041"/>
    <w:rsid w:val="00FC36F3"/>
    <w:rsid w:val="00FC7AA6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59A8"/>
  <w15:chartTrackingRefBased/>
  <w15:docId w15:val="{FC5D3F0F-90E6-4E2D-B751-BF9B110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95C1B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0E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0E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">
    <w:name w:val="Обычный1"/>
    <w:rsid w:val="00095C1B"/>
  </w:style>
  <w:style w:type="character" w:styleId="a3">
    <w:name w:val="Hyperlink"/>
    <w:basedOn w:val="a0"/>
    <w:uiPriority w:val="99"/>
    <w:unhideWhenUsed/>
    <w:rsid w:val="0006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5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5D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05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5DE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9D23-6261-4FB7-8859-163675CC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Камалова Гульнара Марселевна</cp:lastModifiedBy>
  <cp:revision>4</cp:revision>
  <cp:lastPrinted>2024-03-26T06:50:00Z</cp:lastPrinted>
  <dcterms:created xsi:type="dcterms:W3CDTF">2024-11-20T10:13:00Z</dcterms:created>
  <dcterms:modified xsi:type="dcterms:W3CDTF">2024-11-20T13:26:00Z</dcterms:modified>
</cp:coreProperties>
</file>