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hint="eastAsia"/>
          <w:bCs/>
          <w:sz w:val="28"/>
          <w:szCs w:val="28"/>
        </w:rPr>
        <w:t>Гилязутдинова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hint="eastAsia"/>
          <w:bCs/>
          <w:sz w:val="28"/>
          <w:szCs w:val="28"/>
        </w:rPr>
        <w:t>Эндже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hint="eastAsia"/>
          <w:bCs/>
          <w:sz w:val="28"/>
          <w:szCs w:val="28"/>
        </w:rPr>
        <w:t>Зуфаровна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hint="eastAsia"/>
          <w:bCs/>
          <w:sz w:val="28"/>
          <w:szCs w:val="28"/>
        </w:rPr>
        <w:t>Ведущий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hint="eastAsia"/>
          <w:bCs/>
          <w:sz w:val="28"/>
          <w:szCs w:val="28"/>
        </w:rPr>
        <w:t>советник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hint="eastAsia"/>
          <w:bCs/>
          <w:sz w:val="28"/>
          <w:szCs w:val="28"/>
        </w:rPr>
        <w:t>отдела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hint="eastAsia"/>
          <w:bCs/>
          <w:sz w:val="28"/>
          <w:szCs w:val="28"/>
        </w:rPr>
        <w:t>кадров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Телефон: +7 (843) 221-88-62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val="en-US"/>
        </w:rPr>
        <w:t>Email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en-US"/>
        </w:rPr>
        <w:t>Endzhe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en-US"/>
        </w:rPr>
        <w:t>Gilyazutdinov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en-US"/>
        </w:rPr>
        <w:t>tatar</w:t>
      </w:r>
      <w:r>
        <w:rPr>
          <w:rFonts w:ascii="Times New Roman" w:eastAsia="Times New Roman" w:hAnsi="Times New Roman"/>
          <w:bCs/>
          <w:sz w:val="28"/>
          <w:szCs w:val="28"/>
          <w:lang w:val="en-US"/>
        </w:rPr>
        <w:t>stan</w:t>
      </w:r>
      <w:bookmarkStart w:id="0" w:name="_GoBack"/>
      <w:bookmarkEnd w:id="0"/>
      <w:proofErr w:type="spellEnd"/>
      <w:r>
        <w:rPr>
          <w:rFonts w:ascii="Times New Roman" w:eastAsia="Times New Roman" w:hAnsi="Times New Roman"/>
          <w:bCs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en-US"/>
        </w:rPr>
        <w:t>ru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E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hyperlink r:id="rId6" w:history="1">
        <w:r>
          <w:rPr>
            <w:rFonts w:ascii="Times New Roman" w:eastAsia="Times New Roman" w:hAnsi="Times New Roman"/>
            <w:color w:val="000000"/>
            <w:sz w:val="28"/>
            <w:szCs w:val="28"/>
            <w:lang w:val="en-US" w:eastAsia="ru-RU"/>
          </w:rPr>
          <w:t>Ilnar</w:t>
        </w:r>
        <w:r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.</w:t>
        </w:r>
        <w:r>
          <w:rPr>
            <w:rFonts w:ascii="Times New Roman" w:eastAsia="Times New Roman" w:hAnsi="Times New Roman"/>
            <w:color w:val="000000"/>
            <w:sz w:val="28"/>
            <w:szCs w:val="28"/>
            <w:lang w:val="en-US" w:eastAsia="ru-RU"/>
          </w:rPr>
          <w:t>Kalimullin</w:t>
        </w:r>
        <w:r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@</w:t>
        </w:r>
        <w:proofErr w:type="spellStart"/>
        <w:r>
          <w:rPr>
            <w:rFonts w:ascii="Times New Roman" w:eastAsia="Times New Roman" w:hAnsi="Times New Roman"/>
            <w:color w:val="000000"/>
            <w:sz w:val="28"/>
            <w:szCs w:val="28"/>
            <w:lang w:val="en-US" w:eastAsia="ru-RU"/>
          </w:rPr>
          <w:t>tatar</w:t>
        </w:r>
        <w:proofErr w:type="spellEnd"/>
        <w:r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.</w:t>
        </w:r>
        <w:proofErr w:type="spellStart"/>
        <w:r>
          <w:rPr>
            <w:rFonts w:ascii="Times New Roman" w:eastAsia="Times New Roman" w:hAnsi="Times New Roman"/>
            <w:color w:val="000000"/>
            <w:sz w:val="28"/>
            <w:szCs w:val="28"/>
            <w:lang w:val="en-US" w:eastAsia="ru-RU"/>
          </w:rPr>
          <w:t>ru</w:t>
        </w:r>
        <w:proofErr w:type="spellEnd"/>
      </w:hyperlink>
    </w:p>
    <w:p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>
      <w:pPr>
        <w:autoSpaceDE w:val="0"/>
        <w:autoSpaceDN w:val="0"/>
        <w:adjustRightInd w:val="0"/>
        <w:spacing w:after="0" w:line="240" w:lineRule="auto"/>
        <w:ind w:right="510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Кабинета Министров Республики Татарстан от 06.07.2005 № 316 «Вопросы Министерства сельского хозяйства и продовольствия Республики Татарстан»</w:t>
      </w:r>
    </w:p>
    <w:p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Внести в Положение о Министерстве сельского хозяйства и продовольствия Республики Татарстан, утвержденное постановлением Кабинета Министров Республики Татарстан от 06.07.2005 № 316 «Вопросы Министерства сельского хозяйства и продовольствия Республики Татарстан» (с изменениями, внесенными постановлениями Кабинета Министров Республики Татарстан от 26.01.2006 № 20, от 28.04.2007 № 149, от 28.01.2008 № 38, от 25.07.2008 № 534, от 05.03.2009 № 125, от 08.05.2009 № 283, от 10.12.2010 № 1033, от 17.12.2010 № 1078, от 01.07.2011 № 533, от 10.03.2012 № 205, от 09.06.2012 № 503, от 18.03.2013 № 175, от 30.11.2013 № 946, от 18.04.2014 № 254, от 01.11.2014 № 842, от 02.10.2015 № 736, от 23.03.2016 № 157, от 28.07.2016 № 523, от 17.08.2016 № 568, от 07.12.2016 № 904, от 22.12.2016 № 971, от 27.03.2017 № 188, от 29.08.2017 № 611, от 22.09.2017 № 711, от 25.05.2018 № 398, от 25.12.2018 № 1215, от 24.06.2019 № 509, от 25.07.2019 № 619, от 13.11.2019 № 1038, от 03.02.2020 № 68, от 20.07.2021 № 607, от 17.11.2021 № 1095, от 24.01.2022 № 44, от 21.04.2022 № 383, от 16.08.2022 № 838, от 02.03.2023 № 198, от 27.05.2023 № 644, от 15.09.2023 № 1133, от 27.05.2024 № 369), следующие изменения: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пункте 3: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абзаце втором цифры «4 057,7» заменить цифрами «4 245,7»;</w:t>
      </w:r>
    </w:p>
    <w:p>
      <w:pPr>
        <w:pStyle w:val="ConsPlusNormal"/>
        <w:ind w:firstLine="709"/>
        <w:jc w:val="both"/>
        <w:rPr>
          <w:rFonts w:ascii="PT Astra Serif" w:hAnsi="PT Astra Serif"/>
          <w:sz w:val="28"/>
        </w:rPr>
      </w:pPr>
      <w:r>
        <w:rPr>
          <w:rFonts w:ascii="Times New Roman" w:hAnsi="Times New Roman"/>
          <w:sz w:val="28"/>
        </w:rPr>
        <w:t>в абзаце третьем цифры</w:t>
      </w:r>
      <w:r>
        <w:rPr>
          <w:rFonts w:ascii="PT Astra Serif" w:hAnsi="PT Astra Serif"/>
          <w:sz w:val="28"/>
        </w:rPr>
        <w:t xml:space="preserve"> «9 301,5» </w:t>
      </w:r>
      <w:r>
        <w:rPr>
          <w:rFonts w:ascii="Times New Roman" w:hAnsi="Times New Roman"/>
          <w:sz w:val="28"/>
        </w:rPr>
        <w:t xml:space="preserve">заменить </w:t>
      </w:r>
      <w:proofErr w:type="gramStart"/>
      <w:r>
        <w:rPr>
          <w:rFonts w:ascii="Times New Roman" w:hAnsi="Times New Roman"/>
          <w:sz w:val="28"/>
        </w:rPr>
        <w:t xml:space="preserve">цифрами  </w:t>
      </w:r>
      <w:r>
        <w:rPr>
          <w:rFonts w:ascii="PT Astra Serif" w:hAnsi="PT Astra Serif"/>
          <w:sz w:val="28"/>
        </w:rPr>
        <w:t>«</w:t>
      </w:r>
      <w:proofErr w:type="gramEnd"/>
      <w:r>
        <w:rPr>
          <w:rFonts w:ascii="PT Astra Serif" w:hAnsi="PT Astra Serif"/>
          <w:sz w:val="28"/>
        </w:rPr>
        <w:t>9 914,4».</w:t>
      </w: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А.В. </w:t>
      </w:r>
      <w:proofErr w:type="spellStart"/>
      <w:r>
        <w:rPr>
          <w:rFonts w:ascii="Times New Roman" w:hAnsi="Times New Roman"/>
          <w:sz w:val="28"/>
          <w:szCs w:val="28"/>
        </w:rPr>
        <w:t>Песошин</w:t>
      </w:r>
      <w:proofErr w:type="spellEnd"/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bCs/>
          <w:sz w:val="28"/>
          <w:szCs w:val="28"/>
        </w:rPr>
        <w:t>«О внесении изменений в постановление Кабинета Министров Республики Татарстан от 06.07.2005 № 316 «Вопросы Министерства сельского хозяйства и продовольствия Республики Татарстан»</w:t>
      </w:r>
    </w:p>
    <w:p>
      <w:pPr>
        <w:autoSpaceDE w:val="0"/>
        <w:autoSpaceDN w:val="0"/>
        <w:adjustRightInd w:val="0"/>
        <w:ind w:right="-1"/>
        <w:jc w:val="both"/>
      </w:pPr>
    </w:p>
    <w:p>
      <w:pPr>
        <w:ind w:firstLine="709"/>
        <w:jc w:val="both"/>
        <w:rPr>
          <w:rFonts w:ascii="PT Astra Serif" w:hAnsi="PT Astra Serif"/>
          <w:sz w:val="28"/>
        </w:rPr>
      </w:pPr>
      <w:r>
        <w:rPr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sz w:val="28"/>
          <w:szCs w:val="28"/>
        </w:rPr>
        <w:br/>
        <w:t>«</w:t>
      </w:r>
      <w:r>
        <w:rPr>
          <w:bCs/>
          <w:sz w:val="28"/>
          <w:szCs w:val="28"/>
        </w:rPr>
        <w:t>О внесении изменений в постановление Кабинета Министров Республики Татарстан от 06.07.2005 № 316 «Вопросы Министерства сельского хозяйства и продовольствия Республики Татарстан» (далее – проект постановления)</w:t>
      </w:r>
      <w:r>
        <w:rPr>
          <w:sz w:val="28"/>
          <w:szCs w:val="28"/>
        </w:rPr>
        <w:t xml:space="preserve"> подготовлен в целях приведения в соответствие</w:t>
      </w:r>
      <w:r>
        <w:rPr>
          <w:rFonts w:ascii="PT Astra Serif" w:hAnsi="PT Astra Serif"/>
          <w:sz w:val="28"/>
        </w:rPr>
        <w:t xml:space="preserve"> с Указами Раиса Республики Татарстан от 10 мая 2024 года № 335 «О повышении размеров должностных окладов государственных гражданских служащих Республики Татарстан «О денежном содержании государственных гражданских служащих Республики Татарстан», от 10 мая 2024 года № 336 «О повышении размеров должностных окладов работников государственных органов Республики Татарстан, замещающих должности, не являющиеся должностями государственной гражданской службы Республики Татарстан, </w:t>
      </w:r>
      <w:r>
        <w:rPr>
          <w:rFonts w:ascii="PT Astra Serif" w:hAnsi="PT Astra Serif"/>
          <w:sz w:val="28"/>
        </w:rPr>
        <w:br/>
        <w:t xml:space="preserve">и осуществляющих техническое обеспечение деятельности государственных органов Республики Татарстан, и внесении изменений в Указ Президента Республики Татарстан «Об условиях оплаты труда работников, замещающих должности, не являющиеся должностями государственной гражданской службы Республики Татарстан, и осуществляющих техническое обеспечение и обслуживание деятельности государственных органов Республики Татарстан», от 18 сентября 2024 № 725 «О внесении изменений в коэффициенты кратности, применяемые при исчислении размеров должностных окладов государственных служащих, </w:t>
      </w:r>
      <w:r>
        <w:rPr>
          <w:rFonts w:ascii="PT Astra Serif" w:hAnsi="PT Astra Serif"/>
          <w:sz w:val="28"/>
        </w:rPr>
        <w:br/>
        <w:t xml:space="preserve">и коэффициенты кратности, применяемые при исчислении размеров должностных окладов служащих», постановлением Кабинета Министров Республик Татарстан </w:t>
      </w:r>
      <w:r>
        <w:rPr>
          <w:rFonts w:ascii="PT Astra Serif" w:hAnsi="PT Astra Serif"/>
          <w:sz w:val="28"/>
        </w:rPr>
        <w:br/>
        <w:t xml:space="preserve">от 06.05.2024 № 300 «О внесении изменений в постановление Кабинета Министров Республики Татарстан от 14.06.2011 № 477 «О повышении заработной платы работников государственных учреждений Республики Татарстан, оплата труда которых рассчитывается на основе единой тарифной сетки».  </w:t>
      </w:r>
    </w:p>
    <w:p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Принятие постановления Кабинета Министров Республики Татарстан </w:t>
      </w:r>
      <w:r>
        <w:rPr>
          <w:rFonts w:ascii="PT Astra Serif" w:hAnsi="PT Astra Serif"/>
          <w:sz w:val="28"/>
        </w:rPr>
        <w:br/>
        <w:t>не потребует выделения из бюджета Республики Татарстан дополнительных денежных средств.</w:t>
      </w:r>
    </w:p>
    <w:sectPr>
      <w:pgSz w:w="11906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F0530"/>
    <w:multiLevelType w:val="hybridMultilevel"/>
    <w:tmpl w:val="A5B0C1D2"/>
    <w:lvl w:ilvl="0" w:tplc="C22A74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BD045-D439-42DB-A1BA-E07DE387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unhideWhenUsed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Pr>
      <w:sz w:val="22"/>
      <w:szCs w:val="22"/>
      <w:lang w:eastAsia="en-US"/>
    </w:rPr>
  </w:style>
  <w:style w:type="character" w:styleId="a7">
    <w:name w:val="Hyperlink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8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nar.Kalimullin@tat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068FB-E6B0-4CD2-9DB0-54B3E1B3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Ismagilov</dc:creator>
  <cp:keywords/>
  <cp:lastModifiedBy>YuristMCX</cp:lastModifiedBy>
  <cp:revision>2</cp:revision>
  <cp:lastPrinted>2024-11-29T10:18:00Z</cp:lastPrinted>
  <dcterms:created xsi:type="dcterms:W3CDTF">2024-11-29T12:34:00Z</dcterms:created>
  <dcterms:modified xsi:type="dcterms:W3CDTF">2024-11-29T12:34:00Z</dcterms:modified>
</cp:coreProperties>
</file>