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Проект постановления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О внесении изменений в административный регламент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 по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предоставлению движимого и  недвижимого имущества,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арендуемого субъектами малого и среднего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предпринимательства при реализации преимущественного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права на приобретение арендуемого имущества в собственность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/>
        </w:rPr>
        <w:t xml:space="preserve"> </w:t>
      </w:r>
      <w:r>
        <w:rPr>
          <w:rFonts w:eastAsia="Times New Roman" w:ascii="Times New Roman" w:hAnsi="Times New Roman"/>
        </w:rPr>
        <w:t xml:space="preserve">Уставом муниципального образования город Набережные Челны, </w:t>
      </w:r>
      <w:r>
        <w:rPr>
          <w:rFonts w:ascii="Times New Roman" w:hAnsi="Times New Roman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</w:t>
      </w:r>
    </w:p>
    <w:p>
      <w:pPr>
        <w:pStyle w:val="Normal"/>
        <w:ind w:firstLine="54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ПОСТАНОВЛЯЮ:</w:t>
      </w:r>
    </w:p>
    <w:p>
      <w:pPr>
        <w:pStyle w:val="Normal"/>
        <w:ind w:firstLine="54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1. Внести в </w:t>
      </w:r>
      <w:r>
        <w:rPr>
          <w:rFonts w:ascii="Times New Roman" w:hAnsi="Times New Roman"/>
        </w:rPr>
        <w:t xml:space="preserve">административный </w:t>
      </w:r>
      <w:hyperlink r:id="rId2">
        <w:r>
          <w:rPr>
            <w:rFonts w:ascii="Times New Roman" w:hAnsi="Times New Roman"/>
          </w:rPr>
          <w:t>регламент</w:t>
        </w:r>
      </w:hyperlink>
      <w:r>
        <w:rPr>
          <w:rFonts w:ascii="Times New Roman" w:hAnsi="Times New Roman"/>
        </w:rPr>
        <w:t xml:space="preserve"> предоставления муниципальной услуги по предоставлению движимого и </w:t>
      </w:r>
      <w:bookmarkStart w:id="0" w:name="_GoBack"/>
      <w:bookmarkEnd w:id="0"/>
      <w:r>
        <w:rPr>
          <w:rFonts w:ascii="Times New Roman" w:hAnsi="Times New Roman"/>
        </w:rPr>
        <w:t xml:space="preserve">недвижимого имущества, арендуемого субъектами малого и среднего предпринимательства при реализации преимущественного права на приобретение арендуемого имущества в собственность, </w:t>
      </w:r>
      <w:r>
        <w:rPr>
          <w:rFonts w:eastAsia="Times New Roman" w:ascii="Times New Roman" w:hAnsi="Times New Roman"/>
        </w:rPr>
        <w:t>утвержденный постановлением Исполнительного комитета от 01.07.2021 № 4419 следующие изменения: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1)  в подпункте 2 пункта 1.3.2 после слов «Республиканского портала» дополнить словами « 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2) в пункте 2.3.2 после слов «Республиканского портала» дополнить словами « 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3) в подпункте 2 пункта 2.5.2 после слов «Республиканский портал» дополнить словами «Единый портал»; 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4) в пункте 2.6.2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5) в пункте 2.7.4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 xml:space="preserve">6) в пункте 2.13.2 </w:t>
      </w:r>
      <w:r>
        <w:rPr>
          <w:rFonts w:eastAsia="Times New Roman" w:ascii="Times New Roman" w:hAnsi="Times New Roman"/>
        </w:rPr>
        <w:t>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7) в подпункте б пункта 2.16.1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8) в подпункте г пункта 2.16.1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9) в подпункте е пункта 2.16.1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10) в абзаце 4 пункта 2.16.3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11) в пункте 3.3.2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12) в пункте 3.3.2.1 после слов «Республиканского портала» дополнить словами «Единого портала».</w:t>
      </w:r>
    </w:p>
    <w:p>
      <w:pPr>
        <w:pStyle w:val="Normal"/>
        <w:ind w:firstLine="540"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  </w:t>
      </w:r>
      <w:r>
        <w:rPr>
          <w:rFonts w:eastAsia="Calibri" w:ascii="Times New Roman" w:hAnsi="Times New Roman"/>
          <w:lang w:eastAsia="en-US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3.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Гизатуллина Л.Р.</w:t>
      </w:r>
    </w:p>
    <w:p>
      <w:pPr>
        <w:pStyle w:val="Normal"/>
        <w:ind w:left="567" w:hanging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left="567" w:hanging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Руководитель 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Исполнительного комитета  </w:t>
        <w:tab/>
        <w:tab/>
        <w:tab/>
        <w:tab/>
        <w:tab/>
        <w:tab/>
        <w:tab/>
        <w:t xml:space="preserve">       Ф.Ш. Салахов</w:t>
      </w:r>
    </w:p>
    <w:p>
      <w:pPr>
        <w:pStyle w:val="Normal"/>
        <w:ind w:firstLine="5103"/>
        <w:rPr>
          <w:rFonts w:ascii="Times New Roman" w:hAnsi="Times New Roman" w:eastAsia="Times New Roman"/>
          <w:caps/>
        </w:rPr>
      </w:pPr>
      <w:r>
        <w:rPr>
          <w:rFonts w:eastAsia="Times New Roman" w:ascii="Times New Roman" w:hAnsi="Times New Roman"/>
          <w:caps/>
        </w:rPr>
      </w:r>
    </w:p>
    <w:p>
      <w:pPr>
        <w:pStyle w:val="Normal"/>
        <w:ind w:firstLine="5103"/>
        <w:rPr>
          <w:rFonts w:ascii="Times New Roman" w:hAnsi="Times New Roman" w:eastAsia="Times New Roman"/>
          <w:caps/>
        </w:rPr>
      </w:pPr>
      <w:r>
        <w:rPr>
          <w:rFonts w:eastAsia="Times New Roman" w:ascii="Times New Roman" w:hAnsi="Times New Roman"/>
          <w:caps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sectPr>
      <w:type w:val="nextPage"/>
      <w:pgSz w:w="11906" w:h="16838"/>
      <w:pgMar w:left="1134" w:right="851" w:gutter="0" w:header="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uiPriority="10" w:semiHidden="0" w:unhideWhenUsed="0" w:qFormat="1"/>
    <w:lsdException w:name="Default Paragraph Font" w:locked="1" w:uiPriority="0" w:semiHidden="0" w:unhideWhenUsed="0"/>
    <w:lsdException w:name="Subtitle" w:locked="1" w:uiPriority="11" w:semiHidden="0" w:unhideWhenUsed="0" w:qFormat="1"/>
    <w:lsdException w:name="Body Text Indent 2" w:locked="1" w:semiHidden="0" w:unhideWhenUsed="0"/>
    <w:lsdException w:name="Strong" w:locked="1" w:uiPriority="22" w:semiHidden="0" w:unhideWhenUsed="0" w:qFormat="1"/>
    <w:lsdException w:name="Emphasis" w:locked="1" w:uiPriority="20" w:semiHidden="0" w:unhideWhenUsed="0" w:qFormat="1"/>
    <w:lsdException w:name="Normal (Web)" w:locked="1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6709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5402d4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5402d4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5402d4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5402d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5402d4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>
    <w:name w:val="Символ сноски"/>
    <w:basedOn w:val="DefaultParagraphFont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5402d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5402d4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5402d4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5402d4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5402d4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5402d4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Название Знак"/>
    <w:basedOn w:val="DefaultParagraphFont"/>
    <w:uiPriority w:val="10"/>
    <w:qFormat/>
    <w:rsid w:val="005402d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5402d4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402d4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5402d4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5402d4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5402d4"/>
    <w:rPr>
      <w:b/>
      <w:i/>
      <w:sz w:val="24"/>
    </w:rPr>
  </w:style>
  <w:style w:type="character" w:styleId="SubtleEmphasis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402d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402d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402d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402d4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character" w:styleId="Style18" w:customStyle="1">
    <w:name w:val="Основной текст с отступом Знак"/>
    <w:basedOn w:val="DefaultParagraphFont"/>
    <w:uiPriority w:val="99"/>
    <w:semiHidden/>
    <w:qFormat/>
    <w:rsid w:val="00f36d4e"/>
    <w:rPr>
      <w:sz w:val="24"/>
      <w:szCs w:val="24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semiHidden/>
    <w:qFormat/>
    <w:rsid w:val="00f36d4e"/>
    <w:rPr>
      <w:sz w:val="16"/>
      <w:szCs w:val="16"/>
    </w:rPr>
  </w:style>
  <w:style w:type="character" w:styleId="24" w:customStyle="1">
    <w:name w:val="Основной текст 2 Знак"/>
    <w:basedOn w:val="DefaultParagraphFont"/>
    <w:link w:val="BodyText2"/>
    <w:uiPriority w:val="99"/>
    <w:semiHidden/>
    <w:qFormat/>
    <w:rsid w:val="00f36d4e"/>
    <w:rPr>
      <w:sz w:val="24"/>
      <w:szCs w:val="24"/>
    </w:rPr>
  </w:style>
  <w:style w:type="character" w:styleId="Blk" w:customStyle="1">
    <w:name w:val="blk"/>
    <w:basedOn w:val="DefaultParagraphFont"/>
    <w:qFormat/>
    <w:rsid w:val="00e509aa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6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5402d4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8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9" w:customStyle="1">
    <w:name w:val="Комментарий"/>
    <w:basedOn w:val="Style28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30" w:customStyle="1">
    <w:name w:val="Информация о версии"/>
    <w:basedOn w:val="Style29"/>
    <w:next w:val="Normal"/>
    <w:uiPriority w:val="99"/>
    <w:qFormat/>
    <w:rsid w:val="00ca5c88"/>
    <w:pPr/>
    <w:rPr>
      <w:i/>
      <w:iCs/>
    </w:rPr>
  </w:style>
  <w:style w:type="paragraph" w:styleId="Style31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2" w:customStyle="1">
    <w:name w:val="Информация об изменениях"/>
    <w:basedOn w:val="Style31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3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4" w:customStyle="1">
    <w:name w:val="Подзаголовок для информации об изменениях"/>
    <w:basedOn w:val="Style31"/>
    <w:next w:val="Normal"/>
    <w:uiPriority w:val="99"/>
    <w:qFormat/>
    <w:rsid w:val="00ca5c88"/>
    <w:pPr/>
    <w:rPr>
      <w:b/>
      <w:bCs/>
    </w:rPr>
  </w:style>
  <w:style w:type="paragraph" w:styleId="Style35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6">
    <w:name w:val="Title"/>
    <w:basedOn w:val="Normal"/>
    <w:next w:val="Normal"/>
    <w:link w:val="Style14"/>
    <w:uiPriority w:val="10"/>
    <w:qFormat/>
    <w:locked/>
    <w:rsid w:val="005402d4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7">
    <w:name w:val="Subtitle"/>
    <w:basedOn w:val="Normal"/>
    <w:next w:val="Normal"/>
    <w:link w:val="Style15"/>
    <w:uiPriority w:val="11"/>
    <w:qFormat/>
    <w:locked/>
    <w:rsid w:val="005402d4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5402d4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5402d4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5402d4"/>
    <w:pPr>
      <w:ind w:left="720" w:right="720" w:hanging="0"/>
    </w:pPr>
    <w:rPr>
      <w:b/>
      <w:i/>
      <w:szCs w:val="22"/>
    </w:rPr>
  </w:style>
  <w:style w:type="paragraph" w:styleId="Style38">
    <w:name w:val="Index Heading"/>
    <w:basedOn w:val="Style19"/>
    <w:pPr/>
    <w:rPr/>
  </w:style>
  <w:style w:type="paragraph" w:styleId="Style39">
    <w:name w:val="TOC Heading"/>
    <w:basedOn w:val="1"/>
    <w:next w:val="Normal"/>
    <w:uiPriority w:val="39"/>
    <w:semiHidden/>
    <w:unhideWhenUsed/>
    <w:qFormat/>
    <w:rsid w:val="005402d4"/>
    <w:pPr>
      <w:outlineLvl w:val="9"/>
    </w:pPr>
    <w:rPr/>
  </w:style>
  <w:style w:type="paragraph" w:styleId="Style40">
    <w:name w:val="Body Text Indent"/>
    <w:basedOn w:val="Normal"/>
    <w:link w:val="Style18"/>
    <w:uiPriority w:val="99"/>
    <w:semiHidden/>
    <w:unhideWhenUsed/>
    <w:rsid w:val="00f36d4e"/>
    <w:pPr>
      <w:spacing w:before="0" w:after="120"/>
      <w:ind w:left="283" w:hanging="0"/>
    </w:pPr>
    <w:rPr/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f36d4e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uiPriority w:val="99"/>
    <w:semiHidden/>
    <w:unhideWhenUsed/>
    <w:qFormat/>
    <w:rsid w:val="00f36d4e"/>
    <w:pPr>
      <w:spacing w:lineRule="auto" w:line="480" w:before="0" w:after="120"/>
    </w:pPr>
    <w:rPr/>
  </w:style>
  <w:style w:type="paragraph" w:styleId="FR1" w:customStyle="1">
    <w:name w:val="FR1"/>
    <w:qFormat/>
    <w:rsid w:val="00f36d4e"/>
    <w:pPr>
      <w:widowControl w:val="false"/>
      <w:bidi w:val="0"/>
      <w:spacing w:lineRule="auto" w:line="300" w:before="0" w:after="0"/>
      <w:ind w:left="720" w:right="200" w:hanging="0"/>
      <w:jc w:val="center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67179&amp;dst=10001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B1DD-A6D5-4F8B-AED8-F7E097B2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323</Words>
  <Characters>2399</Characters>
  <CharactersWithSpaces>2718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2024-11-29T11:27:00Z</dcterms:created>
  <dc:creator>Галимуллин Ренат Равилевич</dc:creator>
  <dc:description/>
  <dc:language>ru-RU</dc:language>
  <cp:lastModifiedBy>Гиниятуллина Эльвира Ринатовна</cp:lastModifiedBy>
  <cp:lastPrinted>2022-12-15T08:24:00Z</cp:lastPrinted>
  <dcterms:modified xsi:type="dcterms:W3CDTF">2024-11-29T11:27:00Z</dcterms:modified>
  <cp:revision>2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