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:rsidR="00B41124" w:rsidRPr="008B4B1B" w:rsidRDefault="00B41124" w:rsidP="00B41124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</w:t>
      </w:r>
      <w:r w:rsidR="002B23EF">
        <w:rPr>
          <w:rFonts w:ascii="Times New Roman" w:hAnsi="Times New Roman" w:cs="Times New Roman"/>
          <w:sz w:val="28"/>
          <w:szCs w:val="28"/>
        </w:rPr>
        <w:t>4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E0F9F" w:rsidRPr="008B4B1B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FE0F9F" w:rsidP="001F7B05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 w:rsidRPr="00FE0F9F">
        <w:rPr>
          <w:rFonts w:ascii="Times New Roman" w:hAnsi="Times New Roman" w:cs="Times New Roman"/>
          <w:sz w:val="28"/>
          <w:szCs w:val="28"/>
        </w:rPr>
        <w:t>О внесени</w:t>
      </w:r>
      <w:r w:rsidR="00C01334">
        <w:rPr>
          <w:rFonts w:ascii="Times New Roman" w:hAnsi="Times New Roman" w:cs="Times New Roman"/>
          <w:sz w:val="28"/>
          <w:szCs w:val="28"/>
        </w:rPr>
        <w:t>и</w:t>
      </w:r>
      <w:r w:rsidRPr="00FE0F9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B23EF">
        <w:rPr>
          <w:rFonts w:ascii="Times New Roman" w:hAnsi="Times New Roman" w:cs="Times New Roman"/>
          <w:sz w:val="28"/>
          <w:szCs w:val="28"/>
        </w:rPr>
        <w:t>й</w:t>
      </w:r>
      <w:r w:rsidRPr="00FE0F9F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Татарстан от </w:t>
      </w:r>
      <w:r w:rsidR="002B23EF">
        <w:rPr>
          <w:rFonts w:ascii="Times New Roman" w:hAnsi="Times New Roman" w:cs="Times New Roman"/>
          <w:sz w:val="28"/>
          <w:szCs w:val="28"/>
        </w:rPr>
        <w:t>16.04</w:t>
      </w:r>
      <w:r w:rsidRPr="00FE0F9F">
        <w:rPr>
          <w:rFonts w:ascii="Times New Roman" w:hAnsi="Times New Roman" w:cs="Times New Roman"/>
          <w:sz w:val="28"/>
          <w:szCs w:val="28"/>
        </w:rPr>
        <w:t>.20</w:t>
      </w:r>
      <w:r w:rsidR="001F7B05">
        <w:rPr>
          <w:rFonts w:ascii="Times New Roman" w:hAnsi="Times New Roman" w:cs="Times New Roman"/>
          <w:sz w:val="28"/>
          <w:szCs w:val="28"/>
        </w:rPr>
        <w:t>21</w:t>
      </w:r>
      <w:r w:rsidRPr="00FE0F9F">
        <w:rPr>
          <w:rFonts w:ascii="Times New Roman" w:hAnsi="Times New Roman" w:cs="Times New Roman"/>
          <w:sz w:val="28"/>
          <w:szCs w:val="28"/>
        </w:rPr>
        <w:t xml:space="preserve"> № </w:t>
      </w:r>
      <w:r w:rsidR="002B23EF">
        <w:rPr>
          <w:rFonts w:ascii="Times New Roman" w:hAnsi="Times New Roman" w:cs="Times New Roman"/>
          <w:sz w:val="28"/>
          <w:szCs w:val="28"/>
        </w:rPr>
        <w:t>253</w:t>
      </w:r>
      <w:r w:rsidRPr="00FE0F9F">
        <w:rPr>
          <w:rFonts w:ascii="Times New Roman" w:hAnsi="Times New Roman" w:cs="Times New Roman"/>
          <w:sz w:val="28"/>
          <w:szCs w:val="28"/>
        </w:rPr>
        <w:t xml:space="preserve"> «</w:t>
      </w:r>
      <w:r w:rsidR="002B23EF">
        <w:rPr>
          <w:rFonts w:ascii="Times New Roman" w:hAnsi="Times New Roman" w:cs="Times New Roman"/>
          <w:sz w:val="28"/>
          <w:szCs w:val="28"/>
        </w:rPr>
        <w:t>Об утверждении Порядка информирования о положении на рынке труда в Республике Татарстан»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0F9F" w:rsidRDefault="003B4365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23DAC">
        <w:rPr>
          <w:rFonts w:ascii="Times New Roman" w:hAnsi="Times New Roman" w:cs="Times New Roman"/>
          <w:sz w:val="28"/>
          <w:szCs w:val="28"/>
        </w:rPr>
        <w:t xml:space="preserve">в </w:t>
      </w:r>
      <w:r w:rsidR="00FE0F9F" w:rsidRPr="00FE0F9F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 w:rsidR="002B23EF">
        <w:rPr>
          <w:rFonts w:ascii="Times New Roman" w:hAnsi="Times New Roman" w:cs="Times New Roman"/>
          <w:sz w:val="28"/>
          <w:szCs w:val="28"/>
        </w:rPr>
        <w:t>16.04.2021</w:t>
      </w:r>
      <w:r w:rsidR="00FE0F9F" w:rsidRPr="00FE0F9F">
        <w:rPr>
          <w:rFonts w:ascii="Times New Roman" w:hAnsi="Times New Roman" w:cs="Times New Roman"/>
          <w:sz w:val="28"/>
          <w:szCs w:val="28"/>
        </w:rPr>
        <w:t xml:space="preserve"> № </w:t>
      </w:r>
      <w:r w:rsidR="002B23EF">
        <w:rPr>
          <w:rFonts w:ascii="Times New Roman" w:hAnsi="Times New Roman" w:cs="Times New Roman"/>
          <w:sz w:val="28"/>
          <w:szCs w:val="28"/>
        </w:rPr>
        <w:t>253</w:t>
      </w:r>
      <w:r w:rsidR="00FE0F9F" w:rsidRPr="00FE0F9F">
        <w:rPr>
          <w:rFonts w:ascii="Times New Roman" w:hAnsi="Times New Roman" w:cs="Times New Roman"/>
          <w:sz w:val="28"/>
          <w:szCs w:val="28"/>
        </w:rPr>
        <w:t xml:space="preserve"> «</w:t>
      </w:r>
      <w:r w:rsidR="002B23EF" w:rsidRPr="002B23EF">
        <w:rPr>
          <w:rFonts w:ascii="Times New Roman" w:hAnsi="Times New Roman" w:cs="Times New Roman"/>
          <w:sz w:val="28"/>
          <w:szCs w:val="28"/>
        </w:rPr>
        <w:t>Об утверждении Порядка информирования о положении на рынке труда в Республике Татарстан»</w:t>
      </w:r>
      <w:r w:rsidR="002B23EF">
        <w:rPr>
          <w:rFonts w:ascii="Times New Roman" w:hAnsi="Times New Roman" w:cs="Times New Roman"/>
          <w:sz w:val="28"/>
          <w:szCs w:val="28"/>
        </w:rPr>
        <w:t xml:space="preserve"> </w:t>
      </w:r>
      <w:r w:rsidR="00AD16EA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FE0F9F" w:rsidRPr="00FE0F9F">
        <w:rPr>
          <w:rFonts w:ascii="Times New Roman" w:hAnsi="Times New Roman" w:cs="Times New Roman"/>
          <w:sz w:val="28"/>
          <w:szCs w:val="28"/>
        </w:rPr>
        <w:t>следующ</w:t>
      </w:r>
      <w:r w:rsidR="00ED0B43">
        <w:rPr>
          <w:rFonts w:ascii="Times New Roman" w:hAnsi="Times New Roman" w:cs="Times New Roman"/>
          <w:sz w:val="28"/>
          <w:szCs w:val="28"/>
        </w:rPr>
        <w:t>и</w:t>
      </w:r>
      <w:r w:rsidR="00FE0F9F" w:rsidRPr="00FE0F9F">
        <w:rPr>
          <w:rFonts w:ascii="Times New Roman" w:hAnsi="Times New Roman" w:cs="Times New Roman"/>
          <w:sz w:val="28"/>
          <w:szCs w:val="28"/>
        </w:rPr>
        <w:t>е изменени</w:t>
      </w:r>
      <w:r w:rsidR="002B23EF">
        <w:rPr>
          <w:rFonts w:ascii="Times New Roman" w:hAnsi="Times New Roman" w:cs="Times New Roman"/>
          <w:sz w:val="28"/>
          <w:szCs w:val="28"/>
        </w:rPr>
        <w:t>я</w:t>
      </w:r>
      <w:r w:rsidR="00FE0F9F" w:rsidRPr="00FE0F9F">
        <w:rPr>
          <w:rFonts w:ascii="Times New Roman" w:hAnsi="Times New Roman" w:cs="Times New Roman"/>
          <w:sz w:val="28"/>
          <w:szCs w:val="28"/>
        </w:rPr>
        <w:t>:</w:t>
      </w:r>
    </w:p>
    <w:p w:rsidR="00ED0B43" w:rsidRDefault="00ED0B43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085" w:rsidRDefault="006E350A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B23EF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ED0B4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B23EF">
        <w:rPr>
          <w:rFonts w:ascii="Times New Roman" w:hAnsi="Times New Roman" w:cs="Times New Roman"/>
          <w:sz w:val="28"/>
          <w:szCs w:val="28"/>
        </w:rPr>
        <w:t>«Об утверждении Порядка информирования о положении на рынке труда в Республике Татарстан» изложить в следующей редакции:</w:t>
      </w:r>
    </w:p>
    <w:p w:rsidR="002B23EF" w:rsidRDefault="002B23EF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информирования о положении на рынке труда в Республике Татарстан, социально-т</w:t>
      </w:r>
      <w:r w:rsidR="00FD04BA">
        <w:rPr>
          <w:rFonts w:ascii="Times New Roman" w:hAnsi="Times New Roman" w:cs="Times New Roman"/>
          <w:sz w:val="28"/>
          <w:szCs w:val="28"/>
        </w:rPr>
        <w:t>рудовых правах граждан, развитии</w:t>
      </w:r>
      <w:r>
        <w:rPr>
          <w:rFonts w:ascii="Times New Roman" w:hAnsi="Times New Roman" w:cs="Times New Roman"/>
          <w:sz w:val="28"/>
          <w:szCs w:val="28"/>
        </w:rPr>
        <w:t xml:space="preserve"> форм занятости»;</w:t>
      </w:r>
    </w:p>
    <w:p w:rsidR="002B23EF" w:rsidRDefault="0016350D" w:rsidP="001E1143">
      <w:pPr>
        <w:widowControl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E1143">
        <w:rPr>
          <w:rFonts w:ascii="Times New Roman" w:hAnsi="Times New Roman" w:cs="Times New Roman"/>
          <w:sz w:val="28"/>
          <w:szCs w:val="28"/>
        </w:rPr>
        <w:t xml:space="preserve"> п</w:t>
      </w:r>
      <w:r w:rsidR="002B23EF">
        <w:rPr>
          <w:rFonts w:ascii="Times New Roman" w:hAnsi="Times New Roman" w:cs="Times New Roman"/>
          <w:sz w:val="28"/>
          <w:szCs w:val="28"/>
        </w:rPr>
        <w:t>реамбул</w:t>
      </w:r>
      <w:r w:rsidR="001E1143">
        <w:rPr>
          <w:rFonts w:ascii="Times New Roman" w:hAnsi="Times New Roman" w:cs="Times New Roman"/>
          <w:sz w:val="28"/>
          <w:szCs w:val="28"/>
        </w:rPr>
        <w:t>е</w:t>
      </w:r>
      <w:r w:rsidR="00207B38" w:rsidRPr="00207B38">
        <w:rPr>
          <w:rFonts w:ascii="Times New Roman" w:hAnsi="Times New Roman" w:cs="Times New Roman"/>
          <w:sz w:val="28"/>
          <w:szCs w:val="28"/>
        </w:rPr>
        <w:t xml:space="preserve">  </w:t>
      </w:r>
      <w:r w:rsidR="002B23EF">
        <w:rPr>
          <w:rFonts w:ascii="Times New Roman" w:hAnsi="Times New Roman" w:cs="Times New Roman"/>
          <w:sz w:val="28"/>
          <w:szCs w:val="28"/>
        </w:rPr>
        <w:t xml:space="preserve"> </w:t>
      </w:r>
      <w:r w:rsidR="00ED0B43" w:rsidRPr="001E1143">
        <w:rPr>
          <w:rFonts w:ascii="Times New Roman" w:hAnsi="Times New Roman" w:cs="Times New Roman"/>
          <w:sz w:val="28"/>
          <w:szCs w:val="28"/>
        </w:rPr>
        <w:t>постановления</w:t>
      </w:r>
      <w:r w:rsidR="001E1143" w:rsidRPr="001E1143">
        <w:rPr>
          <w:rFonts w:ascii="Times New Roman" w:hAnsi="Times New Roman" w:cs="Times New Roman"/>
          <w:sz w:val="28"/>
          <w:szCs w:val="28"/>
        </w:rPr>
        <w:t xml:space="preserve"> </w:t>
      </w:r>
      <w:r w:rsidR="00207B38" w:rsidRPr="00207B38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1E1143" w:rsidRPr="001E1143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="00207B38" w:rsidRPr="00207B38">
        <w:rPr>
          <w:rFonts w:ascii="Times New Roman" w:hAnsi="Times New Roman" w:cs="Times New Roman"/>
          <w:sz w:val="28"/>
          <w:szCs w:val="28"/>
        </w:rPr>
        <w:t xml:space="preserve">  </w:t>
      </w:r>
      <w:r w:rsidR="001E1143" w:rsidRPr="001E1143">
        <w:rPr>
          <w:rFonts w:ascii="Times New Roman" w:hAnsi="Times New Roman" w:cs="Times New Roman"/>
          <w:sz w:val="28"/>
          <w:szCs w:val="28"/>
        </w:rPr>
        <w:t xml:space="preserve"> «В</w:t>
      </w:r>
      <w:r w:rsidR="00207B38" w:rsidRPr="00207B38">
        <w:rPr>
          <w:rFonts w:ascii="Times New Roman" w:hAnsi="Times New Roman" w:cs="Times New Roman"/>
          <w:sz w:val="28"/>
          <w:szCs w:val="28"/>
        </w:rPr>
        <w:t xml:space="preserve">  </w:t>
      </w:r>
      <w:r w:rsidR="001E1143" w:rsidRPr="001E1143">
        <w:rPr>
          <w:rFonts w:ascii="Times New Roman" w:hAnsi="Times New Roman" w:cs="Times New Roman"/>
          <w:sz w:val="28"/>
          <w:szCs w:val="28"/>
        </w:rPr>
        <w:t xml:space="preserve"> соответствии с подпунктом 16 пункта 1</w:t>
      </w:r>
      <w:r w:rsidR="00207B38" w:rsidRPr="00207B3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8PO0M2" w:history="1">
        <w:r w:rsidR="001E1143" w:rsidRPr="001E1143">
          <w:rPr>
            <w:rFonts w:ascii="Times New Roman" w:hAnsi="Times New Roman" w:cs="Times New Roman"/>
            <w:sz w:val="28"/>
            <w:szCs w:val="28"/>
          </w:rPr>
          <w:t>статьи 7</w:t>
        </w:r>
        <w:r w:rsidR="001E1143" w:rsidRPr="00207B3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="001E1143" w:rsidRPr="00207B38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hyperlink r:id="rId7" w:anchor="6520IM" w:history="1">
        <w:r w:rsidR="001E1143" w:rsidRPr="00207B3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="001E1143" w:rsidRPr="001E1143">
          <w:rPr>
            <w:rFonts w:ascii="Times New Roman" w:hAnsi="Times New Roman" w:cs="Times New Roman"/>
            <w:sz w:val="28"/>
            <w:szCs w:val="28"/>
          </w:rPr>
          <w:t xml:space="preserve"> Закона</w:t>
        </w:r>
        <w:r w:rsidR="00207B38" w:rsidRPr="00207B38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E02AF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E1143" w:rsidRPr="001E1143">
          <w:rPr>
            <w:rFonts w:ascii="Times New Roman" w:hAnsi="Times New Roman" w:cs="Times New Roman"/>
            <w:sz w:val="28"/>
            <w:szCs w:val="28"/>
          </w:rPr>
          <w:t xml:space="preserve"> Российской</w:t>
        </w:r>
        <w:r w:rsidR="00E02AF9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1E1143" w:rsidRPr="001E1143">
          <w:rPr>
            <w:rFonts w:ascii="Times New Roman" w:hAnsi="Times New Roman" w:cs="Times New Roman"/>
            <w:sz w:val="28"/>
            <w:szCs w:val="28"/>
          </w:rPr>
          <w:t xml:space="preserve"> Федерации</w:t>
        </w:r>
        <w:r w:rsidR="00E02AF9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1E1143" w:rsidRPr="001E1143">
          <w:rPr>
            <w:rFonts w:ascii="Times New Roman" w:hAnsi="Times New Roman" w:cs="Times New Roman"/>
            <w:sz w:val="28"/>
            <w:szCs w:val="28"/>
          </w:rPr>
          <w:t xml:space="preserve"> от 19 апреля 1991 года </w:t>
        </w:r>
        <w:r w:rsidR="00207B38" w:rsidRPr="00207B38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1E1143">
          <w:rPr>
            <w:rFonts w:ascii="Times New Roman" w:hAnsi="Times New Roman" w:cs="Times New Roman"/>
            <w:sz w:val="28"/>
            <w:szCs w:val="28"/>
          </w:rPr>
          <w:t>№</w:t>
        </w:r>
        <w:r w:rsidR="001E1143" w:rsidRPr="001E1143">
          <w:rPr>
            <w:rFonts w:ascii="Times New Roman" w:hAnsi="Times New Roman" w:cs="Times New Roman"/>
            <w:sz w:val="28"/>
            <w:szCs w:val="28"/>
          </w:rPr>
          <w:t xml:space="preserve"> 1032-1 </w:t>
        </w:r>
        <w:r w:rsidR="001E1143">
          <w:rPr>
            <w:rFonts w:ascii="Times New Roman" w:hAnsi="Times New Roman" w:cs="Times New Roman"/>
            <w:sz w:val="28"/>
            <w:szCs w:val="28"/>
          </w:rPr>
          <w:t>«</w:t>
        </w:r>
        <w:r w:rsidR="001E1143" w:rsidRPr="001E1143">
          <w:rPr>
            <w:rFonts w:ascii="Times New Roman" w:hAnsi="Times New Roman" w:cs="Times New Roman"/>
            <w:sz w:val="28"/>
            <w:szCs w:val="28"/>
          </w:rPr>
          <w:t>О занятости населения в Российской Федерации</w:t>
        </w:r>
      </w:hyperlink>
      <w:r w:rsidR="001E1143">
        <w:rPr>
          <w:rFonts w:ascii="Times New Roman" w:hAnsi="Times New Roman" w:cs="Times New Roman"/>
          <w:sz w:val="28"/>
          <w:szCs w:val="28"/>
        </w:rPr>
        <w:t xml:space="preserve">» </w:t>
      </w:r>
      <w:r w:rsidR="001E1143" w:rsidRPr="001E1143">
        <w:rPr>
          <w:rFonts w:ascii="Times New Roman" w:hAnsi="Times New Roman" w:cs="Times New Roman"/>
          <w:sz w:val="28"/>
          <w:szCs w:val="28"/>
        </w:rPr>
        <w:t>и пунктом 10.7 части 4</w:t>
      </w:r>
      <w:r w:rsidR="00612D9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1P3CN7V" w:history="1">
        <w:r w:rsidR="001E1143" w:rsidRPr="001E1143">
          <w:rPr>
            <w:rFonts w:ascii="Times New Roman" w:hAnsi="Times New Roman" w:cs="Times New Roman"/>
            <w:sz w:val="28"/>
            <w:szCs w:val="28"/>
          </w:rPr>
          <w:t>статьи 2</w:t>
        </w:r>
        <w:r w:rsidR="001E1143" w:rsidRPr="001E1143">
          <w:rPr>
            <w:rFonts w:ascii="Times New Roman" w:hAnsi="Times New Roman" w:cs="Times New Roman"/>
            <w:sz w:val="28"/>
            <w:szCs w:val="28"/>
            <w:vertAlign w:val="superscript"/>
          </w:rPr>
          <w:t xml:space="preserve">1 </w:t>
        </w:r>
        <w:r w:rsidR="001E1143" w:rsidRPr="001E1143">
          <w:rPr>
            <w:rFonts w:ascii="Times New Roman" w:hAnsi="Times New Roman" w:cs="Times New Roman"/>
            <w:sz w:val="28"/>
            <w:szCs w:val="28"/>
          </w:rPr>
          <w:t xml:space="preserve">Закона Республики Татарстан от 19 июня 2006 года </w:t>
        </w:r>
        <w:r w:rsidR="001E1143">
          <w:rPr>
            <w:rFonts w:ascii="Times New Roman" w:hAnsi="Times New Roman" w:cs="Times New Roman"/>
            <w:sz w:val="28"/>
            <w:szCs w:val="28"/>
          </w:rPr>
          <w:t>№</w:t>
        </w:r>
        <w:r w:rsidR="001E1143" w:rsidRPr="001E1143">
          <w:rPr>
            <w:rFonts w:ascii="Times New Roman" w:hAnsi="Times New Roman" w:cs="Times New Roman"/>
            <w:sz w:val="28"/>
            <w:szCs w:val="28"/>
          </w:rPr>
          <w:t xml:space="preserve"> 39-ЗРТ </w:t>
        </w:r>
        <w:r w:rsidR="001E1143">
          <w:rPr>
            <w:rFonts w:ascii="Times New Roman" w:hAnsi="Times New Roman" w:cs="Times New Roman"/>
            <w:sz w:val="28"/>
            <w:szCs w:val="28"/>
          </w:rPr>
          <w:t>«</w:t>
        </w:r>
        <w:r w:rsidR="001E1143" w:rsidRPr="001E1143">
          <w:rPr>
            <w:rFonts w:ascii="Times New Roman" w:hAnsi="Times New Roman" w:cs="Times New Roman"/>
            <w:sz w:val="28"/>
            <w:szCs w:val="28"/>
          </w:rPr>
          <w:t>О реализации государственной политики в области содействия занятости населения в Республике Татарстан</w:t>
        </w:r>
      </w:hyperlink>
      <w:r w:rsidR="001E1143">
        <w:rPr>
          <w:rFonts w:ascii="Times New Roman" w:hAnsi="Times New Roman" w:cs="Times New Roman"/>
          <w:sz w:val="28"/>
          <w:szCs w:val="28"/>
        </w:rPr>
        <w:t xml:space="preserve">» </w:t>
      </w:r>
      <w:r w:rsidR="001E114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заменить словами «</w:t>
      </w:r>
      <w:r w:rsidR="002B23EF" w:rsidRPr="002B23EF">
        <w:rPr>
          <w:rFonts w:ascii="Times New Roman" w:hAnsi="Times New Roman" w:cs="Times New Roman"/>
          <w:sz w:val="28"/>
          <w:szCs w:val="28"/>
        </w:rPr>
        <w:t>В соответствии с подпунктом 16 пункта 3 статьи 28 Закона Российской Федерации от</w:t>
      </w:r>
      <w:r w:rsidR="00F62F45">
        <w:rPr>
          <w:rFonts w:ascii="Times New Roman" w:hAnsi="Times New Roman" w:cs="Times New Roman"/>
          <w:sz w:val="28"/>
          <w:szCs w:val="28"/>
        </w:rPr>
        <w:t xml:space="preserve"> 12 декабря 2023 года </w:t>
      </w:r>
      <w:r w:rsidR="001E1143">
        <w:rPr>
          <w:rFonts w:ascii="Times New Roman" w:hAnsi="Times New Roman" w:cs="Times New Roman"/>
          <w:sz w:val="28"/>
          <w:szCs w:val="28"/>
        </w:rPr>
        <w:t>№</w:t>
      </w:r>
      <w:r w:rsidR="00F62F45">
        <w:rPr>
          <w:rFonts w:ascii="Times New Roman" w:hAnsi="Times New Roman" w:cs="Times New Roman"/>
          <w:sz w:val="28"/>
          <w:szCs w:val="28"/>
        </w:rPr>
        <w:t xml:space="preserve"> 565-ФЗ «</w:t>
      </w:r>
      <w:r w:rsidR="002B23EF" w:rsidRPr="002B23EF">
        <w:rPr>
          <w:rFonts w:ascii="Times New Roman" w:hAnsi="Times New Roman" w:cs="Times New Roman"/>
          <w:sz w:val="28"/>
          <w:szCs w:val="28"/>
        </w:rPr>
        <w:t>О занятости н</w:t>
      </w:r>
      <w:r w:rsidR="00F62F45">
        <w:rPr>
          <w:rFonts w:ascii="Times New Roman" w:hAnsi="Times New Roman" w:cs="Times New Roman"/>
          <w:sz w:val="28"/>
          <w:szCs w:val="28"/>
        </w:rPr>
        <w:t>аселения в Российской Федерации»</w:t>
      </w:r>
      <w:r w:rsidR="002B23EF" w:rsidRPr="002B23EF">
        <w:rPr>
          <w:rFonts w:ascii="Times New Roman" w:hAnsi="Times New Roman" w:cs="Times New Roman"/>
          <w:sz w:val="28"/>
          <w:szCs w:val="28"/>
        </w:rPr>
        <w:t xml:space="preserve"> и </w:t>
      </w:r>
      <w:r w:rsidR="002B23EF">
        <w:rPr>
          <w:rFonts w:ascii="Times New Roman" w:hAnsi="Times New Roman" w:cs="Times New Roman"/>
          <w:sz w:val="28"/>
          <w:szCs w:val="28"/>
        </w:rPr>
        <w:t>абзацем 17</w:t>
      </w:r>
      <w:r w:rsidR="002B23EF" w:rsidRPr="002B23EF">
        <w:rPr>
          <w:rFonts w:ascii="Times New Roman" w:hAnsi="Times New Roman" w:cs="Times New Roman"/>
          <w:sz w:val="28"/>
          <w:szCs w:val="28"/>
        </w:rPr>
        <w:t xml:space="preserve"> </w:t>
      </w:r>
      <w:r w:rsidR="00153284">
        <w:rPr>
          <w:rFonts w:ascii="Times New Roman" w:hAnsi="Times New Roman" w:cs="Times New Roman"/>
          <w:sz w:val="28"/>
          <w:szCs w:val="28"/>
        </w:rPr>
        <w:t>пункта 6</w:t>
      </w:r>
      <w:r w:rsidR="00F62F45">
        <w:rPr>
          <w:rFonts w:ascii="Times New Roman" w:hAnsi="Times New Roman" w:cs="Times New Roman"/>
          <w:sz w:val="28"/>
          <w:szCs w:val="28"/>
        </w:rPr>
        <w:t xml:space="preserve"> </w:t>
      </w:r>
      <w:r w:rsidR="00ED0B43">
        <w:rPr>
          <w:rFonts w:ascii="Times New Roman" w:hAnsi="Times New Roman" w:cs="Times New Roman"/>
          <w:sz w:val="28"/>
          <w:szCs w:val="28"/>
        </w:rPr>
        <w:t xml:space="preserve">части 4 </w:t>
      </w:r>
      <w:r w:rsidR="00F62F45">
        <w:rPr>
          <w:rFonts w:ascii="Times New Roman" w:hAnsi="Times New Roman" w:cs="Times New Roman"/>
          <w:sz w:val="28"/>
          <w:szCs w:val="28"/>
        </w:rPr>
        <w:t>статьи 2</w:t>
      </w:r>
      <w:r w:rsidR="00F62F45" w:rsidRPr="00ED0B4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B23EF" w:rsidRPr="002B23EF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</w:t>
      </w:r>
      <w:r w:rsidR="00F62F45">
        <w:rPr>
          <w:rFonts w:ascii="Times New Roman" w:hAnsi="Times New Roman" w:cs="Times New Roman"/>
          <w:sz w:val="28"/>
          <w:szCs w:val="28"/>
        </w:rPr>
        <w:t xml:space="preserve"> от 19 июня 2006 года </w:t>
      </w:r>
      <w:r w:rsidR="001E1143">
        <w:rPr>
          <w:rFonts w:ascii="Times New Roman" w:hAnsi="Times New Roman" w:cs="Times New Roman"/>
          <w:sz w:val="28"/>
          <w:szCs w:val="28"/>
        </w:rPr>
        <w:t>№</w:t>
      </w:r>
      <w:r w:rsidR="00F62F45">
        <w:rPr>
          <w:rFonts w:ascii="Times New Roman" w:hAnsi="Times New Roman" w:cs="Times New Roman"/>
          <w:sz w:val="28"/>
          <w:szCs w:val="28"/>
        </w:rPr>
        <w:t xml:space="preserve"> 39-ЗРТ «</w:t>
      </w:r>
      <w:r w:rsidR="002B23EF" w:rsidRPr="002B23EF">
        <w:rPr>
          <w:rFonts w:ascii="Times New Roman" w:hAnsi="Times New Roman" w:cs="Times New Roman"/>
          <w:sz w:val="28"/>
          <w:szCs w:val="28"/>
        </w:rPr>
        <w:t>О реализации государственной политики в сфере занятости н</w:t>
      </w:r>
      <w:r w:rsidR="00F62F45">
        <w:rPr>
          <w:rFonts w:ascii="Times New Roman" w:hAnsi="Times New Roman" w:cs="Times New Roman"/>
          <w:sz w:val="28"/>
          <w:szCs w:val="28"/>
        </w:rPr>
        <w:t xml:space="preserve">аселения в Республике Татарстан» </w:t>
      </w:r>
      <w:r w:rsidR="002B23EF" w:rsidRPr="002B23EF">
        <w:rPr>
          <w:rFonts w:ascii="Times New Roman" w:hAnsi="Times New Roman" w:cs="Times New Roman"/>
          <w:sz w:val="28"/>
          <w:szCs w:val="28"/>
        </w:rPr>
        <w:t>Кабинет</w:t>
      </w:r>
      <w:r w:rsidR="001E1143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803145">
        <w:rPr>
          <w:rFonts w:ascii="Times New Roman" w:hAnsi="Times New Roman" w:cs="Times New Roman"/>
          <w:sz w:val="28"/>
          <w:szCs w:val="28"/>
        </w:rPr>
        <w:t>»;</w:t>
      </w:r>
    </w:p>
    <w:p w:rsidR="006E350A" w:rsidRDefault="00E02AF9" w:rsidP="006E350A">
      <w:pPr>
        <w:widowControl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6E35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9" w:history="1">
        <w:r w:rsidR="006E350A" w:rsidRPr="006E350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1</w:t>
        </w:r>
      </w:hyperlink>
      <w:r w:rsidR="006E350A" w:rsidRPr="006E35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6E35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лова «Порядок информирования о положении на рынке труда в Республике Татарстан» заменить словами «Порядок информирования о </w:t>
      </w:r>
      <w:r w:rsidR="006E350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положении на рынке труда в Республике Татарстан, социально-трудовых правах граждан, развитии форм занятости»</w:t>
      </w:r>
      <w:r w:rsidR="0016350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12D96" w:rsidRDefault="0016350D" w:rsidP="00B41124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D16EA" w:rsidRPr="00AD1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Порядке информирования о положении на рынке труда в Республике Татарстан</w:t>
      </w:r>
      <w:r w:rsidR="00AD16EA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утвержденным указанным постановлением:</w:t>
      </w:r>
    </w:p>
    <w:p w:rsidR="00404401" w:rsidRDefault="00E02AF9" w:rsidP="00404401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0" w:history="1">
        <w:r w:rsidR="00404401" w:rsidRPr="00404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наименовани</w:t>
        </w:r>
      </w:hyperlink>
      <w:r w:rsidR="00404401" w:rsidRPr="00404401">
        <w:rPr>
          <w:rFonts w:ascii="Times New Roman" w:eastAsiaTheme="minorHAnsi" w:hAnsi="Times New Roman" w:cs="Times New Roman"/>
          <w:sz w:val="28"/>
          <w:szCs w:val="28"/>
          <w:lang w:eastAsia="en-US"/>
        </w:rPr>
        <w:t>е Пор</w:t>
      </w:r>
      <w:r w:rsidR="00404401">
        <w:rPr>
          <w:rFonts w:ascii="Times New Roman" w:eastAsiaTheme="minorHAnsi" w:hAnsi="Times New Roman" w:cs="Times New Roman"/>
          <w:sz w:val="28"/>
          <w:szCs w:val="28"/>
          <w:lang w:eastAsia="en-US"/>
        </w:rPr>
        <w:t>ядка  изложить в следующей редакции:</w:t>
      </w:r>
    </w:p>
    <w:p w:rsidR="00404401" w:rsidRDefault="00404401" w:rsidP="00404401">
      <w:pPr>
        <w:widowControl/>
        <w:tabs>
          <w:tab w:val="left" w:pos="851"/>
        </w:tabs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«Порядок информирования о положении на рынке труда в Республике Татарстан, социально-трудовых правах граждан, развитии форм занятости»;</w:t>
      </w:r>
    </w:p>
    <w:p w:rsidR="008F1D48" w:rsidRPr="008C5086" w:rsidRDefault="00E02AF9" w:rsidP="008F1D48">
      <w:pPr>
        <w:ind w:firstLine="851"/>
        <w:rPr>
          <w:sz w:val="28"/>
          <w:szCs w:val="28"/>
        </w:rPr>
      </w:pPr>
      <w:hyperlink r:id="rId11" w:history="1">
        <w:r w:rsidR="00404401" w:rsidRPr="00404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 1</w:t>
        </w:r>
      </w:hyperlink>
      <w:r w:rsidR="0040247F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1D48" w:rsidRPr="008C50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</w:t>
      </w:r>
      <w:r w:rsidR="008F1D48" w:rsidRPr="008C5086">
        <w:rPr>
          <w:sz w:val="28"/>
          <w:szCs w:val="28"/>
        </w:rPr>
        <w:t xml:space="preserve"> в следующей редакции:</w:t>
      </w:r>
    </w:p>
    <w:p w:rsidR="00404401" w:rsidRDefault="008F1D48" w:rsidP="00404401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02A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информирования о положении на рынке труда в Республике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социально - трудовых правах граждан, развитии форм занятости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регламентирует организацию работы в Республике Татарстан по информированию граждан и работодателей о положении на рынке труда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социально – трудовых правах граждан, развитии форм занятости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Республике Татарстан (далее - информирование)</w:t>
      </w:r>
      <w:r w:rsidR="008D5C8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0247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23479" w:rsidRDefault="00D23479" w:rsidP="00E02AF9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r:id="rId12" w:history="1">
        <w:r w:rsidRPr="00D2347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пункте 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 </w:t>
      </w:r>
      <w:hyperlink r:id="rId13" w:history="1">
        <w:r w:rsidRPr="00D2347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слова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D23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государственными казенными учреждениями службы занятости населения Республики Татарстан (далее - центры занятости населения)»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заменить словами «</w:t>
      </w:r>
      <w:r w:rsidRPr="00D23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Государственным казенным учреждением «Центр занятости населения Республики Татарстан» </w:t>
      </w:r>
      <w:r w:rsidR="008B43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территориальными центрами  занятости  населения, входящих </w:t>
      </w:r>
      <w:r w:rsidR="008B4399" w:rsidRPr="006A7A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6A7A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структуру и штатное расписание государственного </w:t>
      </w:r>
      <w:r w:rsidR="006A7A59" w:rsidRPr="00D2347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казенн</w:t>
      </w:r>
      <w:r w:rsidR="006A7A59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6A7A59" w:rsidRPr="00D23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</w:t>
      </w:r>
      <w:r w:rsidR="006A7A5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6A7A59" w:rsidRPr="00D23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«Центр занятости населения Республики Татарстан</w:t>
      </w:r>
      <w:r w:rsidR="006A7A5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B43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23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</w:t>
      </w:r>
      <w:r w:rsidR="001B6FD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 службы занятости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)»;</w:t>
      </w:r>
    </w:p>
    <w:p w:rsidR="00DE1A83" w:rsidRDefault="00E02AF9" w:rsidP="00E02AF9">
      <w:pPr>
        <w:ind w:firstLine="851"/>
        <w:rPr>
          <w:sz w:val="28"/>
          <w:szCs w:val="28"/>
        </w:rPr>
      </w:pPr>
      <w:hyperlink r:id="rId14" w:history="1">
        <w:r w:rsidR="00DE1A83" w:rsidRPr="00E02AF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 1</w:t>
        </w:r>
      </w:hyperlink>
      <w:r w:rsidR="00DE1A83" w:rsidRPr="00E02A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.3 изложить </w:t>
      </w:r>
      <w:r w:rsidR="00DE1A83" w:rsidRPr="00E02AF9">
        <w:rPr>
          <w:sz w:val="28"/>
          <w:szCs w:val="28"/>
        </w:rPr>
        <w:t xml:space="preserve"> в следующей редакции:</w:t>
      </w:r>
    </w:p>
    <w:p w:rsidR="00E02AF9" w:rsidRPr="00E02AF9" w:rsidRDefault="00E02AF9" w:rsidP="00E02AF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02A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 Информирование осуществляется в целях доведения до граждан и работодателей в Республике Татарстан актуальной информации о ситуации на рынке труда, востребованных на рынке труда профессиях (специальностях), об оказываемых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мерах государственной поддержки</w:t>
      </w:r>
      <w:r w:rsidRPr="00E02A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сфере занятости населения,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социально-трудовых правах граждан, развитии форм занятости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2A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02AF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иных реализуемых мероприятиях в сфере занятости населения.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8C5086" w:rsidRPr="008C5086" w:rsidRDefault="008C5086" w:rsidP="008C5086">
      <w:pPr>
        <w:ind w:firstLine="851"/>
        <w:rPr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наименование раздела 2 </w:t>
      </w:r>
      <w:r w:rsidRPr="008C50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</w:t>
      </w:r>
      <w:r w:rsidRPr="008C5086">
        <w:rPr>
          <w:sz w:val="28"/>
          <w:szCs w:val="28"/>
        </w:rPr>
        <w:t>в следующей редакции:</w:t>
      </w:r>
    </w:p>
    <w:p w:rsidR="002727F5" w:rsidRDefault="002727F5" w:rsidP="002727F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E3D22">
        <w:rPr>
          <w:rFonts w:ascii="Times New Roman" w:hAnsi="Times New Roman" w:cs="Times New Roman"/>
          <w:b w:val="0"/>
          <w:sz w:val="28"/>
          <w:szCs w:val="28"/>
        </w:rPr>
        <w:t>II. Порядок информирования о положении на рынке труда</w:t>
      </w:r>
      <w:r w:rsidRPr="00D23D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3D22">
        <w:rPr>
          <w:rFonts w:ascii="Times New Roman" w:hAnsi="Times New Roman" w:cs="Times New Roman"/>
          <w:b w:val="0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, социально-трудовых правах граждан, развити</w:t>
      </w:r>
      <w:r w:rsidR="000D3789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форм занятости»;</w:t>
      </w:r>
    </w:p>
    <w:p w:rsidR="008D5C8B" w:rsidRDefault="00E02AF9" w:rsidP="008D5C8B">
      <w:pPr>
        <w:ind w:firstLine="851"/>
        <w:rPr>
          <w:sz w:val="28"/>
          <w:szCs w:val="28"/>
        </w:rPr>
      </w:pPr>
      <w:hyperlink r:id="rId15" w:history="1">
        <w:r w:rsidR="008D5C8B" w:rsidRPr="00404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 </w:t>
        </w:r>
      </w:hyperlink>
      <w:r w:rsidR="008D5C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 </w:t>
      </w:r>
      <w:r w:rsidR="008D5C8B" w:rsidRPr="008C50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</w:t>
      </w:r>
      <w:r w:rsidR="008D5C8B" w:rsidRPr="008C5086">
        <w:rPr>
          <w:sz w:val="28"/>
          <w:szCs w:val="28"/>
        </w:rPr>
        <w:t xml:space="preserve"> в следующей редакции:</w:t>
      </w:r>
    </w:p>
    <w:p w:rsidR="008D5C8B" w:rsidRPr="00B75F88" w:rsidRDefault="008D5C8B" w:rsidP="008D5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C8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2.1.</w:t>
      </w:r>
      <w:r w:rsidRPr="008D5C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Информация о положении на рынке труда в Республике Татарстан, социально-трудовых</w:t>
      </w:r>
      <w:r>
        <w:rPr>
          <w:rFonts w:ascii="Times New Roman" w:hAnsi="Times New Roman" w:cs="Times New Roman"/>
          <w:sz w:val="28"/>
          <w:szCs w:val="28"/>
        </w:rPr>
        <w:t xml:space="preserve"> правах граждан, развитии форм занятости</w:t>
      </w:r>
      <w:r w:rsidRPr="00B75F88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Министерства </w:t>
      </w:r>
      <w:hyperlink r:id="rId16">
        <w:r w:rsidRPr="00BE3D22">
          <w:rPr>
            <w:rFonts w:ascii="Times New Roman" w:hAnsi="Times New Roman" w:cs="Times New Roman"/>
            <w:sz w:val="28"/>
            <w:szCs w:val="28"/>
          </w:rPr>
          <w:t>mtsz.tatarstan.ru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официальном сайте </w:t>
      </w:r>
      <w:r w:rsidR="00310F62">
        <w:rPr>
          <w:rFonts w:ascii="Times New Roman" w:hAnsi="Times New Roman" w:cs="Times New Roman"/>
          <w:sz w:val="28"/>
          <w:szCs w:val="28"/>
        </w:rPr>
        <w:t>органов службы занятости</w:t>
      </w:r>
      <w:r w:rsidRPr="00B75F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официальных аккаунтах </w:t>
      </w:r>
      <w:r w:rsidR="00310F62">
        <w:rPr>
          <w:rFonts w:ascii="Times New Roman" w:hAnsi="Times New Roman" w:cs="Times New Roman"/>
          <w:sz w:val="28"/>
          <w:szCs w:val="28"/>
        </w:rPr>
        <w:t>органов службы занятости</w:t>
      </w:r>
      <w:r w:rsidRPr="00B75F88">
        <w:rPr>
          <w:rFonts w:ascii="Times New Roman" w:hAnsi="Times New Roman" w:cs="Times New Roman"/>
          <w:sz w:val="28"/>
          <w:szCs w:val="28"/>
        </w:rPr>
        <w:t xml:space="preserve"> в социальных сетях.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923CA" w:rsidRDefault="007923CA" w:rsidP="007923CA">
      <w:pPr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r:id="rId17" w:history="1">
        <w:r w:rsidRPr="00D2347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2.2 </w:t>
      </w:r>
      <w:hyperlink r:id="rId18" w:history="1">
        <w:r w:rsidRPr="00D2347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слова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«информации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положении на рынке труда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Республике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</w:t>
      </w:r>
      <w:r w:rsidRPr="007923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информации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положении на рынке труда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Республике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социально – трудовых правах граждан, развитии форм занятости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Республике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8F1D48" w:rsidRDefault="006E620C" w:rsidP="007923CA">
      <w:pPr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3 пункта 2.2 слова «центров занятости населения» заменить словами </w:t>
      </w:r>
      <w:r w:rsidR="000F0E66">
        <w:rPr>
          <w:rFonts w:ascii="Times New Roman" w:hAnsi="Times New Roman" w:cs="Times New Roman"/>
          <w:sz w:val="28"/>
          <w:szCs w:val="28"/>
        </w:rPr>
        <w:t>«органов службы занятости»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5041B" w:rsidRDefault="0065041B" w:rsidP="0065041B">
      <w:pPr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r:id="rId19" w:history="1">
        <w:r w:rsidRPr="00D2347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2.3 </w:t>
      </w:r>
      <w:hyperlink r:id="rId20" w:history="1">
        <w:r w:rsidRPr="00D2347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слова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«Информация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положении на рынке труда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Республике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</w:t>
      </w:r>
      <w:r w:rsidRPr="007923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положении на рынке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труда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Республике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социально – трудовых правах граждан, развитии форм занятости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Республике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6E620C" w:rsidRDefault="0065041B" w:rsidP="007923C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5041B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7 пункта 2.3 слова «центры занятости населения» заменить словами «органы службы занятости</w:t>
      </w:r>
      <w:r w:rsidR="000F0E66">
        <w:rPr>
          <w:rFonts w:ascii="Times New Roman" w:hAnsi="Times New Roman" w:cs="Times New Roman"/>
          <w:sz w:val="28"/>
          <w:szCs w:val="28"/>
        </w:rPr>
        <w:t>»</w:t>
      </w:r>
      <w:r w:rsidR="00121660">
        <w:rPr>
          <w:rFonts w:ascii="Times New Roman" w:hAnsi="Times New Roman" w:cs="Times New Roman"/>
          <w:sz w:val="28"/>
          <w:szCs w:val="28"/>
        </w:rPr>
        <w:t>;</w:t>
      </w:r>
    </w:p>
    <w:p w:rsidR="006331B1" w:rsidRDefault="00121660" w:rsidP="006331B1">
      <w:pPr>
        <w:ind w:firstLine="851"/>
        <w:rPr>
          <w:sz w:val="28"/>
          <w:szCs w:val="28"/>
        </w:rPr>
      </w:pPr>
      <w:r w:rsidRPr="0065041B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8 пункта 2.3 </w:t>
      </w:r>
      <w:r w:rsidR="006331B1" w:rsidRPr="008C50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</w:t>
      </w:r>
      <w:r w:rsidR="006331B1" w:rsidRPr="008C5086">
        <w:rPr>
          <w:sz w:val="28"/>
          <w:szCs w:val="28"/>
        </w:rPr>
        <w:t>в следующей редакции:</w:t>
      </w:r>
    </w:p>
    <w:p w:rsidR="006331B1" w:rsidRDefault="006331B1" w:rsidP="006331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5F88">
        <w:rPr>
          <w:rFonts w:ascii="Times New Roman" w:hAnsi="Times New Roman" w:cs="Times New Roman"/>
          <w:sz w:val="28"/>
          <w:szCs w:val="28"/>
        </w:rPr>
        <w:t>соотношение численности безработных, состоящих на реги</w:t>
      </w:r>
      <w:r>
        <w:rPr>
          <w:rFonts w:ascii="Times New Roman" w:hAnsi="Times New Roman" w:cs="Times New Roman"/>
          <w:sz w:val="28"/>
          <w:szCs w:val="28"/>
        </w:rPr>
        <w:t>страционном учете в органах службы занятости</w:t>
      </w:r>
      <w:r w:rsidRPr="00B75F88">
        <w:rPr>
          <w:rFonts w:ascii="Times New Roman" w:hAnsi="Times New Roman" w:cs="Times New Roman"/>
          <w:sz w:val="28"/>
          <w:szCs w:val="28"/>
        </w:rPr>
        <w:t>, и количества свободных рабочих мест и вакантных должностей, за</w:t>
      </w:r>
      <w:r>
        <w:rPr>
          <w:rFonts w:ascii="Times New Roman" w:hAnsi="Times New Roman" w:cs="Times New Roman"/>
          <w:sz w:val="28"/>
          <w:szCs w:val="28"/>
        </w:rPr>
        <w:t>явленных работодателями в органы службы занятости</w:t>
      </w:r>
      <w:r w:rsidRPr="00B75F88">
        <w:rPr>
          <w:rFonts w:ascii="Times New Roman" w:hAnsi="Times New Roman" w:cs="Times New Roman"/>
          <w:sz w:val="28"/>
          <w:szCs w:val="28"/>
        </w:rPr>
        <w:t>, по профессиям (специальностям);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331B1" w:rsidRDefault="00E02AF9" w:rsidP="006331B1">
      <w:pPr>
        <w:ind w:firstLine="851"/>
        <w:rPr>
          <w:sz w:val="28"/>
          <w:szCs w:val="28"/>
        </w:rPr>
      </w:pPr>
      <w:hyperlink r:id="rId21" w:history="1">
        <w:r w:rsidR="006331B1" w:rsidRPr="004044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 </w:t>
        </w:r>
      </w:hyperlink>
      <w:r w:rsidR="00633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 </w:t>
      </w:r>
      <w:r w:rsidR="006331B1" w:rsidRPr="008C50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</w:t>
      </w:r>
      <w:r w:rsidR="006331B1" w:rsidRPr="008C5086">
        <w:rPr>
          <w:sz w:val="28"/>
          <w:szCs w:val="28"/>
        </w:rPr>
        <w:t xml:space="preserve"> в следующей редакции:</w:t>
      </w:r>
    </w:p>
    <w:p w:rsidR="00B75F88" w:rsidRDefault="002D2AAC" w:rsidP="00B75F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5F88" w:rsidRPr="00D23DA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75F88" w:rsidRPr="00D23DAC">
        <w:rPr>
          <w:rFonts w:ascii="Times New Roman" w:hAnsi="Times New Roman" w:cs="Times New Roman"/>
          <w:sz w:val="28"/>
          <w:szCs w:val="28"/>
        </w:rPr>
        <w:t>. Информация о положении на рын</w:t>
      </w:r>
      <w:r w:rsidR="00BE3D22" w:rsidRPr="00D23DAC">
        <w:rPr>
          <w:rFonts w:ascii="Times New Roman" w:hAnsi="Times New Roman" w:cs="Times New Roman"/>
          <w:sz w:val="28"/>
          <w:szCs w:val="28"/>
        </w:rPr>
        <w:t>ке труда в Республике Татарстан, социально-трудовых правах граждан, развити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E3D22" w:rsidRPr="00D23DAC">
        <w:rPr>
          <w:rFonts w:ascii="Times New Roman" w:hAnsi="Times New Roman" w:cs="Times New Roman"/>
          <w:sz w:val="28"/>
          <w:szCs w:val="28"/>
        </w:rPr>
        <w:t xml:space="preserve"> форм занятости </w:t>
      </w:r>
      <w:r w:rsidR="00B75F88" w:rsidRPr="00D23DAC">
        <w:rPr>
          <w:rFonts w:ascii="Times New Roman" w:hAnsi="Times New Roman" w:cs="Times New Roman"/>
          <w:sz w:val="28"/>
          <w:szCs w:val="28"/>
        </w:rPr>
        <w:t>формируется и размещается на официальном са</w:t>
      </w:r>
      <w:r w:rsidR="004F2797" w:rsidRPr="00D23DAC">
        <w:rPr>
          <w:rFonts w:ascii="Times New Roman" w:hAnsi="Times New Roman" w:cs="Times New Roman"/>
          <w:sz w:val="28"/>
          <w:szCs w:val="28"/>
        </w:rPr>
        <w:t xml:space="preserve">йте Министерства, 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органов службы занятости</w:t>
      </w:r>
      <w:r w:rsidR="00B75F88" w:rsidRPr="00D23DAC">
        <w:rPr>
          <w:rFonts w:ascii="Times New Roman" w:hAnsi="Times New Roman" w:cs="Times New Roman"/>
          <w:sz w:val="28"/>
          <w:szCs w:val="28"/>
        </w:rPr>
        <w:t xml:space="preserve"> не реже одного раза в месяц по перечню согласно </w:t>
      </w:r>
      <w:hyperlink w:anchor="P47">
        <w:r w:rsidR="00B75F88" w:rsidRPr="00D23DAC">
          <w:rPr>
            <w:rFonts w:ascii="Times New Roman" w:hAnsi="Times New Roman" w:cs="Times New Roman"/>
            <w:sz w:val="28"/>
            <w:szCs w:val="28"/>
          </w:rPr>
          <w:t>пункту 2.3</w:t>
        </w:r>
      </w:hyperlink>
      <w:r w:rsidR="00B75F88" w:rsidRPr="00D23DA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D2AAC" w:rsidRDefault="002D2AAC" w:rsidP="002D2AAC">
      <w:pPr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r:id="rId22" w:history="1">
        <w:r w:rsidRPr="00D2347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2.5 </w:t>
      </w:r>
      <w:hyperlink r:id="rId23" w:history="1">
        <w:r w:rsidRPr="00D2347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слова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«Информация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положении на рынке труда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Республике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</w:t>
      </w:r>
      <w:r w:rsidRPr="007923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положении на рынке труда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8F1D4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Республике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социально – трудовых правах граждан, развитии форм занятости</w:t>
      </w:r>
      <w:r w:rsidR="00251D2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2D2AAC" w:rsidRPr="00D23DAC" w:rsidRDefault="002D2AAC" w:rsidP="00B75F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3EF" w:rsidRDefault="002B23EF" w:rsidP="00B75F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97085" w:rsidRDefault="00C97085" w:rsidP="00C97085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97085" w:rsidRDefault="00C97085" w:rsidP="00E62BD7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DC9" w:rsidRDefault="00814DC9" w:rsidP="00E62BD7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</w:p>
    <w:sectPr w:rsidR="00814DC9" w:rsidSect="00450646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2B88"/>
    <w:multiLevelType w:val="multilevel"/>
    <w:tmpl w:val="7E027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BBB6984"/>
    <w:multiLevelType w:val="hybridMultilevel"/>
    <w:tmpl w:val="195055E8"/>
    <w:lvl w:ilvl="0" w:tplc="A4CA77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2D449C"/>
    <w:multiLevelType w:val="multilevel"/>
    <w:tmpl w:val="901C04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24"/>
    <w:rsid w:val="00007164"/>
    <w:rsid w:val="000774F7"/>
    <w:rsid w:val="000D3789"/>
    <w:rsid w:val="000F0E66"/>
    <w:rsid w:val="001203C6"/>
    <w:rsid w:val="00121660"/>
    <w:rsid w:val="00127403"/>
    <w:rsid w:val="00153284"/>
    <w:rsid w:val="0016350D"/>
    <w:rsid w:val="001B6FDC"/>
    <w:rsid w:val="001D1E22"/>
    <w:rsid w:val="001E1143"/>
    <w:rsid w:val="001F3E56"/>
    <w:rsid w:val="001F7B05"/>
    <w:rsid w:val="00207B38"/>
    <w:rsid w:val="002473B2"/>
    <w:rsid w:val="00251D2F"/>
    <w:rsid w:val="002727F5"/>
    <w:rsid w:val="002B23EF"/>
    <w:rsid w:val="002D2AAC"/>
    <w:rsid w:val="00310F62"/>
    <w:rsid w:val="00347B7C"/>
    <w:rsid w:val="003B0E77"/>
    <w:rsid w:val="003B4365"/>
    <w:rsid w:val="0040247F"/>
    <w:rsid w:val="00404401"/>
    <w:rsid w:val="00447530"/>
    <w:rsid w:val="00447DBB"/>
    <w:rsid w:val="00450646"/>
    <w:rsid w:val="00473428"/>
    <w:rsid w:val="004857C1"/>
    <w:rsid w:val="004D36C1"/>
    <w:rsid w:val="004D48E8"/>
    <w:rsid w:val="004F2797"/>
    <w:rsid w:val="00581450"/>
    <w:rsid w:val="00584BF9"/>
    <w:rsid w:val="005855FD"/>
    <w:rsid w:val="00612D96"/>
    <w:rsid w:val="00625D80"/>
    <w:rsid w:val="006331B1"/>
    <w:rsid w:val="0065041B"/>
    <w:rsid w:val="006A7A59"/>
    <w:rsid w:val="006E350A"/>
    <w:rsid w:val="006E620C"/>
    <w:rsid w:val="00751D38"/>
    <w:rsid w:val="007923CA"/>
    <w:rsid w:val="007E0E4C"/>
    <w:rsid w:val="00803145"/>
    <w:rsid w:val="00814DC9"/>
    <w:rsid w:val="0082115B"/>
    <w:rsid w:val="00825607"/>
    <w:rsid w:val="00871A72"/>
    <w:rsid w:val="008B4399"/>
    <w:rsid w:val="008C5086"/>
    <w:rsid w:val="008D5C8B"/>
    <w:rsid w:val="008F1D48"/>
    <w:rsid w:val="008F21A1"/>
    <w:rsid w:val="00945D85"/>
    <w:rsid w:val="00A461E3"/>
    <w:rsid w:val="00AD16EA"/>
    <w:rsid w:val="00B02F43"/>
    <w:rsid w:val="00B41124"/>
    <w:rsid w:val="00B75F88"/>
    <w:rsid w:val="00B9383E"/>
    <w:rsid w:val="00BE3D22"/>
    <w:rsid w:val="00C01334"/>
    <w:rsid w:val="00C73BBF"/>
    <w:rsid w:val="00C73D06"/>
    <w:rsid w:val="00C97085"/>
    <w:rsid w:val="00CC771C"/>
    <w:rsid w:val="00CD7004"/>
    <w:rsid w:val="00D23479"/>
    <w:rsid w:val="00D23DAC"/>
    <w:rsid w:val="00D63EFD"/>
    <w:rsid w:val="00D66C20"/>
    <w:rsid w:val="00D712F4"/>
    <w:rsid w:val="00D8352E"/>
    <w:rsid w:val="00DC0532"/>
    <w:rsid w:val="00DD4862"/>
    <w:rsid w:val="00DE1A83"/>
    <w:rsid w:val="00E02AF9"/>
    <w:rsid w:val="00E62BD7"/>
    <w:rsid w:val="00EB4819"/>
    <w:rsid w:val="00EC1DA1"/>
    <w:rsid w:val="00ED0B43"/>
    <w:rsid w:val="00F62F45"/>
    <w:rsid w:val="00FD04BA"/>
    <w:rsid w:val="00FE0F9F"/>
    <w:rsid w:val="00F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4D7A"/>
  <w15:docId w15:val="{05090D3C-FEAE-4616-8034-A8996644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88"/>
    <w:pPr>
      <w:ind w:left="720"/>
      <w:contextualSpacing/>
    </w:pPr>
  </w:style>
  <w:style w:type="paragraph" w:customStyle="1" w:styleId="ConsPlusNormal">
    <w:name w:val="ConsPlusNormal"/>
    <w:rsid w:val="00B75F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75F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semiHidden/>
    <w:unhideWhenUsed/>
    <w:rsid w:val="001E1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3904153" TargetMode="External"/><Relationship Id="rId13" Type="http://schemas.openxmlformats.org/officeDocument/2006/relationships/hyperlink" Target="https://login.consultant.ru/link/?req=doc&amp;base=RLAW177&amp;n=210964&amp;dst=100006" TargetMode="External"/><Relationship Id="rId18" Type="http://schemas.openxmlformats.org/officeDocument/2006/relationships/hyperlink" Target="https://login.consultant.ru/link/?req=doc&amp;base=RLAW177&amp;n=210964&amp;dst=100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77&amp;n=250480&amp;dst=100005" TargetMode="External"/><Relationship Id="rId7" Type="http://schemas.openxmlformats.org/officeDocument/2006/relationships/hyperlink" Target="https://docs.cntd.ru/document/9005389" TargetMode="External"/><Relationship Id="rId12" Type="http://schemas.openxmlformats.org/officeDocument/2006/relationships/hyperlink" Target="https://login.consultant.ru/link/?req=doc&amp;base=RLAW177&amp;n=210964&amp;dst=100006" TargetMode="External"/><Relationship Id="rId17" Type="http://schemas.openxmlformats.org/officeDocument/2006/relationships/hyperlink" Target="https://login.consultant.ru/link/?req=doc&amp;base=RLAW177&amp;n=210964&amp;dst=10000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tatyana.nurahmetova\Desktop\&#1055;&#1086;&#1089;&#1090;&#1072;&#1085;&#1086;&#1074;&#1083;&#1077;&#1085;&#1080;&#1077;%20&#1080;&#1085;&#1092;&#1086;&#1088;&#1084;&#1080;&#1088;&#1086;&#1074;&#1072;&#1085;&#1080;&#1077;\mtsz.tatarstan.ru" TargetMode="External"/><Relationship Id="rId20" Type="http://schemas.openxmlformats.org/officeDocument/2006/relationships/hyperlink" Target="https://login.consultant.ru/link/?req=doc&amp;base=RLAW177&amp;n=210964&amp;dst=1000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05389" TargetMode="External"/><Relationship Id="rId11" Type="http://schemas.openxmlformats.org/officeDocument/2006/relationships/hyperlink" Target="https://login.consultant.ru/link/?req=doc&amp;base=RLAW177&amp;n=250480&amp;dst=10000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77&amp;n=250480&amp;dst=100004" TargetMode="External"/><Relationship Id="rId15" Type="http://schemas.openxmlformats.org/officeDocument/2006/relationships/hyperlink" Target="https://login.consultant.ru/link/?req=doc&amp;base=RLAW177&amp;n=250480&amp;dst=100005" TargetMode="External"/><Relationship Id="rId23" Type="http://schemas.openxmlformats.org/officeDocument/2006/relationships/hyperlink" Target="https://login.consultant.ru/link/?req=doc&amp;base=RLAW177&amp;n=210964&amp;dst=100006" TargetMode="External"/><Relationship Id="rId10" Type="http://schemas.openxmlformats.org/officeDocument/2006/relationships/hyperlink" Target="https://login.consultant.ru/link/?req=doc&amp;base=RLAW177&amp;n=250480&amp;dst=100003" TargetMode="External"/><Relationship Id="rId19" Type="http://schemas.openxmlformats.org/officeDocument/2006/relationships/hyperlink" Target="https://login.consultant.ru/link/?req=doc&amp;base=RLAW177&amp;n=210964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77&amp;n=250480&amp;dst=100005" TargetMode="External"/><Relationship Id="rId14" Type="http://schemas.openxmlformats.org/officeDocument/2006/relationships/hyperlink" Target="https://login.consultant.ru/link/?req=doc&amp;base=RLAW177&amp;n=250480&amp;dst=100005" TargetMode="External"/><Relationship Id="rId22" Type="http://schemas.openxmlformats.org/officeDocument/2006/relationships/hyperlink" Target="https://login.consultant.ru/link/?req=doc&amp;base=RLAW177&amp;n=21096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Фарукшина Фания Мингалимовна</dc:creator>
  <cp:keywords/>
  <dc:description/>
  <cp:lastModifiedBy>Родюшина Ирина Павловна</cp:lastModifiedBy>
  <cp:revision>7</cp:revision>
  <dcterms:created xsi:type="dcterms:W3CDTF">2024-12-17T14:11:00Z</dcterms:created>
  <dcterms:modified xsi:type="dcterms:W3CDTF">2024-12-18T10:30:00Z</dcterms:modified>
</cp:coreProperties>
</file>