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CF" w:rsidRDefault="009861CF" w:rsidP="009861CF">
      <w:pPr>
        <w:tabs>
          <w:tab w:val="left" w:pos="142"/>
          <w:tab w:val="left" w:pos="1440"/>
        </w:tabs>
        <w:ind w:right="-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BB5555" w:rsidRDefault="00BB5555" w:rsidP="009861CF">
      <w:pPr>
        <w:tabs>
          <w:tab w:val="left" w:pos="142"/>
          <w:tab w:val="left" w:pos="1440"/>
        </w:tabs>
        <w:ind w:right="-1"/>
        <w:jc w:val="right"/>
        <w:rPr>
          <w:sz w:val="28"/>
          <w:szCs w:val="28"/>
        </w:rPr>
      </w:pP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Совет</w:t>
      </w: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Pr="00ED2BEB">
        <w:rPr>
          <w:sz w:val="28"/>
          <w:szCs w:val="28"/>
        </w:rPr>
        <w:t xml:space="preserve">город Набережные Челны </w:t>
      </w: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 w:rsidRPr="00ED2BEB">
        <w:rPr>
          <w:sz w:val="28"/>
          <w:szCs w:val="28"/>
        </w:rPr>
        <w:t>Республики Татарстан</w:t>
      </w: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</w:p>
    <w:p w:rsidR="00BB5555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861CF" w:rsidRDefault="009861CF" w:rsidP="00BB5555">
      <w:pPr>
        <w:tabs>
          <w:tab w:val="left" w:pos="142"/>
          <w:tab w:val="left" w:pos="1440"/>
        </w:tabs>
        <w:ind w:right="4819"/>
        <w:rPr>
          <w:sz w:val="28"/>
          <w:szCs w:val="28"/>
        </w:rPr>
      </w:pPr>
    </w:p>
    <w:p w:rsidR="00BB5555" w:rsidRDefault="00BB5555" w:rsidP="00BB5555">
      <w:pPr>
        <w:tabs>
          <w:tab w:val="left" w:pos="142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От «__»______201</w:t>
      </w:r>
      <w:r w:rsidR="00811710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№______</w:t>
      </w:r>
    </w:p>
    <w:p w:rsidR="00BB5555" w:rsidRDefault="00BB5555" w:rsidP="00BB5555">
      <w:pPr>
        <w:tabs>
          <w:tab w:val="left" w:pos="142"/>
          <w:tab w:val="left" w:pos="1440"/>
        </w:tabs>
        <w:rPr>
          <w:sz w:val="28"/>
          <w:szCs w:val="28"/>
        </w:rPr>
      </w:pPr>
    </w:p>
    <w:p w:rsidR="009861CF" w:rsidRPr="00542573" w:rsidRDefault="0063551A" w:rsidP="009861CF">
      <w:pPr>
        <w:pStyle w:val="1"/>
        <w:spacing w:before="0" w:after="0"/>
        <w:ind w:right="481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</w:t>
      </w:r>
      <w:r w:rsidR="00811710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>Правила благоустройства</w:t>
      </w:r>
      <w:r w:rsidR="009861CF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территории муниципального образования город Набережные Челны</w:t>
      </w:r>
      <w:r w:rsidR="00C51A03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</w:t>
      </w:r>
      <w:r w:rsidR="00811710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>ые</w:t>
      </w:r>
      <w:r w:rsidR="006342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</w:t>
      </w:r>
      <w:r w:rsidR="00C51A03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ешением Городского Совета от </w:t>
      </w:r>
      <w:r w:rsidR="00811710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C51A03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>.0</w:t>
      </w:r>
      <w:r w:rsidR="00811710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>9.2012 №21</w:t>
      </w:r>
      <w:r w:rsidR="00C51A03" w:rsidRPr="00542573">
        <w:rPr>
          <w:rFonts w:ascii="Times New Roman" w:hAnsi="Times New Roman" w:cs="Times New Roman"/>
          <w:b w:val="0"/>
          <w:color w:val="auto"/>
          <w:sz w:val="28"/>
          <w:szCs w:val="28"/>
        </w:rPr>
        <w:t>/8</w:t>
      </w:r>
    </w:p>
    <w:p w:rsidR="0063551A" w:rsidRPr="00542573" w:rsidRDefault="0063551A" w:rsidP="0063551A">
      <w:pPr>
        <w:tabs>
          <w:tab w:val="left" w:pos="142"/>
          <w:tab w:val="left" w:pos="1440"/>
        </w:tabs>
        <w:ind w:right="4252"/>
        <w:jc w:val="both"/>
        <w:rPr>
          <w:sz w:val="28"/>
          <w:szCs w:val="28"/>
        </w:rPr>
      </w:pPr>
    </w:p>
    <w:p w:rsidR="00ED2BEB" w:rsidRPr="000D4DD3" w:rsidRDefault="00ED2BEB" w:rsidP="00ED2BEB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  <w:r w:rsidRPr="000D4DD3">
        <w:rPr>
          <w:sz w:val="28"/>
          <w:szCs w:val="28"/>
        </w:rPr>
        <w:t>В соответствии со</w:t>
      </w:r>
      <w:r w:rsidRPr="000D4DD3">
        <w:rPr>
          <w:rStyle w:val="apple-converted-space"/>
          <w:sz w:val="28"/>
          <w:szCs w:val="28"/>
        </w:rPr>
        <w:t> </w:t>
      </w:r>
      <w:hyperlink r:id="rId7" w:history="1">
        <w:r w:rsidRPr="000D4DD3">
          <w:rPr>
            <w:rStyle w:val="a00"/>
            <w:sz w:val="28"/>
            <w:szCs w:val="28"/>
          </w:rPr>
          <w:t>статьей 16</w:t>
        </w:r>
      </w:hyperlink>
      <w:r w:rsidRPr="000D4DD3">
        <w:rPr>
          <w:rStyle w:val="apple-converted-space"/>
          <w:sz w:val="28"/>
          <w:szCs w:val="28"/>
        </w:rPr>
        <w:t> </w:t>
      </w:r>
      <w:r w:rsidRPr="000D4DD3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Федерации»,</w:t>
      </w:r>
      <w:r w:rsidRPr="000D4DD3">
        <w:rPr>
          <w:rStyle w:val="apple-converted-space"/>
          <w:sz w:val="28"/>
          <w:szCs w:val="28"/>
        </w:rPr>
        <w:t> </w:t>
      </w:r>
      <w:hyperlink r:id="rId8" w:history="1">
        <w:r w:rsidR="00811710">
          <w:rPr>
            <w:rStyle w:val="a00"/>
            <w:sz w:val="28"/>
            <w:szCs w:val="28"/>
          </w:rPr>
          <w:t>статьей</w:t>
        </w:r>
        <w:r w:rsidRPr="000D4DD3">
          <w:rPr>
            <w:rStyle w:val="a00"/>
            <w:sz w:val="28"/>
            <w:szCs w:val="28"/>
          </w:rPr>
          <w:t xml:space="preserve"> 19</w:t>
        </w:r>
      </w:hyperlink>
      <w:r w:rsidRPr="000D4DD3">
        <w:rPr>
          <w:rStyle w:val="apple-converted-space"/>
          <w:sz w:val="28"/>
          <w:szCs w:val="28"/>
        </w:rPr>
        <w:t> </w:t>
      </w:r>
      <w:r w:rsidRPr="000D4DD3">
        <w:rPr>
          <w:sz w:val="28"/>
          <w:szCs w:val="28"/>
        </w:rPr>
        <w:t>Федерального закона от 13.03.2006 № 38-ФЗ «О рекламе»,</w:t>
      </w:r>
      <w:r w:rsidRPr="000D4DD3">
        <w:rPr>
          <w:rStyle w:val="apple-converted-space"/>
          <w:sz w:val="28"/>
          <w:szCs w:val="28"/>
        </w:rPr>
        <w:t> </w:t>
      </w:r>
      <w:hyperlink r:id="rId9" w:history="1">
        <w:r w:rsidRPr="000D4DD3">
          <w:rPr>
            <w:rStyle w:val="a00"/>
            <w:sz w:val="28"/>
            <w:szCs w:val="28"/>
          </w:rPr>
          <w:t>Уставом</w:t>
        </w:r>
      </w:hyperlink>
      <w:r w:rsidRPr="000D4DD3">
        <w:rPr>
          <w:rStyle w:val="apple-converted-space"/>
          <w:sz w:val="28"/>
          <w:szCs w:val="28"/>
        </w:rPr>
        <w:t> </w:t>
      </w:r>
      <w:r w:rsidR="00C51A03">
        <w:rPr>
          <w:sz w:val="28"/>
          <w:szCs w:val="28"/>
        </w:rPr>
        <w:t>города</w:t>
      </w:r>
    </w:p>
    <w:p w:rsidR="00ED2BEB" w:rsidRPr="000D4DD3" w:rsidRDefault="00ED2BEB" w:rsidP="00ED2BEB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  <w:r w:rsidRPr="000D4DD3">
        <w:rPr>
          <w:sz w:val="28"/>
          <w:szCs w:val="28"/>
        </w:rPr>
        <w:t>Городской Совет</w:t>
      </w:r>
    </w:p>
    <w:p w:rsidR="00ED2BEB" w:rsidRPr="000D4DD3" w:rsidRDefault="00ED2BEB" w:rsidP="00ED2BEB">
      <w:pPr>
        <w:shd w:val="clear" w:color="auto" w:fill="FFFFFF"/>
        <w:spacing w:before="240" w:after="240" w:line="338" w:lineRule="atLeast"/>
        <w:ind w:firstLine="567"/>
        <w:jc w:val="center"/>
        <w:rPr>
          <w:sz w:val="28"/>
          <w:szCs w:val="28"/>
        </w:rPr>
      </w:pPr>
      <w:proofErr w:type="gramStart"/>
      <w:r w:rsidRPr="000D4DD3">
        <w:rPr>
          <w:sz w:val="28"/>
          <w:szCs w:val="28"/>
        </w:rPr>
        <w:t>Р</w:t>
      </w:r>
      <w:proofErr w:type="gramEnd"/>
      <w:r w:rsidRPr="000D4DD3">
        <w:rPr>
          <w:sz w:val="28"/>
          <w:szCs w:val="28"/>
        </w:rPr>
        <w:t xml:space="preserve"> Е Ш И Л:</w:t>
      </w:r>
    </w:p>
    <w:p w:rsidR="00811710" w:rsidRDefault="00ED2BEB" w:rsidP="00811710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811710">
        <w:rPr>
          <w:sz w:val="28"/>
          <w:szCs w:val="28"/>
        </w:rPr>
        <w:t xml:space="preserve">Внести в </w:t>
      </w:r>
      <w:r w:rsidR="00811710" w:rsidRPr="00811710">
        <w:rPr>
          <w:sz w:val="28"/>
          <w:szCs w:val="28"/>
        </w:rPr>
        <w:t xml:space="preserve">Правила благоустройства территории муниципального образования город </w:t>
      </w:r>
      <w:r w:rsidR="006342D9">
        <w:rPr>
          <w:sz w:val="28"/>
          <w:szCs w:val="28"/>
        </w:rPr>
        <w:t>Набережные Челны, утвержденные р</w:t>
      </w:r>
      <w:r w:rsidR="00811710" w:rsidRPr="00811710">
        <w:rPr>
          <w:sz w:val="28"/>
          <w:szCs w:val="28"/>
        </w:rPr>
        <w:t>ешением Городс</w:t>
      </w:r>
      <w:r w:rsidR="003C71AD">
        <w:rPr>
          <w:sz w:val="28"/>
          <w:szCs w:val="28"/>
        </w:rPr>
        <w:t>кого Совета от 20.09.2012 №21/8</w:t>
      </w:r>
      <w:r w:rsidR="00811710" w:rsidRPr="00811710">
        <w:rPr>
          <w:sz w:val="28"/>
          <w:szCs w:val="28"/>
        </w:rPr>
        <w:t xml:space="preserve"> </w:t>
      </w:r>
      <w:r w:rsidR="003C71AD">
        <w:rPr>
          <w:sz w:val="28"/>
          <w:szCs w:val="28"/>
        </w:rPr>
        <w:t>(в редакции решений</w:t>
      </w:r>
      <w:r w:rsidR="00635173">
        <w:rPr>
          <w:sz w:val="28"/>
          <w:szCs w:val="28"/>
        </w:rPr>
        <w:t xml:space="preserve"> Городского</w:t>
      </w:r>
      <w:proofErr w:type="gramEnd"/>
      <w:r w:rsidR="00635173">
        <w:rPr>
          <w:sz w:val="28"/>
          <w:szCs w:val="28"/>
        </w:rPr>
        <w:t xml:space="preserve"> </w:t>
      </w:r>
      <w:proofErr w:type="gramStart"/>
      <w:r w:rsidR="00635173">
        <w:rPr>
          <w:sz w:val="28"/>
          <w:szCs w:val="28"/>
        </w:rPr>
        <w:t>Совета</w:t>
      </w:r>
      <w:r w:rsidR="003C71AD">
        <w:rPr>
          <w:sz w:val="28"/>
          <w:szCs w:val="28"/>
        </w:rPr>
        <w:t xml:space="preserve"> от 29.08.2013 №26/10, от 17.04.2014 №30/9, от 10.07.2014 №31/17</w:t>
      </w:r>
      <w:r w:rsidR="00635173">
        <w:rPr>
          <w:sz w:val="28"/>
          <w:szCs w:val="28"/>
        </w:rPr>
        <w:t xml:space="preserve"> </w:t>
      </w:r>
      <w:r w:rsidR="00635173" w:rsidRPr="00635173">
        <w:rPr>
          <w:sz w:val="28"/>
          <w:szCs w:val="28"/>
        </w:rPr>
        <w:t xml:space="preserve">от 09.12.2014 </w:t>
      </w:r>
      <w:hyperlink r:id="rId10" w:history="1">
        <w:r w:rsidR="00635173" w:rsidRPr="00635173">
          <w:rPr>
            <w:sz w:val="28"/>
            <w:szCs w:val="28"/>
          </w:rPr>
          <w:t>N 35/10</w:t>
        </w:r>
      </w:hyperlink>
      <w:r w:rsidR="003C71AD">
        <w:t>),</w:t>
      </w:r>
      <w:r w:rsidR="00635173" w:rsidRPr="00635173">
        <w:rPr>
          <w:sz w:val="28"/>
          <w:szCs w:val="28"/>
        </w:rPr>
        <w:t xml:space="preserve"> </w:t>
      </w:r>
      <w:r w:rsidR="00811710" w:rsidRPr="00811710">
        <w:rPr>
          <w:sz w:val="28"/>
          <w:szCs w:val="28"/>
        </w:rPr>
        <w:t>следующие изменения:</w:t>
      </w:r>
      <w:proofErr w:type="gramEnd"/>
    </w:p>
    <w:p w:rsidR="00635173" w:rsidRDefault="00635173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811710" w:rsidRDefault="00635173" w:rsidP="0063517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D81">
        <w:rPr>
          <w:sz w:val="28"/>
          <w:szCs w:val="28"/>
        </w:rPr>
        <w:t xml:space="preserve">в подпункте 2 </w:t>
      </w:r>
      <w:r>
        <w:rPr>
          <w:sz w:val="28"/>
          <w:szCs w:val="28"/>
        </w:rPr>
        <w:t>слова</w:t>
      </w:r>
      <w:r w:rsidR="00EE3D81">
        <w:rPr>
          <w:sz w:val="28"/>
          <w:szCs w:val="28"/>
        </w:rPr>
        <w:t xml:space="preserve"> «</w:t>
      </w:r>
      <w:r w:rsidR="00EE3D81" w:rsidRPr="00EE3D81">
        <w:rPr>
          <w:sz w:val="28"/>
          <w:szCs w:val="28"/>
        </w:rPr>
        <w:t xml:space="preserve">наружная реклама и информация» заменить </w:t>
      </w:r>
      <w:r>
        <w:rPr>
          <w:sz w:val="28"/>
          <w:szCs w:val="28"/>
        </w:rPr>
        <w:t>словами</w:t>
      </w:r>
      <w:r w:rsidR="00EE3D81" w:rsidRPr="00EE3D81">
        <w:rPr>
          <w:sz w:val="28"/>
          <w:szCs w:val="28"/>
        </w:rPr>
        <w:t xml:space="preserve"> «рекламные конструкции и средства наружной информации»</w:t>
      </w:r>
      <w:r w:rsidR="00EE3D81">
        <w:rPr>
          <w:sz w:val="28"/>
          <w:szCs w:val="28"/>
        </w:rPr>
        <w:t>;</w:t>
      </w:r>
    </w:p>
    <w:p w:rsidR="00EE3D81" w:rsidRDefault="00635173" w:rsidP="00635173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D81">
        <w:rPr>
          <w:sz w:val="28"/>
          <w:szCs w:val="28"/>
        </w:rPr>
        <w:t>в подпункте 16 слов</w:t>
      </w:r>
      <w:r>
        <w:rPr>
          <w:sz w:val="28"/>
          <w:szCs w:val="28"/>
        </w:rPr>
        <w:t>а</w:t>
      </w:r>
      <w:r w:rsidR="00EE3D81">
        <w:rPr>
          <w:sz w:val="28"/>
          <w:szCs w:val="28"/>
        </w:rPr>
        <w:t xml:space="preserve"> «</w:t>
      </w:r>
      <w:r w:rsidR="00EE3D81" w:rsidRPr="00EE3D81">
        <w:rPr>
          <w:sz w:val="28"/>
          <w:szCs w:val="28"/>
        </w:rPr>
        <w:t xml:space="preserve">средства наружной рекламы и информации» заменить </w:t>
      </w:r>
      <w:r>
        <w:rPr>
          <w:sz w:val="28"/>
          <w:szCs w:val="28"/>
        </w:rPr>
        <w:t>словами</w:t>
      </w:r>
      <w:r w:rsidR="00EE3D81" w:rsidRPr="00EE3D81">
        <w:rPr>
          <w:sz w:val="28"/>
          <w:szCs w:val="28"/>
        </w:rPr>
        <w:t xml:space="preserve"> «рекламные конструкции и средства наружной информации»</w:t>
      </w:r>
      <w:r w:rsidR="00EE3D81">
        <w:rPr>
          <w:sz w:val="28"/>
          <w:szCs w:val="28"/>
        </w:rPr>
        <w:t>;</w:t>
      </w:r>
    </w:p>
    <w:p w:rsidR="00EE3D81" w:rsidRDefault="00635173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="00EE3D81">
        <w:rPr>
          <w:sz w:val="28"/>
          <w:szCs w:val="28"/>
        </w:rPr>
        <w:t xml:space="preserve"> главы 14 </w:t>
      </w:r>
      <w:r>
        <w:rPr>
          <w:sz w:val="28"/>
          <w:szCs w:val="28"/>
        </w:rPr>
        <w:t xml:space="preserve">изложить </w:t>
      </w:r>
      <w:r w:rsidR="00EE3D81">
        <w:rPr>
          <w:sz w:val="28"/>
          <w:szCs w:val="28"/>
        </w:rPr>
        <w:t>в следующей редакции:</w:t>
      </w:r>
    </w:p>
    <w:p w:rsidR="00EE3D81" w:rsidRPr="00EE3D81" w:rsidRDefault="00EE3D81" w:rsidP="00EE3D8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2D89">
        <w:rPr>
          <w:sz w:val="28"/>
          <w:szCs w:val="28"/>
        </w:rPr>
        <w:t xml:space="preserve">Глава 14. </w:t>
      </w:r>
      <w:r w:rsidRPr="00EE3D81">
        <w:rPr>
          <w:sz w:val="28"/>
          <w:szCs w:val="28"/>
        </w:rPr>
        <w:t>Рекламные конструкции и средства наружной информации»;</w:t>
      </w:r>
    </w:p>
    <w:p w:rsidR="00EE3D81" w:rsidRDefault="00EE3D81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119 изложить в следующей редакции:</w:t>
      </w:r>
    </w:p>
    <w:p w:rsidR="00EE3D81" w:rsidRPr="00EE3D81" w:rsidRDefault="00EE3D81" w:rsidP="00EE3D81">
      <w:pPr>
        <w:jc w:val="both"/>
        <w:rPr>
          <w:sz w:val="28"/>
          <w:szCs w:val="28"/>
        </w:rPr>
      </w:pPr>
      <w:r>
        <w:rPr>
          <w:sz w:val="28"/>
          <w:szCs w:val="28"/>
        </w:rPr>
        <w:t>«119.</w:t>
      </w:r>
      <w:r w:rsidRPr="00EE3D81">
        <w:rPr>
          <w:sz w:val="28"/>
          <w:szCs w:val="28"/>
        </w:rPr>
        <w:t xml:space="preserve">Установка, эксплуатация и демонтаж рекламных конструкций на территории города производится в соответствии с законодательством Российской Федерации о рекламе, </w:t>
      </w:r>
      <w:hyperlink r:id="rId11" w:history="1">
        <w:r w:rsidRPr="00EE3D81">
          <w:rPr>
            <w:sz w:val="28"/>
            <w:szCs w:val="28"/>
          </w:rPr>
          <w:t>Положением</w:t>
        </w:r>
      </w:hyperlink>
      <w:r w:rsidRPr="00EE3D81">
        <w:rPr>
          <w:sz w:val="28"/>
          <w:szCs w:val="28"/>
        </w:rPr>
        <w:t xml:space="preserve"> о порядке установки и эксплуатации рекламных конструкций на территории муниципального образования город Набережные Челны</w:t>
      </w:r>
      <w:r w:rsidR="006342D9">
        <w:rPr>
          <w:sz w:val="28"/>
          <w:szCs w:val="28"/>
        </w:rPr>
        <w:t xml:space="preserve"> Республики Татарстан</w:t>
      </w:r>
      <w:r w:rsidRPr="00EE3D81">
        <w:rPr>
          <w:sz w:val="28"/>
          <w:szCs w:val="28"/>
        </w:rPr>
        <w:t>, утвержденным решением Городского Совета</w:t>
      </w:r>
      <w:r w:rsidR="006F5653" w:rsidRPr="00811710">
        <w:rPr>
          <w:sz w:val="28"/>
          <w:szCs w:val="28"/>
        </w:rPr>
        <w:t>,</w:t>
      </w:r>
      <w:r w:rsidRPr="00EE3D81">
        <w:rPr>
          <w:sz w:val="28"/>
          <w:szCs w:val="28"/>
        </w:rPr>
        <w:t xml:space="preserve"> и настоящими Правилами</w:t>
      </w:r>
      <w:proofErr w:type="gramStart"/>
      <w:r w:rsidRPr="00EE3D81">
        <w:rPr>
          <w:sz w:val="28"/>
          <w:szCs w:val="28"/>
        </w:rPr>
        <w:t>.»;</w:t>
      </w:r>
      <w:proofErr w:type="gramEnd"/>
    </w:p>
    <w:p w:rsidR="00EE3D81" w:rsidRDefault="00EE3D81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120</w:t>
      </w:r>
      <w:r w:rsidRPr="00EE3D8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C71AD" w:rsidRDefault="00EE3D81" w:rsidP="00EE3D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«120.</w:t>
      </w:r>
      <w:r w:rsidRPr="00EE3D81">
        <w:rPr>
          <w:sz w:val="28"/>
          <w:szCs w:val="28"/>
        </w:rPr>
        <w:t xml:space="preserve"> Рекламные конструкции и средства наружной информации при их размещении на зданиях, строениях, сооружениях должны соответствовать архитектуре здания, строения, сооружения в целом  и не должны нарушать единого архитектурно-художественного облика города, площадей, зданий, строений и сооружений</w:t>
      </w:r>
      <w:r w:rsidR="003C71AD">
        <w:rPr>
          <w:sz w:val="28"/>
          <w:szCs w:val="28"/>
        </w:rPr>
        <w:t xml:space="preserve">. </w:t>
      </w:r>
    </w:p>
    <w:p w:rsidR="00EE3D81" w:rsidRPr="00EE3D81" w:rsidRDefault="003C71AD" w:rsidP="003C7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35173" w:rsidRPr="00EE3D81">
        <w:rPr>
          <w:sz w:val="28"/>
          <w:szCs w:val="28"/>
        </w:rPr>
        <w:t xml:space="preserve">еста размещения рекламных конструкций и средств наружной информации определяются концепцией размещения рекламных конструкций и средств наружной информации на </w:t>
      </w:r>
      <w:r w:rsidR="00635173">
        <w:rPr>
          <w:sz w:val="28"/>
          <w:szCs w:val="28"/>
        </w:rPr>
        <w:t>объекте</w:t>
      </w:r>
      <w:r w:rsidR="00635173" w:rsidRPr="00EE3D81">
        <w:rPr>
          <w:sz w:val="28"/>
          <w:szCs w:val="28"/>
        </w:rPr>
        <w:t>, согласованной в порядке, установленном Исполнительным комитетом</w:t>
      </w:r>
      <w:proofErr w:type="gramStart"/>
      <w:r w:rsidR="00EE3D81" w:rsidRPr="00EE3D81">
        <w:rPr>
          <w:sz w:val="28"/>
          <w:szCs w:val="28"/>
        </w:rPr>
        <w:t>.»;</w:t>
      </w:r>
    </w:p>
    <w:p w:rsidR="00EE3D81" w:rsidRDefault="00EE3D81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дополнить пунктом 121.1 следующего содержания:</w:t>
      </w:r>
    </w:p>
    <w:p w:rsidR="00EE3D81" w:rsidRPr="00EE3D81" w:rsidRDefault="00EE3D81" w:rsidP="00EE3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«121.1. </w:t>
      </w:r>
      <w:r w:rsidR="003C71AD">
        <w:rPr>
          <w:sz w:val="28"/>
          <w:szCs w:val="28"/>
        </w:rPr>
        <w:t>Размещение</w:t>
      </w:r>
      <w:r w:rsidRPr="002F2D89">
        <w:rPr>
          <w:sz w:val="28"/>
          <w:szCs w:val="28"/>
        </w:rPr>
        <w:t xml:space="preserve"> газет, афиш, плакатов, объявлени</w:t>
      </w:r>
      <w:r w:rsidR="003C71AD">
        <w:rPr>
          <w:sz w:val="28"/>
          <w:szCs w:val="28"/>
        </w:rPr>
        <w:t xml:space="preserve">й </w:t>
      </w:r>
      <w:r w:rsidRPr="002F2D89">
        <w:rPr>
          <w:sz w:val="28"/>
          <w:szCs w:val="28"/>
        </w:rPr>
        <w:t>разрешается только на специально установленных стендах</w:t>
      </w:r>
      <w:proofErr w:type="gramStart"/>
      <w:r w:rsidRPr="002F2D89">
        <w:rPr>
          <w:sz w:val="28"/>
          <w:szCs w:val="28"/>
        </w:rPr>
        <w:t>.»;</w:t>
      </w:r>
      <w:proofErr w:type="gramEnd"/>
    </w:p>
    <w:p w:rsidR="00EE3D81" w:rsidRDefault="00EE3D81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121.2 следующего содержания:</w:t>
      </w:r>
    </w:p>
    <w:p w:rsidR="00EE3D81" w:rsidRPr="002F2D89" w:rsidRDefault="00EE3D81" w:rsidP="002F2D89">
      <w:pPr>
        <w:jc w:val="both"/>
        <w:rPr>
          <w:sz w:val="28"/>
          <w:szCs w:val="28"/>
        </w:rPr>
      </w:pPr>
      <w:r>
        <w:rPr>
          <w:sz w:val="28"/>
          <w:szCs w:val="28"/>
        </w:rPr>
        <w:t>«121.2.</w:t>
      </w:r>
      <w:r w:rsidRPr="002F2D89">
        <w:rPr>
          <w:sz w:val="28"/>
          <w:szCs w:val="28"/>
        </w:rPr>
        <w:t xml:space="preserve"> </w:t>
      </w:r>
      <w:r w:rsidR="00635173">
        <w:rPr>
          <w:sz w:val="28"/>
          <w:szCs w:val="28"/>
        </w:rPr>
        <w:t>Размещение</w:t>
      </w:r>
      <w:r w:rsidRPr="002F2D89">
        <w:rPr>
          <w:sz w:val="28"/>
          <w:szCs w:val="28"/>
        </w:rPr>
        <w:t xml:space="preserve"> объявлений</w:t>
      </w:r>
      <w:r w:rsidR="006F5653">
        <w:rPr>
          <w:sz w:val="28"/>
          <w:szCs w:val="28"/>
        </w:rPr>
        <w:t xml:space="preserve"> и</w:t>
      </w:r>
      <w:r w:rsidR="009A4278">
        <w:rPr>
          <w:sz w:val="28"/>
          <w:szCs w:val="28"/>
        </w:rPr>
        <w:t xml:space="preserve"> информационных сообщений</w:t>
      </w:r>
      <w:r w:rsidR="006F5653">
        <w:rPr>
          <w:sz w:val="28"/>
          <w:szCs w:val="28"/>
        </w:rPr>
        <w:t>,</w:t>
      </w:r>
      <w:r w:rsidRPr="002F2D89">
        <w:rPr>
          <w:sz w:val="28"/>
          <w:szCs w:val="28"/>
        </w:rPr>
        <w:t xml:space="preserve"> а также выполнение надписей и изображений на фасадах зданий, на наружных стенах сооружений и киосков, ограждениях и заборах, павильонах, опорах ос</w:t>
      </w:r>
      <w:r w:rsidR="003C71AD">
        <w:rPr>
          <w:sz w:val="28"/>
          <w:szCs w:val="28"/>
        </w:rPr>
        <w:t>вещения, рекламных конструкциях и</w:t>
      </w:r>
      <w:r w:rsidRPr="002F2D89">
        <w:rPr>
          <w:sz w:val="28"/>
          <w:szCs w:val="28"/>
        </w:rPr>
        <w:t xml:space="preserve"> средствах наружной информации, деревьях и асфальте запрещаются</w:t>
      </w:r>
      <w:proofErr w:type="gramStart"/>
      <w:r w:rsidRPr="002F2D89">
        <w:rPr>
          <w:sz w:val="28"/>
          <w:szCs w:val="28"/>
        </w:rPr>
        <w:t>.»;</w:t>
      </w:r>
      <w:proofErr w:type="gramEnd"/>
    </w:p>
    <w:p w:rsidR="00EE3D81" w:rsidRDefault="00EE3D81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121.3 следующего содержания:</w:t>
      </w:r>
    </w:p>
    <w:p w:rsidR="00EE3D81" w:rsidRPr="002F2D89" w:rsidRDefault="00EE3D81" w:rsidP="002F2D89">
      <w:pPr>
        <w:jc w:val="both"/>
        <w:rPr>
          <w:sz w:val="28"/>
          <w:szCs w:val="28"/>
        </w:rPr>
      </w:pPr>
      <w:r>
        <w:rPr>
          <w:sz w:val="28"/>
          <w:szCs w:val="28"/>
        </w:rPr>
        <w:t>«121.3.</w:t>
      </w:r>
      <w:r w:rsidRPr="002F2D89">
        <w:rPr>
          <w:sz w:val="28"/>
          <w:szCs w:val="28"/>
        </w:rPr>
        <w:t xml:space="preserve"> </w:t>
      </w:r>
      <w:r w:rsidR="006342D9">
        <w:rPr>
          <w:sz w:val="28"/>
          <w:szCs w:val="28"/>
        </w:rPr>
        <w:t>Удаление</w:t>
      </w:r>
      <w:r w:rsidRPr="002F2D89">
        <w:rPr>
          <w:sz w:val="28"/>
          <w:szCs w:val="28"/>
        </w:rPr>
        <w:t xml:space="preserve"> </w:t>
      </w:r>
      <w:r w:rsidR="006342D9" w:rsidRPr="002F2D89">
        <w:rPr>
          <w:sz w:val="28"/>
          <w:szCs w:val="28"/>
        </w:rPr>
        <w:t>объявлений и информационных с</w:t>
      </w:r>
      <w:r w:rsidR="006342D9">
        <w:rPr>
          <w:sz w:val="28"/>
          <w:szCs w:val="28"/>
        </w:rPr>
        <w:t xml:space="preserve">ообщений с </w:t>
      </w:r>
      <w:r w:rsidR="009A4278" w:rsidRPr="002F2D89">
        <w:rPr>
          <w:sz w:val="28"/>
          <w:szCs w:val="28"/>
        </w:rPr>
        <w:t xml:space="preserve">опор электротранспорта, уличного освещения, цоколя зданий, заборов и других сооружений </w:t>
      </w:r>
      <w:r w:rsidRPr="002F2D89">
        <w:rPr>
          <w:sz w:val="28"/>
          <w:szCs w:val="28"/>
        </w:rPr>
        <w:t>осуществля</w:t>
      </w:r>
      <w:r w:rsidR="006342D9">
        <w:rPr>
          <w:sz w:val="28"/>
          <w:szCs w:val="28"/>
        </w:rPr>
        <w:t>ют организации</w:t>
      </w:r>
      <w:r w:rsidRPr="002F2D89">
        <w:rPr>
          <w:sz w:val="28"/>
          <w:szCs w:val="28"/>
        </w:rPr>
        <w:t>, эксплуатирующи</w:t>
      </w:r>
      <w:r w:rsidR="006342D9">
        <w:rPr>
          <w:sz w:val="28"/>
          <w:szCs w:val="28"/>
        </w:rPr>
        <w:t>е</w:t>
      </w:r>
      <w:r w:rsidRPr="002F2D89">
        <w:rPr>
          <w:sz w:val="28"/>
          <w:szCs w:val="28"/>
        </w:rPr>
        <w:t xml:space="preserve"> данные объекты.</w:t>
      </w:r>
    </w:p>
    <w:p w:rsidR="00EE3D81" w:rsidRPr="002F2D89" w:rsidRDefault="006342D9" w:rsidP="002F2D89">
      <w:pPr>
        <w:jc w:val="both"/>
        <w:rPr>
          <w:sz w:val="28"/>
          <w:szCs w:val="28"/>
        </w:rPr>
      </w:pPr>
      <w:r>
        <w:rPr>
          <w:sz w:val="28"/>
          <w:szCs w:val="28"/>
        </w:rPr>
        <w:t>Удаление</w:t>
      </w:r>
      <w:r w:rsidRPr="002F2D89">
        <w:rPr>
          <w:sz w:val="28"/>
          <w:szCs w:val="28"/>
        </w:rPr>
        <w:t xml:space="preserve"> объявлений и информационных с</w:t>
      </w:r>
      <w:r>
        <w:rPr>
          <w:sz w:val="28"/>
          <w:szCs w:val="28"/>
        </w:rPr>
        <w:t xml:space="preserve">ообщений с </w:t>
      </w:r>
      <w:r w:rsidR="003C71AD">
        <w:rPr>
          <w:sz w:val="28"/>
          <w:szCs w:val="28"/>
        </w:rPr>
        <w:t xml:space="preserve">рекламных конструкций и </w:t>
      </w:r>
      <w:r w:rsidR="00EE3D81" w:rsidRPr="002F2D89">
        <w:rPr>
          <w:sz w:val="28"/>
          <w:szCs w:val="28"/>
        </w:rPr>
        <w:t>средств наружной</w:t>
      </w:r>
      <w:r w:rsidR="003C71AD">
        <w:rPr>
          <w:sz w:val="28"/>
          <w:szCs w:val="28"/>
        </w:rPr>
        <w:t xml:space="preserve"> информации </w:t>
      </w:r>
      <w:r w:rsidR="00EE3D81" w:rsidRPr="002F2D89">
        <w:rPr>
          <w:sz w:val="28"/>
          <w:szCs w:val="28"/>
        </w:rPr>
        <w:t>осуществля</w:t>
      </w:r>
      <w:r>
        <w:rPr>
          <w:sz w:val="28"/>
          <w:szCs w:val="28"/>
        </w:rPr>
        <w:t>ют</w:t>
      </w:r>
      <w:r w:rsidR="00EE3D81" w:rsidRPr="002F2D89">
        <w:rPr>
          <w:sz w:val="28"/>
          <w:szCs w:val="28"/>
        </w:rPr>
        <w:t xml:space="preserve"> вл</w:t>
      </w:r>
      <w:r w:rsidR="003C71AD">
        <w:rPr>
          <w:sz w:val="28"/>
          <w:szCs w:val="28"/>
        </w:rPr>
        <w:t>адельц</w:t>
      </w:r>
      <w:r>
        <w:rPr>
          <w:sz w:val="28"/>
          <w:szCs w:val="28"/>
        </w:rPr>
        <w:t>ы</w:t>
      </w:r>
      <w:r w:rsidR="003C71AD">
        <w:rPr>
          <w:sz w:val="28"/>
          <w:szCs w:val="28"/>
        </w:rPr>
        <w:t xml:space="preserve"> рекламных конструкций, средств наружной информации</w:t>
      </w:r>
      <w:proofErr w:type="gramStart"/>
      <w:r w:rsidR="00EE3D81" w:rsidRPr="002F2D89">
        <w:rPr>
          <w:sz w:val="28"/>
          <w:szCs w:val="28"/>
        </w:rPr>
        <w:t>.»;</w:t>
      </w:r>
      <w:proofErr w:type="gramEnd"/>
    </w:p>
    <w:p w:rsidR="00EE3D81" w:rsidRDefault="002F2D89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главу 53 исключить;</w:t>
      </w:r>
    </w:p>
    <w:p w:rsidR="002F2D89" w:rsidRDefault="00635173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</w:t>
      </w:r>
      <w:r w:rsidR="00093181">
        <w:rPr>
          <w:sz w:val="28"/>
          <w:szCs w:val="28"/>
        </w:rPr>
        <w:t>е</w:t>
      </w:r>
      <w:r>
        <w:rPr>
          <w:sz w:val="28"/>
          <w:szCs w:val="28"/>
        </w:rPr>
        <w:t>нование</w:t>
      </w:r>
      <w:r w:rsidR="002F2D89">
        <w:rPr>
          <w:sz w:val="28"/>
          <w:szCs w:val="28"/>
        </w:rPr>
        <w:t xml:space="preserve"> главы 63 изложить в следующей редакции:</w:t>
      </w:r>
    </w:p>
    <w:p w:rsidR="002F2D89" w:rsidRPr="002F2D89" w:rsidRDefault="002F2D89" w:rsidP="002F2D89">
      <w:pPr>
        <w:jc w:val="both"/>
        <w:rPr>
          <w:sz w:val="28"/>
          <w:szCs w:val="28"/>
        </w:rPr>
      </w:pPr>
      <w:r>
        <w:rPr>
          <w:sz w:val="28"/>
          <w:szCs w:val="28"/>
        </w:rPr>
        <w:t>«Глава 63. Содержание рекламных конструкций и средств наружной информации»;</w:t>
      </w:r>
    </w:p>
    <w:p w:rsidR="002F2D89" w:rsidRDefault="002F2D89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543 изложить в следующей редакции:</w:t>
      </w:r>
    </w:p>
    <w:p w:rsidR="002F2D89" w:rsidRPr="002F2D89" w:rsidRDefault="002F2D89" w:rsidP="002F2D89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«543. Рекламные конструкции и средства наружной информации должны быть технически исправными и эстетически ухоженными.</w:t>
      </w:r>
    </w:p>
    <w:p w:rsidR="002F2D89" w:rsidRPr="002F2D89" w:rsidRDefault="003C71AD" w:rsidP="002F2D89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</w:t>
      </w:r>
      <w:r w:rsidR="002F2D89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рекламной</w:t>
      </w:r>
      <w:r w:rsidR="0009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09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D89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D89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наружной информации обязан следить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F2D89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техническим и эстетическим состоянием, своевременно производить их ремонт, покраску и уборку мест</w:t>
      </w:r>
      <w:r w:rsidR="006342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D89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рекламн</w:t>
      </w:r>
      <w:r w:rsidR="00634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конструкции</w:t>
      </w:r>
      <w:r w:rsidR="008F57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2D89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6342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2D89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наружной информации.</w:t>
      </w:r>
    </w:p>
    <w:p w:rsidR="002F2D89" w:rsidRPr="002F2D89" w:rsidRDefault="002F2D89" w:rsidP="002F2D89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удалении информации с рекламной конструкции рекламное поле должно быть замощено баннерной тканью светлых тонов. </w:t>
      </w:r>
    </w:p>
    <w:p w:rsidR="002F2D89" w:rsidRDefault="002F2D89" w:rsidP="002F2D89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монтажа (демонтажа) рекламной конструкции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средства наружной информации</w:t>
      </w: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рекламной конструкции, средства наружной информации</w:t>
      </w: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осуществить восстановление благоустройства места размещения рекламной конструкции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</w:t>
      </w:r>
      <w:r w:rsidR="006342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наружной информации</w:t>
      </w: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трех суток.</w:t>
      </w:r>
    </w:p>
    <w:p w:rsidR="006342D9" w:rsidRPr="002F2D89" w:rsidRDefault="00271768" w:rsidP="002F2D89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Рекламная конструкция, средство наружной информации при наличии у него фундаментного блока должно быть демонтировано вместе с фундаментным блоком.</w:t>
      </w:r>
    </w:p>
    <w:p w:rsidR="002F2D89" w:rsidRPr="002F2D89" w:rsidRDefault="002F2D89" w:rsidP="002F2D89">
      <w:pPr>
        <w:pStyle w:val="a7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ненадлежащее содержание рекламн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конструкции,</w:t>
      </w: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наружной информации ответственность нес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владел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ец</w:t>
      </w: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987297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3C71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7297"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наружной </w:t>
      </w:r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proofErr w:type="gramStart"/>
      <w:r w:rsidRPr="002F2D89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2F2D89" w:rsidRDefault="002F2D89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543.1 следующего содержания:</w:t>
      </w:r>
    </w:p>
    <w:p w:rsidR="002F2D89" w:rsidRPr="002F2D89" w:rsidRDefault="002F2D89" w:rsidP="002F2D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«543.1. </w:t>
      </w:r>
      <w:r w:rsidRPr="002F2D89">
        <w:rPr>
          <w:sz w:val="28"/>
          <w:szCs w:val="28"/>
        </w:rPr>
        <w:t xml:space="preserve">Организациям, эксплуатирующим световые рекламные конструкции и средства наружной информации, следует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</w:r>
      <w:r w:rsidR="00987297" w:rsidRPr="00987297">
        <w:rPr>
          <w:sz w:val="28"/>
          <w:szCs w:val="28"/>
        </w:rPr>
        <w:t>элементов</w:t>
      </w:r>
      <w:r w:rsidRPr="002F2D89">
        <w:rPr>
          <w:sz w:val="28"/>
          <w:szCs w:val="28"/>
        </w:rPr>
        <w:t>.</w:t>
      </w:r>
    </w:p>
    <w:p w:rsidR="002F2D89" w:rsidRPr="002F2D89" w:rsidRDefault="002F2D89" w:rsidP="00CB567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D89">
        <w:rPr>
          <w:sz w:val="28"/>
          <w:szCs w:val="28"/>
        </w:rPr>
        <w:t>В случае неисправности отдельных элементов рекламн</w:t>
      </w:r>
      <w:r w:rsidR="00271768">
        <w:rPr>
          <w:sz w:val="28"/>
          <w:szCs w:val="28"/>
        </w:rPr>
        <w:t>ой конструкции,</w:t>
      </w:r>
      <w:r w:rsidR="003C71AD">
        <w:rPr>
          <w:sz w:val="28"/>
          <w:szCs w:val="28"/>
        </w:rPr>
        <w:t xml:space="preserve"> </w:t>
      </w:r>
      <w:r w:rsidRPr="002F2D89">
        <w:rPr>
          <w:sz w:val="28"/>
          <w:szCs w:val="28"/>
        </w:rPr>
        <w:t>средств</w:t>
      </w:r>
      <w:r w:rsidR="00271768">
        <w:rPr>
          <w:sz w:val="28"/>
          <w:szCs w:val="28"/>
        </w:rPr>
        <w:t>а</w:t>
      </w:r>
      <w:r w:rsidRPr="002F2D89">
        <w:rPr>
          <w:sz w:val="28"/>
          <w:szCs w:val="28"/>
        </w:rPr>
        <w:t xml:space="preserve"> наружной информации необходимо выключать полностью всю рекламную конструкцию</w:t>
      </w:r>
      <w:r w:rsidR="003C71AD">
        <w:rPr>
          <w:sz w:val="28"/>
          <w:szCs w:val="28"/>
        </w:rPr>
        <w:t xml:space="preserve">, </w:t>
      </w:r>
      <w:r w:rsidRPr="002F2D89">
        <w:rPr>
          <w:sz w:val="28"/>
          <w:szCs w:val="28"/>
        </w:rPr>
        <w:t>средство наружной информации.</w:t>
      </w:r>
    </w:p>
    <w:p w:rsidR="002F2D89" w:rsidRPr="002F2D89" w:rsidRDefault="002F2D89" w:rsidP="00CB567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2D89">
        <w:rPr>
          <w:sz w:val="28"/>
          <w:szCs w:val="28"/>
        </w:rPr>
        <w:t>Витрины следует оборудовать специальными осветительными приборами</w:t>
      </w:r>
      <w:proofErr w:type="gramStart"/>
      <w:r w:rsidRPr="002F2D89">
        <w:rPr>
          <w:sz w:val="28"/>
          <w:szCs w:val="28"/>
        </w:rPr>
        <w:t>.»;</w:t>
      </w:r>
      <w:proofErr w:type="gramEnd"/>
    </w:p>
    <w:p w:rsidR="002F2D89" w:rsidRDefault="000E2EA4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F2D89">
        <w:rPr>
          <w:sz w:val="28"/>
          <w:szCs w:val="28"/>
        </w:rPr>
        <w:t xml:space="preserve"> пункт</w:t>
      </w:r>
      <w:r w:rsidR="00093181">
        <w:rPr>
          <w:sz w:val="28"/>
          <w:szCs w:val="28"/>
        </w:rPr>
        <w:t>е</w:t>
      </w:r>
      <w:r w:rsidR="002F2D89">
        <w:rPr>
          <w:sz w:val="28"/>
          <w:szCs w:val="28"/>
        </w:rPr>
        <w:t xml:space="preserve"> 544:</w:t>
      </w:r>
    </w:p>
    <w:p w:rsidR="002F2D89" w:rsidRPr="000E2EA4" w:rsidRDefault="000E2EA4" w:rsidP="00CF59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подпункте 2 </w:t>
      </w:r>
      <w:r w:rsidR="00093181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093181">
        <w:rPr>
          <w:sz w:val="28"/>
          <w:szCs w:val="28"/>
        </w:rPr>
        <w:t xml:space="preserve">на </w:t>
      </w:r>
      <w:r w:rsidRPr="000E2EA4">
        <w:rPr>
          <w:sz w:val="28"/>
          <w:szCs w:val="28"/>
        </w:rPr>
        <w:t xml:space="preserve">средствах наружной рекламы и информации» заменить </w:t>
      </w:r>
      <w:r w:rsidR="00093181">
        <w:rPr>
          <w:sz w:val="28"/>
          <w:szCs w:val="28"/>
        </w:rPr>
        <w:t>словами</w:t>
      </w:r>
      <w:r w:rsidRPr="000E2EA4">
        <w:rPr>
          <w:sz w:val="28"/>
          <w:szCs w:val="28"/>
        </w:rPr>
        <w:t xml:space="preserve"> «</w:t>
      </w:r>
      <w:r w:rsidR="00093181">
        <w:rPr>
          <w:sz w:val="28"/>
          <w:szCs w:val="28"/>
        </w:rPr>
        <w:t xml:space="preserve">на </w:t>
      </w:r>
      <w:r w:rsidRPr="000E2EA4">
        <w:rPr>
          <w:sz w:val="28"/>
          <w:szCs w:val="28"/>
        </w:rPr>
        <w:t>рекламных конструкциях и средствах наружной информации»;</w:t>
      </w:r>
    </w:p>
    <w:p w:rsidR="00CF5903" w:rsidRDefault="000E2EA4" w:rsidP="00CF5903">
      <w:pPr>
        <w:ind w:firstLine="567"/>
        <w:jc w:val="both"/>
        <w:rPr>
          <w:sz w:val="28"/>
          <w:szCs w:val="28"/>
        </w:rPr>
      </w:pPr>
      <w:r w:rsidRPr="000E2EA4">
        <w:rPr>
          <w:sz w:val="28"/>
          <w:szCs w:val="28"/>
        </w:rPr>
        <w:t xml:space="preserve">- </w:t>
      </w:r>
      <w:r w:rsidR="00093181">
        <w:rPr>
          <w:sz w:val="28"/>
          <w:szCs w:val="28"/>
        </w:rPr>
        <w:t>подпункт</w:t>
      </w:r>
      <w:r w:rsidRPr="000E2EA4">
        <w:rPr>
          <w:sz w:val="28"/>
          <w:szCs w:val="28"/>
        </w:rPr>
        <w:t xml:space="preserve"> 3 </w:t>
      </w:r>
      <w:r w:rsidR="00093181">
        <w:rPr>
          <w:sz w:val="28"/>
          <w:szCs w:val="28"/>
        </w:rPr>
        <w:t xml:space="preserve">изложить в следующей редакции: </w:t>
      </w:r>
    </w:p>
    <w:p w:rsidR="000E2EA4" w:rsidRPr="000E2EA4" w:rsidRDefault="00CF5903" w:rsidP="00CF5903">
      <w:pPr>
        <w:ind w:firstLine="567"/>
        <w:jc w:val="both"/>
        <w:rPr>
          <w:sz w:val="28"/>
          <w:szCs w:val="28"/>
        </w:rPr>
      </w:pPr>
      <w:r w:rsidRPr="00CF5903">
        <w:rPr>
          <w:sz w:val="28"/>
          <w:szCs w:val="28"/>
        </w:rPr>
        <w:t xml:space="preserve">«3) содержать рекламные конструкции и средства наружной информации в ненадлежащем состоянии (отсутствие подсветки, </w:t>
      </w:r>
      <w:proofErr w:type="spellStart"/>
      <w:r w:rsidRPr="00CF5903">
        <w:rPr>
          <w:sz w:val="28"/>
          <w:szCs w:val="28"/>
        </w:rPr>
        <w:t>нефункционирование</w:t>
      </w:r>
      <w:proofErr w:type="spellEnd"/>
      <w:r w:rsidRPr="00CF5903">
        <w:rPr>
          <w:sz w:val="28"/>
          <w:szCs w:val="28"/>
        </w:rPr>
        <w:t xml:space="preserve"> отдельных элементов подсветки, отсутствие отдельных букв и цифр, отсутствие покраски, наличие ржавчины, испорченное изображение, отсутствие изображения; повреждение конструктивных элементов)»</w:t>
      </w:r>
      <w:r w:rsidR="000E2EA4" w:rsidRPr="000E2EA4">
        <w:rPr>
          <w:sz w:val="28"/>
          <w:szCs w:val="28"/>
        </w:rPr>
        <w:t>;</w:t>
      </w:r>
    </w:p>
    <w:p w:rsidR="000E2EA4" w:rsidRPr="000E2EA4" w:rsidRDefault="000E2EA4" w:rsidP="00CF5903">
      <w:pPr>
        <w:ind w:firstLine="567"/>
        <w:jc w:val="both"/>
        <w:rPr>
          <w:sz w:val="28"/>
          <w:szCs w:val="28"/>
        </w:rPr>
      </w:pPr>
      <w:r w:rsidRPr="000E2EA4">
        <w:rPr>
          <w:sz w:val="28"/>
          <w:szCs w:val="28"/>
        </w:rPr>
        <w:t xml:space="preserve">- в подпункте 4 </w:t>
      </w:r>
      <w:r w:rsidR="00093181">
        <w:rPr>
          <w:sz w:val="28"/>
          <w:szCs w:val="28"/>
        </w:rPr>
        <w:t>слова</w:t>
      </w:r>
      <w:r w:rsidRPr="000E2EA4">
        <w:rPr>
          <w:sz w:val="28"/>
          <w:szCs w:val="28"/>
        </w:rPr>
        <w:t xml:space="preserve"> «средств наружной рекламы и информации» заменить </w:t>
      </w:r>
      <w:r w:rsidR="00093181">
        <w:rPr>
          <w:sz w:val="28"/>
          <w:szCs w:val="28"/>
        </w:rPr>
        <w:t>словами</w:t>
      </w:r>
      <w:r w:rsidRPr="000E2EA4">
        <w:rPr>
          <w:sz w:val="28"/>
          <w:szCs w:val="28"/>
        </w:rPr>
        <w:t xml:space="preserve"> «рекламных конструкций и средств наружной информации»;</w:t>
      </w:r>
    </w:p>
    <w:p w:rsidR="00093181" w:rsidRDefault="000E2EA4" w:rsidP="00CF5903">
      <w:pPr>
        <w:ind w:firstLine="567"/>
        <w:jc w:val="both"/>
        <w:rPr>
          <w:sz w:val="28"/>
          <w:szCs w:val="28"/>
        </w:rPr>
      </w:pPr>
      <w:r w:rsidRPr="000E2EA4">
        <w:rPr>
          <w:sz w:val="28"/>
          <w:szCs w:val="28"/>
        </w:rPr>
        <w:t xml:space="preserve">- дополнить подпунктом 5 следующего содержания: </w:t>
      </w:r>
    </w:p>
    <w:p w:rsidR="000E2EA4" w:rsidRPr="002F2D89" w:rsidRDefault="000E2EA4" w:rsidP="00CF5903">
      <w:pPr>
        <w:ind w:firstLine="567"/>
        <w:jc w:val="both"/>
        <w:rPr>
          <w:sz w:val="28"/>
          <w:szCs w:val="28"/>
        </w:rPr>
      </w:pPr>
      <w:r w:rsidRPr="000E2EA4">
        <w:rPr>
          <w:sz w:val="28"/>
          <w:szCs w:val="28"/>
        </w:rPr>
        <w:t>«</w:t>
      </w:r>
      <w:r w:rsidR="00093181">
        <w:rPr>
          <w:sz w:val="28"/>
          <w:szCs w:val="28"/>
        </w:rPr>
        <w:t xml:space="preserve">5) </w:t>
      </w:r>
      <w:r w:rsidRPr="000E2EA4">
        <w:rPr>
          <w:sz w:val="28"/>
          <w:szCs w:val="28"/>
        </w:rPr>
        <w:t>устанавливать средство наружной информации без согласования, полученного в установленном Исполнительным комитетом порядке»;</w:t>
      </w:r>
    </w:p>
    <w:p w:rsidR="002F2D89" w:rsidRDefault="000E2EA4" w:rsidP="00EE3D81">
      <w:pPr>
        <w:pStyle w:val="a4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545 изложить в следующей редакции:</w:t>
      </w:r>
    </w:p>
    <w:p w:rsidR="000E2EA4" w:rsidRDefault="00CF5903" w:rsidP="000E2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2EA4">
        <w:rPr>
          <w:sz w:val="28"/>
          <w:szCs w:val="28"/>
        </w:rPr>
        <w:t>«545.</w:t>
      </w:r>
      <w:r w:rsidR="000E2EA4" w:rsidRPr="000E2EA4">
        <w:rPr>
          <w:sz w:val="28"/>
          <w:szCs w:val="28"/>
        </w:rPr>
        <w:t xml:space="preserve"> </w:t>
      </w:r>
      <w:proofErr w:type="gramStart"/>
      <w:r w:rsidR="000E2EA4" w:rsidRPr="000E2EA4">
        <w:rPr>
          <w:sz w:val="28"/>
          <w:szCs w:val="28"/>
        </w:rPr>
        <w:t>Ответственность за организацию и производство работ по уборке территори</w:t>
      </w:r>
      <w:r w:rsidR="003C71AD">
        <w:rPr>
          <w:sz w:val="28"/>
          <w:szCs w:val="28"/>
        </w:rPr>
        <w:t>и</w:t>
      </w:r>
      <w:r w:rsidR="000E2EA4" w:rsidRPr="000E2EA4">
        <w:rPr>
          <w:sz w:val="28"/>
          <w:szCs w:val="28"/>
        </w:rPr>
        <w:t>, прилегающ</w:t>
      </w:r>
      <w:r w:rsidR="003C71AD">
        <w:rPr>
          <w:sz w:val="28"/>
          <w:szCs w:val="28"/>
        </w:rPr>
        <w:t>ей</w:t>
      </w:r>
      <w:r w:rsidR="000E2EA4" w:rsidRPr="000E2EA4">
        <w:rPr>
          <w:sz w:val="28"/>
          <w:szCs w:val="28"/>
        </w:rPr>
        <w:t xml:space="preserve"> к отдельно стоящ</w:t>
      </w:r>
      <w:r w:rsidR="003C71AD">
        <w:rPr>
          <w:sz w:val="28"/>
          <w:szCs w:val="28"/>
        </w:rPr>
        <w:t xml:space="preserve">ей </w:t>
      </w:r>
      <w:r w:rsidR="000E2EA4" w:rsidRPr="000E2EA4">
        <w:rPr>
          <w:sz w:val="28"/>
          <w:szCs w:val="28"/>
        </w:rPr>
        <w:t>рекламн</w:t>
      </w:r>
      <w:r w:rsidR="003C71AD">
        <w:rPr>
          <w:sz w:val="28"/>
          <w:szCs w:val="28"/>
        </w:rPr>
        <w:t>ой</w:t>
      </w:r>
      <w:r w:rsidR="000E2EA4" w:rsidRPr="000E2EA4">
        <w:rPr>
          <w:sz w:val="28"/>
          <w:szCs w:val="28"/>
        </w:rPr>
        <w:t xml:space="preserve"> конструкци</w:t>
      </w:r>
      <w:r w:rsidR="003C71AD">
        <w:rPr>
          <w:sz w:val="28"/>
          <w:szCs w:val="28"/>
        </w:rPr>
        <w:t>и,</w:t>
      </w:r>
      <w:r w:rsidR="000E2EA4" w:rsidRPr="000E2EA4">
        <w:rPr>
          <w:sz w:val="28"/>
          <w:szCs w:val="28"/>
        </w:rPr>
        <w:t xml:space="preserve"> средств</w:t>
      </w:r>
      <w:r w:rsidR="003C71AD">
        <w:rPr>
          <w:sz w:val="28"/>
          <w:szCs w:val="28"/>
        </w:rPr>
        <w:t>у</w:t>
      </w:r>
      <w:r w:rsidR="000E2EA4" w:rsidRPr="000E2EA4">
        <w:rPr>
          <w:sz w:val="28"/>
          <w:szCs w:val="28"/>
        </w:rPr>
        <w:t xml:space="preserve"> наружной информации, в радиусе 5 м от рекламн</w:t>
      </w:r>
      <w:r w:rsidR="003C71AD">
        <w:rPr>
          <w:sz w:val="28"/>
          <w:szCs w:val="28"/>
        </w:rPr>
        <w:t>ой</w:t>
      </w:r>
      <w:r w:rsidR="000E2EA4" w:rsidRPr="000E2EA4">
        <w:rPr>
          <w:sz w:val="28"/>
          <w:szCs w:val="28"/>
        </w:rPr>
        <w:t xml:space="preserve"> конструкци</w:t>
      </w:r>
      <w:r w:rsidR="003C71AD">
        <w:rPr>
          <w:sz w:val="28"/>
          <w:szCs w:val="28"/>
        </w:rPr>
        <w:t>и,</w:t>
      </w:r>
      <w:r w:rsidR="000E2EA4" w:rsidRPr="000E2EA4">
        <w:rPr>
          <w:sz w:val="28"/>
          <w:szCs w:val="28"/>
        </w:rPr>
        <w:t xml:space="preserve"> средств</w:t>
      </w:r>
      <w:r w:rsidR="003C71AD">
        <w:rPr>
          <w:sz w:val="28"/>
          <w:szCs w:val="28"/>
        </w:rPr>
        <w:t>а</w:t>
      </w:r>
      <w:r w:rsidR="000E2EA4" w:rsidRPr="000E2EA4">
        <w:rPr>
          <w:sz w:val="28"/>
          <w:szCs w:val="28"/>
        </w:rPr>
        <w:t xml:space="preserve"> наружной информации</w:t>
      </w:r>
      <w:r w:rsidR="008F5759">
        <w:rPr>
          <w:sz w:val="28"/>
          <w:szCs w:val="28"/>
        </w:rPr>
        <w:t>,</w:t>
      </w:r>
      <w:r w:rsidR="000E2EA4" w:rsidRPr="000E2EA4">
        <w:rPr>
          <w:sz w:val="28"/>
          <w:szCs w:val="28"/>
        </w:rPr>
        <w:t xml:space="preserve"> возлагается на </w:t>
      </w:r>
      <w:r w:rsidR="003C71AD">
        <w:rPr>
          <w:sz w:val="28"/>
          <w:szCs w:val="28"/>
        </w:rPr>
        <w:t>его владельца</w:t>
      </w:r>
      <w:r w:rsidR="00271768">
        <w:rPr>
          <w:sz w:val="28"/>
          <w:szCs w:val="28"/>
        </w:rPr>
        <w:t>.»;</w:t>
      </w:r>
      <w:proofErr w:type="gramEnd"/>
    </w:p>
    <w:p w:rsidR="007D3C1B" w:rsidRPr="000E2EA4" w:rsidRDefault="00271768" w:rsidP="002717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="007D3C1B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</w:t>
      </w:r>
      <w:r w:rsidR="007D3C1B">
        <w:rPr>
          <w:sz w:val="28"/>
          <w:szCs w:val="28"/>
        </w:rPr>
        <w:t xml:space="preserve"> </w:t>
      </w:r>
      <w:r w:rsidR="00F65C15">
        <w:rPr>
          <w:sz w:val="28"/>
          <w:szCs w:val="28"/>
        </w:rPr>
        <w:t>приложение</w:t>
      </w:r>
      <w:r>
        <w:rPr>
          <w:sz w:val="28"/>
          <w:szCs w:val="28"/>
        </w:rPr>
        <w:t>м</w:t>
      </w:r>
      <w:r w:rsidR="00F65C15">
        <w:rPr>
          <w:sz w:val="28"/>
          <w:szCs w:val="28"/>
        </w:rPr>
        <w:t xml:space="preserve"> №9 согласно приложению</w:t>
      </w:r>
      <w:r w:rsidR="007D3C1B">
        <w:rPr>
          <w:sz w:val="28"/>
          <w:szCs w:val="28"/>
        </w:rPr>
        <w:t xml:space="preserve">. </w:t>
      </w:r>
    </w:p>
    <w:p w:rsidR="00ED2BEB" w:rsidRDefault="00271768" w:rsidP="00ED2BEB">
      <w:pPr>
        <w:shd w:val="clear" w:color="auto" w:fill="FFFFFF"/>
        <w:spacing w:before="240" w:after="240" w:line="338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2BEB" w:rsidRPr="003622F7">
        <w:rPr>
          <w:sz w:val="28"/>
          <w:szCs w:val="28"/>
        </w:rPr>
        <w:t xml:space="preserve">. </w:t>
      </w:r>
      <w:proofErr w:type="gramStart"/>
      <w:r w:rsidR="00ED2BEB" w:rsidRPr="003622F7">
        <w:rPr>
          <w:sz w:val="28"/>
          <w:szCs w:val="28"/>
        </w:rPr>
        <w:t>Контроль за</w:t>
      </w:r>
      <w:proofErr w:type="gramEnd"/>
      <w:r w:rsidR="00ED2BEB" w:rsidRPr="003622F7">
        <w:rPr>
          <w:sz w:val="28"/>
          <w:szCs w:val="28"/>
        </w:rPr>
        <w:t xml:space="preserve"> исполнением настоящего Решения возложить на постоянную комиссию Городского Совета по жизнеобеспечению населения и градостроительству.</w:t>
      </w:r>
    </w:p>
    <w:p w:rsidR="007D3C1B" w:rsidRDefault="007D3C1B" w:rsidP="00CF5903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</w:p>
    <w:p w:rsidR="00682713" w:rsidRDefault="00ED2BEB" w:rsidP="00CF5903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 </w:t>
      </w:r>
      <w:proofErr w:type="spellStart"/>
      <w:r w:rsidR="0039548C">
        <w:rPr>
          <w:sz w:val="28"/>
          <w:szCs w:val="28"/>
        </w:rPr>
        <w:t>И.о</w:t>
      </w:r>
      <w:proofErr w:type="spellEnd"/>
      <w:r w:rsidR="0039548C">
        <w:rPr>
          <w:sz w:val="28"/>
          <w:szCs w:val="28"/>
        </w:rPr>
        <w:t xml:space="preserve">. </w:t>
      </w:r>
      <w:r w:rsidRPr="00ED2BEB">
        <w:rPr>
          <w:sz w:val="28"/>
          <w:szCs w:val="28"/>
        </w:rPr>
        <w:t>Мэр</w:t>
      </w:r>
      <w:r w:rsidR="0039548C">
        <w:rPr>
          <w:sz w:val="28"/>
          <w:szCs w:val="28"/>
        </w:rPr>
        <w:t>а</w:t>
      </w:r>
      <w:r w:rsidRPr="00ED2BEB">
        <w:rPr>
          <w:sz w:val="28"/>
          <w:szCs w:val="28"/>
        </w:rPr>
        <w:t xml:space="preserve"> города                                                              </w:t>
      </w:r>
      <w:proofErr w:type="spellStart"/>
      <w:r w:rsidR="0039548C">
        <w:rPr>
          <w:sz w:val="28"/>
          <w:szCs w:val="28"/>
        </w:rPr>
        <w:t>Ф.И.Андреева</w:t>
      </w:r>
      <w:proofErr w:type="spellEnd"/>
    </w:p>
    <w:sectPr w:rsidR="00682713" w:rsidSect="004519F0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7D7B"/>
    <w:multiLevelType w:val="hybridMultilevel"/>
    <w:tmpl w:val="4AE6C7F0"/>
    <w:lvl w:ilvl="0" w:tplc="53369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EF687F"/>
    <w:multiLevelType w:val="hybridMultilevel"/>
    <w:tmpl w:val="362238FC"/>
    <w:lvl w:ilvl="0" w:tplc="8F1E0A58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D8628E"/>
    <w:multiLevelType w:val="hybridMultilevel"/>
    <w:tmpl w:val="AE9ACB52"/>
    <w:lvl w:ilvl="0" w:tplc="30904BE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340E36"/>
    <w:multiLevelType w:val="hybridMultilevel"/>
    <w:tmpl w:val="B32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E3DED"/>
    <w:multiLevelType w:val="hybridMultilevel"/>
    <w:tmpl w:val="D4FA0D9E"/>
    <w:lvl w:ilvl="0" w:tplc="59B27C6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B900CD"/>
    <w:multiLevelType w:val="hybridMultilevel"/>
    <w:tmpl w:val="126C0342"/>
    <w:lvl w:ilvl="0" w:tplc="4BF69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F96B1A"/>
    <w:multiLevelType w:val="hybridMultilevel"/>
    <w:tmpl w:val="C0A61AD6"/>
    <w:lvl w:ilvl="0" w:tplc="1540B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1A"/>
    <w:rsid w:val="0000392B"/>
    <w:rsid w:val="000150A0"/>
    <w:rsid w:val="000353D0"/>
    <w:rsid w:val="000424D8"/>
    <w:rsid w:val="000652B6"/>
    <w:rsid w:val="00093181"/>
    <w:rsid w:val="000C14C2"/>
    <w:rsid w:val="000C53EF"/>
    <w:rsid w:val="000D1A53"/>
    <w:rsid w:val="000D4DD3"/>
    <w:rsid w:val="000E2EA4"/>
    <w:rsid w:val="000F576A"/>
    <w:rsid w:val="00126A1C"/>
    <w:rsid w:val="00137F69"/>
    <w:rsid w:val="00153CAD"/>
    <w:rsid w:val="00161822"/>
    <w:rsid w:val="00176817"/>
    <w:rsid w:val="00183380"/>
    <w:rsid w:val="001F4180"/>
    <w:rsid w:val="001F5DE5"/>
    <w:rsid w:val="00201189"/>
    <w:rsid w:val="00223F83"/>
    <w:rsid w:val="00227A32"/>
    <w:rsid w:val="00247834"/>
    <w:rsid w:val="00271768"/>
    <w:rsid w:val="002905EF"/>
    <w:rsid w:val="00295701"/>
    <w:rsid w:val="002A0795"/>
    <w:rsid w:val="002A72F2"/>
    <w:rsid w:val="002D2A74"/>
    <w:rsid w:val="002D44AA"/>
    <w:rsid w:val="002D6BFC"/>
    <w:rsid w:val="002F2D89"/>
    <w:rsid w:val="0031797B"/>
    <w:rsid w:val="00340150"/>
    <w:rsid w:val="003622F7"/>
    <w:rsid w:val="00374395"/>
    <w:rsid w:val="003755B0"/>
    <w:rsid w:val="0039548C"/>
    <w:rsid w:val="0039594C"/>
    <w:rsid w:val="003A16BA"/>
    <w:rsid w:val="003C1304"/>
    <w:rsid w:val="003C71AD"/>
    <w:rsid w:val="004300FF"/>
    <w:rsid w:val="004519F0"/>
    <w:rsid w:val="00452A18"/>
    <w:rsid w:val="004706F1"/>
    <w:rsid w:val="00472CB5"/>
    <w:rsid w:val="00483321"/>
    <w:rsid w:val="00487110"/>
    <w:rsid w:val="004E5038"/>
    <w:rsid w:val="00510458"/>
    <w:rsid w:val="0052138D"/>
    <w:rsid w:val="00542573"/>
    <w:rsid w:val="0054569C"/>
    <w:rsid w:val="005A135E"/>
    <w:rsid w:val="005C0FAD"/>
    <w:rsid w:val="006342D9"/>
    <w:rsid w:val="00635173"/>
    <w:rsid w:val="0063551A"/>
    <w:rsid w:val="00637857"/>
    <w:rsid w:val="00662D04"/>
    <w:rsid w:val="00667A31"/>
    <w:rsid w:val="00682713"/>
    <w:rsid w:val="00685A0C"/>
    <w:rsid w:val="006B76DE"/>
    <w:rsid w:val="006C4FD0"/>
    <w:rsid w:val="006F5653"/>
    <w:rsid w:val="006F5D4A"/>
    <w:rsid w:val="00700C5A"/>
    <w:rsid w:val="00743DE2"/>
    <w:rsid w:val="00761B96"/>
    <w:rsid w:val="007666DE"/>
    <w:rsid w:val="00790910"/>
    <w:rsid w:val="007A414A"/>
    <w:rsid w:val="007A575F"/>
    <w:rsid w:val="007A6AF6"/>
    <w:rsid w:val="007B323C"/>
    <w:rsid w:val="007D3C1B"/>
    <w:rsid w:val="0080333C"/>
    <w:rsid w:val="00811710"/>
    <w:rsid w:val="008162D0"/>
    <w:rsid w:val="00816DC0"/>
    <w:rsid w:val="008414EE"/>
    <w:rsid w:val="00852074"/>
    <w:rsid w:val="0085339B"/>
    <w:rsid w:val="008656F9"/>
    <w:rsid w:val="00870549"/>
    <w:rsid w:val="00884110"/>
    <w:rsid w:val="008B1FD8"/>
    <w:rsid w:val="008C7020"/>
    <w:rsid w:val="008D1495"/>
    <w:rsid w:val="008E462D"/>
    <w:rsid w:val="008F01A2"/>
    <w:rsid w:val="008F0234"/>
    <w:rsid w:val="008F5759"/>
    <w:rsid w:val="0092144F"/>
    <w:rsid w:val="009510F8"/>
    <w:rsid w:val="00980B1C"/>
    <w:rsid w:val="009861CF"/>
    <w:rsid w:val="00987297"/>
    <w:rsid w:val="009A4278"/>
    <w:rsid w:val="009A6A49"/>
    <w:rsid w:val="009B2BFB"/>
    <w:rsid w:val="009C75E2"/>
    <w:rsid w:val="009D0413"/>
    <w:rsid w:val="009F1904"/>
    <w:rsid w:val="00A13BD8"/>
    <w:rsid w:val="00A24E54"/>
    <w:rsid w:val="00A31276"/>
    <w:rsid w:val="00A4132F"/>
    <w:rsid w:val="00A75C21"/>
    <w:rsid w:val="00AA6B17"/>
    <w:rsid w:val="00AE3D25"/>
    <w:rsid w:val="00AE428A"/>
    <w:rsid w:val="00AE644E"/>
    <w:rsid w:val="00AF4EFD"/>
    <w:rsid w:val="00B02819"/>
    <w:rsid w:val="00B21EA3"/>
    <w:rsid w:val="00B570BE"/>
    <w:rsid w:val="00B73835"/>
    <w:rsid w:val="00B760AF"/>
    <w:rsid w:val="00B86D70"/>
    <w:rsid w:val="00BB022E"/>
    <w:rsid w:val="00BB5555"/>
    <w:rsid w:val="00BC2416"/>
    <w:rsid w:val="00BD16B7"/>
    <w:rsid w:val="00BD74B8"/>
    <w:rsid w:val="00BE6A12"/>
    <w:rsid w:val="00C02C12"/>
    <w:rsid w:val="00C15B4E"/>
    <w:rsid w:val="00C15C9E"/>
    <w:rsid w:val="00C20366"/>
    <w:rsid w:val="00C30326"/>
    <w:rsid w:val="00C33D7E"/>
    <w:rsid w:val="00C51A03"/>
    <w:rsid w:val="00C51A05"/>
    <w:rsid w:val="00C52477"/>
    <w:rsid w:val="00C90C30"/>
    <w:rsid w:val="00CB567A"/>
    <w:rsid w:val="00CD508B"/>
    <w:rsid w:val="00CF5903"/>
    <w:rsid w:val="00D06D92"/>
    <w:rsid w:val="00D10CAD"/>
    <w:rsid w:val="00D11A7E"/>
    <w:rsid w:val="00D227B2"/>
    <w:rsid w:val="00D35C7D"/>
    <w:rsid w:val="00D40D94"/>
    <w:rsid w:val="00D46EEA"/>
    <w:rsid w:val="00D473C6"/>
    <w:rsid w:val="00D5120E"/>
    <w:rsid w:val="00D52340"/>
    <w:rsid w:val="00E54B8B"/>
    <w:rsid w:val="00EA530D"/>
    <w:rsid w:val="00ED2BEB"/>
    <w:rsid w:val="00EE3D81"/>
    <w:rsid w:val="00EE7A21"/>
    <w:rsid w:val="00F06758"/>
    <w:rsid w:val="00F47C9B"/>
    <w:rsid w:val="00F516E0"/>
    <w:rsid w:val="00F523EF"/>
    <w:rsid w:val="00F62AFD"/>
    <w:rsid w:val="00F65C15"/>
    <w:rsid w:val="00F848C4"/>
    <w:rsid w:val="00F9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1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3551A"/>
    <w:rPr>
      <w:b/>
      <w:color w:val="26282F"/>
      <w:sz w:val="26"/>
    </w:rPr>
  </w:style>
  <w:style w:type="paragraph" w:styleId="a4">
    <w:name w:val="List Paragraph"/>
    <w:basedOn w:val="a"/>
    <w:uiPriority w:val="34"/>
    <w:qFormat/>
    <w:rsid w:val="00980B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861C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BEB"/>
  </w:style>
  <w:style w:type="character" w:customStyle="1" w:styleId="a00">
    <w:name w:val="a0"/>
    <w:basedOn w:val="a0"/>
    <w:rsid w:val="00ED2BEB"/>
  </w:style>
  <w:style w:type="character" w:styleId="a5">
    <w:name w:val="Hyperlink"/>
    <w:basedOn w:val="a0"/>
    <w:uiPriority w:val="99"/>
    <w:semiHidden/>
    <w:unhideWhenUsed/>
    <w:rsid w:val="008656F9"/>
    <w:rPr>
      <w:color w:val="0000FF"/>
      <w:u w:val="single"/>
    </w:rPr>
  </w:style>
  <w:style w:type="character" w:customStyle="1" w:styleId="a6">
    <w:name w:val="Гипертекстовая ссылка"/>
    <w:basedOn w:val="a3"/>
    <w:rsid w:val="00247834"/>
    <w:rPr>
      <w:rFonts w:cs="Times New Roman"/>
      <w:b/>
      <w:bCs/>
      <w:color w:val="106BBE"/>
      <w:sz w:val="26"/>
      <w:szCs w:val="26"/>
    </w:rPr>
  </w:style>
  <w:style w:type="paragraph" w:styleId="a7">
    <w:name w:val="No Spacing"/>
    <w:uiPriority w:val="1"/>
    <w:qFormat/>
    <w:rsid w:val="002F2D8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1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3551A"/>
    <w:rPr>
      <w:b/>
      <w:color w:val="26282F"/>
      <w:sz w:val="26"/>
    </w:rPr>
  </w:style>
  <w:style w:type="paragraph" w:styleId="a4">
    <w:name w:val="List Paragraph"/>
    <w:basedOn w:val="a"/>
    <w:uiPriority w:val="34"/>
    <w:qFormat/>
    <w:rsid w:val="00980B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861C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BEB"/>
  </w:style>
  <w:style w:type="character" w:customStyle="1" w:styleId="a00">
    <w:name w:val="a0"/>
    <w:basedOn w:val="a0"/>
    <w:rsid w:val="00ED2BEB"/>
  </w:style>
  <w:style w:type="character" w:styleId="a5">
    <w:name w:val="Hyperlink"/>
    <w:basedOn w:val="a0"/>
    <w:uiPriority w:val="99"/>
    <w:semiHidden/>
    <w:unhideWhenUsed/>
    <w:rsid w:val="008656F9"/>
    <w:rPr>
      <w:color w:val="0000FF"/>
      <w:u w:val="single"/>
    </w:rPr>
  </w:style>
  <w:style w:type="character" w:customStyle="1" w:styleId="a6">
    <w:name w:val="Гипертекстовая ссылка"/>
    <w:basedOn w:val="a3"/>
    <w:rsid w:val="00247834"/>
    <w:rPr>
      <w:rFonts w:cs="Times New Roman"/>
      <w:b/>
      <w:bCs/>
      <w:color w:val="106BBE"/>
      <w:sz w:val="26"/>
      <w:szCs w:val="26"/>
    </w:rPr>
  </w:style>
  <w:style w:type="paragraph" w:styleId="a7">
    <w:name w:val="No Spacing"/>
    <w:uiPriority w:val="1"/>
    <w:qFormat/>
    <w:rsid w:val="002F2D8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5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5525.1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86367.16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1C6CDD9B2CDCCB33B85399614BCEFF0679021C2F86BA1DE5A88EA9292CA75CA7C15D01E3D93CF281C637f2SC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1C6CDD9B2CDCCB33B85399614BCEFF0679021C218FB01EE6A88EA9292CA75CA7C15D01E3D93CF281C636f2S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026915.1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82CF-112D-4357-9EB5-3B814B24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smtukaeva</dc:creator>
  <cp:lastModifiedBy>Лилия Насибуллина</cp:lastModifiedBy>
  <cp:revision>2</cp:revision>
  <cp:lastPrinted>2015-07-01T11:32:00Z</cp:lastPrinted>
  <dcterms:created xsi:type="dcterms:W3CDTF">2015-07-08T06:19:00Z</dcterms:created>
  <dcterms:modified xsi:type="dcterms:W3CDTF">2015-07-08T06:19:00Z</dcterms:modified>
</cp:coreProperties>
</file>