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0DB5" w14:textId="77777777" w:rsidR="004A2233" w:rsidRPr="005E4631" w:rsidRDefault="00921477" w:rsidP="004A2233">
      <w:pPr>
        <w:pStyle w:val="20"/>
        <w:shd w:val="clear" w:color="auto" w:fill="auto"/>
        <w:tabs>
          <w:tab w:val="left" w:pos="3173"/>
        </w:tabs>
        <w:spacing w:line="240" w:lineRule="auto"/>
        <w:ind w:right="40"/>
        <w:jc w:val="right"/>
        <w:rPr>
          <w:rStyle w:val="21"/>
          <w:rFonts w:ascii="Arial" w:hAnsi="Arial" w:cs="Arial"/>
          <w:sz w:val="24"/>
          <w:szCs w:val="24"/>
          <w:lang w:val="tt-RU"/>
        </w:rPr>
      </w:pPr>
      <w:r>
        <w:rPr>
          <w:rStyle w:val="21"/>
          <w:rFonts w:ascii="Arial" w:hAnsi="Arial" w:cs="Arial"/>
          <w:sz w:val="24"/>
          <w:szCs w:val="24"/>
          <w:lang w:val="tt-RU"/>
        </w:rPr>
        <w:t xml:space="preserve">Проект </w:t>
      </w:r>
    </w:p>
    <w:p w14:paraId="2DE8C793" w14:textId="77777777" w:rsidR="009F3453" w:rsidRPr="005E4631" w:rsidRDefault="009F3453" w:rsidP="000E260D">
      <w:pPr>
        <w:pStyle w:val="20"/>
        <w:shd w:val="clear" w:color="auto" w:fill="auto"/>
        <w:tabs>
          <w:tab w:val="left" w:pos="3173"/>
        </w:tabs>
        <w:spacing w:line="240" w:lineRule="auto"/>
        <w:ind w:right="40"/>
        <w:rPr>
          <w:rStyle w:val="21"/>
          <w:rFonts w:ascii="Arial" w:hAnsi="Arial" w:cs="Arial"/>
          <w:sz w:val="24"/>
          <w:szCs w:val="24"/>
          <w:lang w:val="tt-RU"/>
        </w:rPr>
      </w:pPr>
      <w:r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Постановление </w:t>
      </w:r>
    </w:p>
    <w:p w14:paraId="563D1EC1" w14:textId="77777777" w:rsidR="000E2AEE" w:rsidRPr="005E4631" w:rsidRDefault="000E2AEE" w:rsidP="000E260D">
      <w:pPr>
        <w:pStyle w:val="20"/>
        <w:shd w:val="clear" w:color="auto" w:fill="auto"/>
        <w:tabs>
          <w:tab w:val="left" w:pos="3173"/>
        </w:tabs>
        <w:spacing w:line="240" w:lineRule="auto"/>
        <w:ind w:right="40"/>
        <w:rPr>
          <w:rStyle w:val="21"/>
          <w:rFonts w:ascii="Arial" w:hAnsi="Arial" w:cs="Arial"/>
          <w:sz w:val="24"/>
          <w:szCs w:val="24"/>
          <w:lang w:val="tt-RU"/>
        </w:rPr>
      </w:pPr>
    </w:p>
    <w:p w14:paraId="01D1AF7A" w14:textId="77777777" w:rsidR="009F3453" w:rsidRPr="005E4631" w:rsidRDefault="009F3453" w:rsidP="000E260D">
      <w:pPr>
        <w:pStyle w:val="20"/>
        <w:shd w:val="clear" w:color="auto" w:fill="auto"/>
        <w:tabs>
          <w:tab w:val="left" w:pos="3173"/>
        </w:tabs>
        <w:spacing w:line="240" w:lineRule="auto"/>
        <w:ind w:right="40"/>
        <w:rPr>
          <w:rStyle w:val="21"/>
          <w:rFonts w:ascii="Arial" w:hAnsi="Arial" w:cs="Arial"/>
          <w:sz w:val="24"/>
          <w:szCs w:val="24"/>
          <w:lang w:val="tt-RU"/>
        </w:rPr>
      </w:pPr>
      <w:r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от </w:t>
      </w:r>
      <w:r w:rsidR="00921477">
        <w:rPr>
          <w:rStyle w:val="21"/>
          <w:rFonts w:ascii="Arial" w:hAnsi="Arial" w:cs="Arial"/>
          <w:sz w:val="24"/>
          <w:szCs w:val="24"/>
          <w:lang w:val="tt-RU"/>
        </w:rPr>
        <w:t>_______</w:t>
      </w:r>
      <w:r w:rsidRPr="005E4631">
        <w:rPr>
          <w:rStyle w:val="21"/>
          <w:rFonts w:ascii="Arial" w:hAnsi="Arial" w:cs="Arial"/>
          <w:sz w:val="24"/>
          <w:szCs w:val="24"/>
          <w:lang w:val="tt-RU"/>
        </w:rPr>
        <w:t>2025                                                                                                        №</w:t>
      </w:r>
      <w:r w:rsidR="004A223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</w:t>
      </w:r>
      <w:r w:rsidR="00921477">
        <w:rPr>
          <w:rStyle w:val="21"/>
          <w:rFonts w:ascii="Arial" w:hAnsi="Arial" w:cs="Arial"/>
          <w:sz w:val="24"/>
          <w:szCs w:val="24"/>
          <w:lang w:val="tt-RU"/>
        </w:rPr>
        <w:t>__</w:t>
      </w:r>
    </w:p>
    <w:p w14:paraId="64459B3B" w14:textId="77777777" w:rsidR="000E2AEE" w:rsidRPr="005E4631" w:rsidRDefault="000E2AEE" w:rsidP="000E260D">
      <w:pPr>
        <w:pStyle w:val="20"/>
        <w:shd w:val="clear" w:color="auto" w:fill="auto"/>
        <w:tabs>
          <w:tab w:val="left" w:pos="3173"/>
        </w:tabs>
        <w:spacing w:line="240" w:lineRule="auto"/>
        <w:ind w:right="40"/>
        <w:rPr>
          <w:rStyle w:val="21"/>
          <w:rFonts w:ascii="Arial" w:hAnsi="Arial" w:cs="Arial"/>
          <w:sz w:val="24"/>
          <w:szCs w:val="24"/>
          <w:lang w:val="tt-RU"/>
        </w:rPr>
      </w:pPr>
    </w:p>
    <w:p w14:paraId="5D612450" w14:textId="77777777" w:rsidR="000E2AEE" w:rsidRPr="005E4631" w:rsidRDefault="000E2AEE" w:rsidP="000E260D">
      <w:pPr>
        <w:pStyle w:val="20"/>
        <w:shd w:val="clear" w:color="auto" w:fill="auto"/>
        <w:tabs>
          <w:tab w:val="left" w:pos="3173"/>
        </w:tabs>
        <w:spacing w:line="240" w:lineRule="auto"/>
        <w:ind w:right="40"/>
        <w:rPr>
          <w:rStyle w:val="21"/>
          <w:rFonts w:ascii="Arial" w:hAnsi="Arial" w:cs="Arial"/>
          <w:sz w:val="24"/>
          <w:szCs w:val="24"/>
          <w:lang w:val="tt-RU"/>
        </w:rPr>
      </w:pPr>
    </w:p>
    <w:p w14:paraId="72BB07E5" w14:textId="77777777" w:rsidR="009F3453" w:rsidRPr="005E4631" w:rsidRDefault="009F3453" w:rsidP="004A2233">
      <w:pPr>
        <w:pStyle w:val="20"/>
        <w:shd w:val="clear" w:color="auto" w:fill="auto"/>
        <w:tabs>
          <w:tab w:val="left" w:pos="3173"/>
        </w:tabs>
        <w:spacing w:line="240" w:lineRule="auto"/>
        <w:ind w:right="465"/>
        <w:jc w:val="both"/>
        <w:rPr>
          <w:rStyle w:val="21"/>
          <w:rFonts w:ascii="Arial" w:hAnsi="Arial" w:cs="Arial"/>
          <w:sz w:val="24"/>
          <w:szCs w:val="24"/>
        </w:rPr>
      </w:pPr>
    </w:p>
    <w:p w14:paraId="0C2ADF8B" w14:textId="77777777" w:rsidR="00D20699" w:rsidRPr="005E4631" w:rsidRDefault="00D54287" w:rsidP="004A2233">
      <w:pPr>
        <w:pStyle w:val="20"/>
        <w:shd w:val="clear" w:color="auto" w:fill="auto"/>
        <w:tabs>
          <w:tab w:val="left" w:pos="3173"/>
        </w:tabs>
        <w:spacing w:line="240" w:lineRule="auto"/>
        <w:ind w:right="465"/>
        <w:rPr>
          <w:rStyle w:val="21"/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>Об утверждении стоимости услуг, предоставляемых</w:t>
      </w:r>
      <w:r w:rsidRPr="005E4631">
        <w:rPr>
          <w:rStyle w:val="21"/>
          <w:rFonts w:ascii="Arial" w:hAnsi="Arial" w:cs="Arial"/>
          <w:sz w:val="24"/>
          <w:szCs w:val="24"/>
        </w:rPr>
        <w:tab/>
        <w:t>согласно</w:t>
      </w:r>
      <w:r w:rsidR="004A2233" w:rsidRPr="005E4631">
        <w:rPr>
          <w:rStyle w:val="21"/>
          <w:rFonts w:ascii="Arial" w:hAnsi="Arial" w:cs="Arial"/>
          <w:sz w:val="24"/>
          <w:szCs w:val="24"/>
        </w:rPr>
        <w:t xml:space="preserve">     </w:t>
      </w:r>
      <w:r w:rsidRPr="005E4631">
        <w:rPr>
          <w:rStyle w:val="21"/>
          <w:rFonts w:ascii="Arial" w:hAnsi="Arial" w:cs="Arial"/>
          <w:sz w:val="24"/>
          <w:szCs w:val="24"/>
        </w:rPr>
        <w:t xml:space="preserve">гарантированному перечню услуг по погребению в муниципальном образовании </w:t>
      </w:r>
      <w:r w:rsidR="009F3453" w:rsidRPr="005E4631">
        <w:rPr>
          <w:rStyle w:val="21"/>
          <w:rFonts w:ascii="Arial" w:hAnsi="Arial" w:cs="Arial"/>
          <w:sz w:val="24"/>
          <w:szCs w:val="24"/>
        </w:rPr>
        <w:t>«</w:t>
      </w:r>
      <w:r w:rsidR="00921477">
        <w:rPr>
          <w:rStyle w:val="21"/>
          <w:rFonts w:ascii="Arial" w:hAnsi="Arial" w:cs="Arial"/>
          <w:sz w:val="24"/>
          <w:szCs w:val="24"/>
        </w:rPr>
        <w:t>.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сельское поселение</w:t>
      </w:r>
      <w:r w:rsidR="009F3453" w:rsidRPr="005E4631">
        <w:rPr>
          <w:rStyle w:val="21"/>
          <w:rFonts w:ascii="Arial" w:hAnsi="Arial" w:cs="Arial"/>
          <w:sz w:val="24"/>
          <w:szCs w:val="24"/>
        </w:rPr>
        <w:t>»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</w:t>
      </w:r>
      <w:r w:rsidRPr="005E4631">
        <w:rPr>
          <w:rStyle w:val="21"/>
          <w:rFonts w:ascii="Arial" w:hAnsi="Arial" w:cs="Arial"/>
          <w:sz w:val="24"/>
          <w:szCs w:val="24"/>
        </w:rPr>
        <w:t>Лениногорского муниципального района Республики Татарстан</w:t>
      </w:r>
    </w:p>
    <w:p w14:paraId="63CE9B01" w14:textId="77777777" w:rsidR="004A2233" w:rsidRPr="005E4631" w:rsidRDefault="004A2233" w:rsidP="004A2233">
      <w:pPr>
        <w:pStyle w:val="20"/>
        <w:shd w:val="clear" w:color="auto" w:fill="auto"/>
        <w:spacing w:line="240" w:lineRule="auto"/>
        <w:ind w:right="465"/>
        <w:jc w:val="both"/>
        <w:rPr>
          <w:rFonts w:ascii="Arial" w:hAnsi="Arial" w:cs="Arial"/>
          <w:sz w:val="24"/>
          <w:szCs w:val="24"/>
        </w:rPr>
      </w:pPr>
    </w:p>
    <w:p w14:paraId="081D6875" w14:textId="77777777" w:rsidR="005E4631" w:rsidRPr="005E4631" w:rsidRDefault="005E4631" w:rsidP="004A2233">
      <w:pPr>
        <w:pStyle w:val="20"/>
        <w:shd w:val="clear" w:color="auto" w:fill="auto"/>
        <w:spacing w:line="240" w:lineRule="auto"/>
        <w:ind w:right="465"/>
        <w:jc w:val="both"/>
        <w:rPr>
          <w:rFonts w:ascii="Arial" w:hAnsi="Arial" w:cs="Arial"/>
          <w:sz w:val="24"/>
          <w:szCs w:val="24"/>
        </w:rPr>
      </w:pPr>
    </w:p>
    <w:p w14:paraId="6B3D03FA" w14:textId="18592955" w:rsidR="005E4631" w:rsidRPr="005E4631" w:rsidRDefault="00D54287" w:rsidP="000E2AEE">
      <w:pPr>
        <w:pStyle w:val="20"/>
        <w:shd w:val="clear" w:color="auto" w:fill="auto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 xml:space="preserve">В соответствии с Федеральным Законом от 06 октября 2003 г.№ 131-ФЗ «Об общих принципах организации местного самоуправления в Российской Федерации», Федеральным Законом от 12 января 1996 г. № 8-ФЗ «О погребении и похоронном деле», Исполнительный комитет муниципального образования </w:t>
      </w:r>
      <w:r w:rsidR="009F3453" w:rsidRPr="005E4631">
        <w:rPr>
          <w:rStyle w:val="21"/>
          <w:rFonts w:ascii="Arial" w:hAnsi="Arial" w:cs="Arial"/>
          <w:sz w:val="24"/>
          <w:szCs w:val="24"/>
        </w:rPr>
        <w:t>«</w:t>
      </w:r>
      <w:r w:rsidR="00921477">
        <w:rPr>
          <w:rStyle w:val="21"/>
          <w:rFonts w:ascii="Arial" w:hAnsi="Arial" w:cs="Arial"/>
          <w:sz w:val="24"/>
          <w:szCs w:val="24"/>
        </w:rPr>
        <w:t>.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сельское поселение</w:t>
      </w:r>
      <w:r w:rsidR="009F3453" w:rsidRPr="005E4631">
        <w:rPr>
          <w:rStyle w:val="21"/>
          <w:rFonts w:ascii="Arial" w:hAnsi="Arial" w:cs="Arial"/>
          <w:sz w:val="24"/>
          <w:szCs w:val="24"/>
        </w:rPr>
        <w:t>»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</w:t>
      </w:r>
      <w:r w:rsidR="009F3453" w:rsidRPr="005E4631">
        <w:rPr>
          <w:rStyle w:val="21"/>
          <w:rFonts w:ascii="Arial" w:hAnsi="Arial" w:cs="Arial"/>
          <w:sz w:val="24"/>
          <w:szCs w:val="24"/>
        </w:rPr>
        <w:t xml:space="preserve">Лениногорского муниципального района Республики Татарстан </w:t>
      </w:r>
      <w:r w:rsidRPr="005E4631">
        <w:rPr>
          <w:rStyle w:val="21"/>
          <w:rFonts w:ascii="Arial" w:hAnsi="Arial" w:cs="Arial"/>
          <w:sz w:val="24"/>
          <w:szCs w:val="24"/>
        </w:rPr>
        <w:t>ПОСТАНОВЛЯЕТ:</w:t>
      </w:r>
    </w:p>
    <w:p w14:paraId="1ECE85DC" w14:textId="77777777" w:rsidR="00D20699" w:rsidRPr="005E4631" w:rsidRDefault="00D54287" w:rsidP="000E2AEE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 xml:space="preserve">Установить и ввести в действие с 01 февраля 2025 года стоимость услуг, предоставляемых согласно гарантированному перечню услуг по погребению, в сумме 9165,37 руб. в муниципальном образовании </w:t>
      </w:r>
      <w:r w:rsidR="009F3453" w:rsidRPr="005E4631">
        <w:rPr>
          <w:rStyle w:val="21"/>
          <w:rFonts w:ascii="Arial" w:hAnsi="Arial" w:cs="Arial"/>
          <w:sz w:val="24"/>
          <w:szCs w:val="24"/>
        </w:rPr>
        <w:t>«</w:t>
      </w:r>
      <w:r w:rsidR="00921477">
        <w:rPr>
          <w:rStyle w:val="21"/>
          <w:rFonts w:ascii="Arial" w:hAnsi="Arial" w:cs="Arial"/>
          <w:sz w:val="24"/>
          <w:szCs w:val="24"/>
        </w:rPr>
        <w:t>.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сельское поселение</w:t>
      </w:r>
      <w:r w:rsidR="009F3453" w:rsidRPr="005E4631">
        <w:rPr>
          <w:rStyle w:val="21"/>
          <w:rFonts w:ascii="Arial" w:hAnsi="Arial" w:cs="Arial"/>
          <w:sz w:val="24"/>
          <w:szCs w:val="24"/>
        </w:rPr>
        <w:t>»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</w:t>
      </w:r>
      <w:r w:rsidRPr="005E4631">
        <w:rPr>
          <w:rStyle w:val="21"/>
          <w:rFonts w:ascii="Arial" w:hAnsi="Arial" w:cs="Arial"/>
          <w:sz w:val="24"/>
          <w:szCs w:val="24"/>
        </w:rPr>
        <w:t xml:space="preserve">Лениногорского муниципального района Республики Татарстан, в соответствии с приложениями </w:t>
      </w:r>
      <w:r w:rsidRPr="005E4631">
        <w:rPr>
          <w:rStyle w:val="22pt"/>
          <w:rFonts w:ascii="Arial" w:hAnsi="Arial" w:cs="Arial"/>
          <w:sz w:val="24"/>
          <w:szCs w:val="24"/>
        </w:rPr>
        <w:t>№1,2.</w:t>
      </w:r>
    </w:p>
    <w:p w14:paraId="73F1FC18" w14:textId="77777777" w:rsidR="00D20699" w:rsidRPr="005E4631" w:rsidRDefault="00D54287" w:rsidP="000E2AEE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 xml:space="preserve">Признать утратившим силу постановление Исполнительного комитета муниципального образования </w:t>
      </w:r>
      <w:r w:rsidR="009F3453" w:rsidRPr="005E4631">
        <w:rPr>
          <w:rStyle w:val="21"/>
          <w:rFonts w:ascii="Arial" w:hAnsi="Arial" w:cs="Arial"/>
          <w:sz w:val="24"/>
          <w:szCs w:val="24"/>
        </w:rPr>
        <w:t>«</w:t>
      </w:r>
      <w:r w:rsidR="00921477">
        <w:rPr>
          <w:rStyle w:val="21"/>
          <w:rFonts w:ascii="Arial" w:hAnsi="Arial" w:cs="Arial"/>
          <w:sz w:val="24"/>
          <w:szCs w:val="24"/>
        </w:rPr>
        <w:t>.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сельское поселение</w:t>
      </w:r>
      <w:r w:rsidR="009F3453" w:rsidRPr="005E4631">
        <w:rPr>
          <w:rStyle w:val="21"/>
          <w:rFonts w:ascii="Arial" w:hAnsi="Arial" w:cs="Arial"/>
          <w:sz w:val="24"/>
          <w:szCs w:val="24"/>
        </w:rPr>
        <w:t>»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</w:t>
      </w:r>
      <w:r w:rsidR="009F3453" w:rsidRPr="005E4631">
        <w:rPr>
          <w:rStyle w:val="21"/>
          <w:rFonts w:ascii="Arial" w:hAnsi="Arial" w:cs="Arial"/>
          <w:sz w:val="24"/>
          <w:szCs w:val="24"/>
        </w:rPr>
        <w:t>Лениногорского муниципального района Республики Татарстан</w:t>
      </w:r>
      <w:r w:rsidRPr="005E4631">
        <w:rPr>
          <w:rStyle w:val="21"/>
          <w:rFonts w:ascii="Arial" w:hAnsi="Arial" w:cs="Arial"/>
          <w:sz w:val="24"/>
          <w:szCs w:val="24"/>
        </w:rPr>
        <w:t xml:space="preserve"> от </w:t>
      </w:r>
      <w:r w:rsidR="009F3453" w:rsidRPr="005E4631">
        <w:rPr>
          <w:rStyle w:val="21"/>
          <w:rFonts w:ascii="Arial" w:hAnsi="Arial" w:cs="Arial"/>
          <w:sz w:val="24"/>
          <w:szCs w:val="24"/>
        </w:rPr>
        <w:t>29</w:t>
      </w:r>
      <w:r w:rsidRPr="005E4631">
        <w:rPr>
          <w:rStyle w:val="21"/>
          <w:rFonts w:ascii="Arial" w:hAnsi="Arial" w:cs="Arial"/>
          <w:sz w:val="24"/>
          <w:szCs w:val="24"/>
        </w:rPr>
        <w:t>.01.2024 №</w:t>
      </w:r>
      <w:r w:rsidR="004A2233" w:rsidRPr="005E4631">
        <w:rPr>
          <w:rStyle w:val="21"/>
          <w:rFonts w:ascii="Arial" w:hAnsi="Arial" w:cs="Arial"/>
          <w:sz w:val="24"/>
          <w:szCs w:val="24"/>
        </w:rPr>
        <w:t xml:space="preserve"> </w:t>
      </w:r>
      <w:r w:rsidR="00921477">
        <w:rPr>
          <w:rStyle w:val="21"/>
          <w:rFonts w:ascii="Arial" w:hAnsi="Arial" w:cs="Arial"/>
          <w:sz w:val="24"/>
          <w:szCs w:val="24"/>
        </w:rPr>
        <w:t>_-</w:t>
      </w:r>
      <w:r w:rsidRPr="005E4631">
        <w:rPr>
          <w:rStyle w:val="21"/>
          <w:rFonts w:ascii="Arial" w:hAnsi="Arial" w:cs="Arial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 в муниципальном образовании </w:t>
      </w:r>
      <w:r w:rsidR="009F3453" w:rsidRPr="005E4631">
        <w:rPr>
          <w:rStyle w:val="21"/>
          <w:rFonts w:ascii="Arial" w:hAnsi="Arial" w:cs="Arial"/>
          <w:sz w:val="24"/>
          <w:szCs w:val="24"/>
        </w:rPr>
        <w:t>«</w:t>
      </w:r>
      <w:r w:rsidR="00921477">
        <w:rPr>
          <w:rStyle w:val="21"/>
          <w:rFonts w:ascii="Arial" w:hAnsi="Arial" w:cs="Arial"/>
          <w:sz w:val="24"/>
          <w:szCs w:val="24"/>
        </w:rPr>
        <w:t>.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сельское поселение</w:t>
      </w:r>
      <w:r w:rsidR="009F3453" w:rsidRPr="005E4631">
        <w:rPr>
          <w:rStyle w:val="21"/>
          <w:rFonts w:ascii="Arial" w:hAnsi="Arial" w:cs="Arial"/>
          <w:sz w:val="24"/>
          <w:szCs w:val="24"/>
        </w:rPr>
        <w:t>»</w:t>
      </w:r>
      <w:r w:rsidR="009F3453" w:rsidRPr="005E4631">
        <w:rPr>
          <w:rStyle w:val="21"/>
          <w:rFonts w:ascii="Arial" w:hAnsi="Arial" w:cs="Arial"/>
          <w:sz w:val="24"/>
          <w:szCs w:val="24"/>
          <w:lang w:val="tt-RU"/>
        </w:rPr>
        <w:t xml:space="preserve"> </w:t>
      </w:r>
      <w:r w:rsidRPr="005E4631">
        <w:rPr>
          <w:rStyle w:val="21"/>
          <w:rFonts w:ascii="Arial" w:hAnsi="Arial" w:cs="Arial"/>
          <w:sz w:val="24"/>
          <w:szCs w:val="24"/>
        </w:rPr>
        <w:t>Лениногорского муниципальн</w:t>
      </w:r>
      <w:r w:rsidR="009F3453" w:rsidRPr="005E4631">
        <w:rPr>
          <w:rStyle w:val="21"/>
          <w:rFonts w:ascii="Arial" w:hAnsi="Arial" w:cs="Arial"/>
          <w:sz w:val="24"/>
          <w:szCs w:val="24"/>
        </w:rPr>
        <w:t>ого</w:t>
      </w:r>
      <w:r w:rsidRPr="005E4631">
        <w:rPr>
          <w:rStyle w:val="21"/>
          <w:rFonts w:ascii="Arial" w:hAnsi="Arial" w:cs="Arial"/>
          <w:sz w:val="24"/>
          <w:szCs w:val="24"/>
        </w:rPr>
        <w:t xml:space="preserve"> района Республики Татарстан».</w:t>
      </w:r>
    </w:p>
    <w:p w14:paraId="2561273F" w14:textId="77777777" w:rsidR="009F3453" w:rsidRPr="005E4631" w:rsidRDefault="00D54287" w:rsidP="000E2AEE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Style w:val="21"/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>Настоящее постановление распространяется на правоотношения, возникшие с 01 февраля 2025 года.</w:t>
      </w:r>
    </w:p>
    <w:p w14:paraId="1B2B5F8D" w14:textId="77777777" w:rsidR="00D20699" w:rsidRPr="005E4631" w:rsidRDefault="009F3453" w:rsidP="000E2AEE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>Н</w:t>
      </w:r>
      <w:r w:rsidR="00D54287" w:rsidRPr="005E4631">
        <w:rPr>
          <w:rStyle w:val="21"/>
          <w:rFonts w:ascii="Arial" w:hAnsi="Arial" w:cs="Arial"/>
          <w:sz w:val="24"/>
          <w:szCs w:val="24"/>
        </w:rPr>
        <w:t>астоящее постановление</w:t>
      </w:r>
      <w:r w:rsidRPr="005E4631">
        <w:rPr>
          <w:rStyle w:val="21"/>
          <w:rFonts w:ascii="Arial" w:hAnsi="Arial" w:cs="Arial"/>
          <w:sz w:val="24"/>
          <w:szCs w:val="24"/>
        </w:rPr>
        <w:t xml:space="preserve"> обнародовать на информационных ст</w:t>
      </w:r>
      <w:r w:rsidR="004A2233" w:rsidRPr="005E4631">
        <w:rPr>
          <w:rStyle w:val="21"/>
          <w:rFonts w:ascii="Arial" w:hAnsi="Arial" w:cs="Arial"/>
          <w:sz w:val="24"/>
          <w:szCs w:val="24"/>
        </w:rPr>
        <w:t>ендах, расположенных по адресу:</w:t>
      </w:r>
      <w:r w:rsidR="004A2233" w:rsidRPr="005E4631">
        <w:rPr>
          <w:rFonts w:ascii="Arial" w:eastAsia="Calibri" w:hAnsi="Arial" w:cs="Arial"/>
          <w:sz w:val="24"/>
          <w:szCs w:val="24"/>
        </w:rPr>
        <w:t xml:space="preserve"> Республика Татарстан, Лениногорский район, с. </w:t>
      </w:r>
      <w:r w:rsidR="00921477">
        <w:rPr>
          <w:rFonts w:ascii="Arial" w:eastAsia="Calibri" w:hAnsi="Arial" w:cs="Arial"/>
          <w:sz w:val="24"/>
          <w:szCs w:val="24"/>
        </w:rPr>
        <w:t>__________</w:t>
      </w:r>
      <w:r w:rsidR="004A2233" w:rsidRPr="005E4631">
        <w:rPr>
          <w:rFonts w:ascii="Arial" w:eastAsia="Calibri" w:hAnsi="Arial" w:cs="Arial"/>
          <w:sz w:val="24"/>
          <w:szCs w:val="24"/>
        </w:rPr>
        <w:t xml:space="preserve"> (здание местного самоуправления), </w:t>
      </w:r>
      <w:r w:rsidR="00D54287" w:rsidRPr="005E4631">
        <w:rPr>
          <w:rStyle w:val="21"/>
          <w:rFonts w:ascii="Arial" w:hAnsi="Arial" w:cs="Arial"/>
          <w:sz w:val="24"/>
          <w:szCs w:val="24"/>
        </w:rPr>
        <w:t>на официальном сайте Лениногорского муниципального района</w:t>
      </w:r>
      <w:r w:rsidRPr="005E4631">
        <w:rPr>
          <w:rStyle w:val="21"/>
          <w:rFonts w:ascii="Arial" w:hAnsi="Arial" w:cs="Arial"/>
          <w:sz w:val="24"/>
          <w:szCs w:val="24"/>
        </w:rPr>
        <w:t xml:space="preserve"> (</w:t>
      </w:r>
      <w:hyperlink r:id="rId7" w:history="1">
        <w:r w:rsidRPr="005E4631">
          <w:rPr>
            <w:rStyle w:val="a3"/>
            <w:rFonts w:ascii="Arial" w:hAnsi="Arial" w:cs="Arial"/>
            <w:sz w:val="24"/>
            <w:szCs w:val="24"/>
          </w:rPr>
          <w:t>https://leninogorsk.tatarstan.ru</w:t>
        </w:r>
      </w:hyperlink>
      <w:r w:rsidRPr="005E4631">
        <w:rPr>
          <w:rStyle w:val="21"/>
          <w:rFonts w:ascii="Arial" w:hAnsi="Arial" w:cs="Arial"/>
          <w:sz w:val="24"/>
          <w:szCs w:val="24"/>
        </w:rPr>
        <w:t>) в разделе «Сельские поселения»</w:t>
      </w:r>
      <w:r w:rsidR="00D54287" w:rsidRPr="005E4631">
        <w:rPr>
          <w:rStyle w:val="21"/>
          <w:rFonts w:ascii="Arial" w:hAnsi="Arial" w:cs="Arial"/>
          <w:sz w:val="24"/>
          <w:szCs w:val="24"/>
        </w:rPr>
        <w:t xml:space="preserve"> и официальном портале правовой информации Республики Татарстан </w:t>
      </w:r>
      <w:r w:rsidR="00D54287" w:rsidRPr="005E4631">
        <w:rPr>
          <w:rStyle w:val="21"/>
          <w:rFonts w:ascii="Arial" w:hAnsi="Arial" w:cs="Arial"/>
          <w:sz w:val="24"/>
          <w:szCs w:val="24"/>
          <w:lang w:eastAsia="en-US" w:bidi="en-US"/>
        </w:rPr>
        <w:t>(</w:t>
      </w:r>
      <w:r w:rsidRPr="005E4631">
        <w:rPr>
          <w:rStyle w:val="21"/>
          <w:rFonts w:ascii="Arial" w:hAnsi="Arial" w:cs="Arial"/>
          <w:sz w:val="24"/>
          <w:szCs w:val="24"/>
          <w:lang w:eastAsia="en-US" w:bidi="en-US"/>
        </w:rPr>
        <w:t>https://</w:t>
      </w:r>
      <w:r w:rsidR="00D54287" w:rsidRPr="005E4631">
        <w:rPr>
          <w:rStyle w:val="21"/>
          <w:rFonts w:ascii="Arial" w:hAnsi="Arial" w:cs="Arial"/>
          <w:sz w:val="24"/>
          <w:szCs w:val="24"/>
          <w:lang w:val="en-US" w:eastAsia="en-US" w:bidi="en-US"/>
        </w:rPr>
        <w:t>pravo</w:t>
      </w:r>
      <w:r w:rsidR="00D54287" w:rsidRPr="005E4631">
        <w:rPr>
          <w:rStyle w:val="21"/>
          <w:rFonts w:ascii="Arial" w:hAnsi="Arial" w:cs="Arial"/>
          <w:sz w:val="24"/>
          <w:szCs w:val="24"/>
          <w:lang w:eastAsia="en-US" w:bidi="en-US"/>
        </w:rPr>
        <w:t>.</w:t>
      </w:r>
      <w:r w:rsidR="00D54287" w:rsidRPr="005E4631">
        <w:rPr>
          <w:rStyle w:val="21"/>
          <w:rFonts w:ascii="Arial" w:hAnsi="Arial" w:cs="Arial"/>
          <w:sz w:val="24"/>
          <w:szCs w:val="24"/>
          <w:lang w:val="en-US" w:eastAsia="en-US" w:bidi="en-US"/>
        </w:rPr>
        <w:t>tatarstan</w:t>
      </w:r>
      <w:r w:rsidR="00D54287" w:rsidRPr="005E4631">
        <w:rPr>
          <w:rStyle w:val="21"/>
          <w:rFonts w:ascii="Arial" w:hAnsi="Arial" w:cs="Arial"/>
          <w:sz w:val="24"/>
          <w:szCs w:val="24"/>
          <w:lang w:eastAsia="en-US" w:bidi="en-US"/>
        </w:rPr>
        <w:t>.</w:t>
      </w:r>
      <w:r w:rsidR="00D54287" w:rsidRPr="005E4631">
        <w:rPr>
          <w:rStyle w:val="21"/>
          <w:rFonts w:ascii="Arial" w:hAnsi="Arial" w:cs="Arial"/>
          <w:sz w:val="24"/>
          <w:szCs w:val="24"/>
          <w:lang w:val="en-US" w:eastAsia="en-US" w:bidi="en-US"/>
        </w:rPr>
        <w:t>ru</w:t>
      </w:r>
      <w:r w:rsidR="00D54287" w:rsidRPr="005E4631">
        <w:rPr>
          <w:rStyle w:val="21"/>
          <w:rFonts w:ascii="Arial" w:hAnsi="Arial" w:cs="Arial"/>
          <w:sz w:val="24"/>
          <w:szCs w:val="24"/>
          <w:lang w:eastAsia="en-US" w:bidi="en-US"/>
        </w:rPr>
        <w:t>).</w:t>
      </w:r>
    </w:p>
    <w:p w14:paraId="69FD5885" w14:textId="77777777" w:rsidR="009F3453" w:rsidRPr="005E4631" w:rsidRDefault="00D54287" w:rsidP="000E2AEE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Style w:val="21"/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9F3453" w:rsidRPr="005E4631">
        <w:rPr>
          <w:rStyle w:val="21"/>
          <w:rFonts w:ascii="Arial" w:hAnsi="Arial" w:cs="Arial"/>
          <w:sz w:val="24"/>
          <w:szCs w:val="24"/>
        </w:rPr>
        <w:t>оставляю за собой.</w:t>
      </w:r>
    </w:p>
    <w:p w14:paraId="3739DE47" w14:textId="77777777" w:rsidR="009F3453" w:rsidRPr="005E4631" w:rsidRDefault="009F3453" w:rsidP="000E2AEE">
      <w:pPr>
        <w:pStyle w:val="20"/>
        <w:shd w:val="clear" w:color="auto" w:fill="auto"/>
        <w:tabs>
          <w:tab w:val="left" w:pos="1298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2111C37" w14:textId="77777777" w:rsidR="009F3453" w:rsidRPr="005E4631" w:rsidRDefault="009F3453" w:rsidP="000E260D">
      <w:pPr>
        <w:pStyle w:val="20"/>
        <w:shd w:val="clear" w:color="auto" w:fill="auto"/>
        <w:tabs>
          <w:tab w:val="left" w:pos="129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5743C54" w14:textId="77777777" w:rsidR="009F3453" w:rsidRPr="005E4631" w:rsidRDefault="009F3453" w:rsidP="000E260D">
      <w:pPr>
        <w:pStyle w:val="20"/>
        <w:shd w:val="clear" w:color="auto" w:fill="auto"/>
        <w:tabs>
          <w:tab w:val="left" w:pos="129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3B2DE4" w14:textId="77777777" w:rsidR="009F3453" w:rsidRPr="005E4631" w:rsidRDefault="009F3453" w:rsidP="000E260D">
      <w:pPr>
        <w:pStyle w:val="20"/>
        <w:shd w:val="clear" w:color="auto" w:fill="auto"/>
        <w:tabs>
          <w:tab w:val="left" w:pos="129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4631"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345C79B1" w14:textId="77777777" w:rsidR="009F3453" w:rsidRPr="005E4631" w:rsidRDefault="009F3453" w:rsidP="000E260D">
      <w:pPr>
        <w:pStyle w:val="20"/>
        <w:shd w:val="clear" w:color="auto" w:fill="auto"/>
        <w:tabs>
          <w:tab w:val="left" w:pos="129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4631">
        <w:rPr>
          <w:rFonts w:ascii="Arial" w:hAnsi="Arial" w:cs="Arial"/>
          <w:sz w:val="24"/>
          <w:szCs w:val="24"/>
        </w:rPr>
        <w:t>«</w:t>
      </w:r>
      <w:r w:rsidR="00921477">
        <w:rPr>
          <w:rFonts w:ascii="Arial" w:hAnsi="Arial" w:cs="Arial"/>
          <w:sz w:val="24"/>
          <w:szCs w:val="24"/>
        </w:rPr>
        <w:t>.</w:t>
      </w:r>
      <w:r w:rsidRPr="005E4631">
        <w:rPr>
          <w:rFonts w:ascii="Arial" w:hAnsi="Arial" w:cs="Arial"/>
          <w:sz w:val="24"/>
          <w:szCs w:val="24"/>
        </w:rPr>
        <w:t xml:space="preserve"> сельское поселение»</w:t>
      </w:r>
    </w:p>
    <w:p w14:paraId="5AB54A80" w14:textId="77777777" w:rsidR="009F3453" w:rsidRPr="005E4631" w:rsidRDefault="009F3453" w:rsidP="000E260D">
      <w:pPr>
        <w:pStyle w:val="20"/>
        <w:shd w:val="clear" w:color="auto" w:fill="auto"/>
        <w:tabs>
          <w:tab w:val="left" w:pos="129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4631">
        <w:rPr>
          <w:rFonts w:ascii="Arial" w:hAnsi="Arial" w:cs="Arial"/>
          <w:sz w:val="24"/>
          <w:szCs w:val="24"/>
        </w:rPr>
        <w:t>Лениногорского муниципального района</w:t>
      </w:r>
    </w:p>
    <w:p w14:paraId="77F7EA1C" w14:textId="77777777" w:rsidR="000E260D" w:rsidRPr="005E4631" w:rsidRDefault="009F3453" w:rsidP="004A2233">
      <w:pPr>
        <w:pStyle w:val="20"/>
        <w:shd w:val="clear" w:color="auto" w:fill="auto"/>
        <w:tabs>
          <w:tab w:val="left" w:pos="1298"/>
        </w:tabs>
        <w:spacing w:line="240" w:lineRule="auto"/>
        <w:jc w:val="both"/>
        <w:rPr>
          <w:rStyle w:val="71"/>
          <w:rFonts w:ascii="Arial" w:hAnsi="Arial" w:cs="Arial"/>
        </w:rPr>
      </w:pPr>
      <w:r w:rsidRPr="005E4631">
        <w:rPr>
          <w:rFonts w:ascii="Arial" w:hAnsi="Arial" w:cs="Arial"/>
          <w:sz w:val="24"/>
          <w:szCs w:val="24"/>
        </w:rPr>
        <w:t xml:space="preserve">Республики Татарстан </w:t>
      </w:r>
      <w:r w:rsidR="004A2233" w:rsidRPr="005E4631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921477">
        <w:rPr>
          <w:rFonts w:ascii="Arial" w:hAnsi="Arial" w:cs="Arial"/>
          <w:sz w:val="24"/>
          <w:szCs w:val="24"/>
        </w:rPr>
        <w:t>____________</w:t>
      </w:r>
      <w:r w:rsidR="00D54287" w:rsidRPr="005E4631">
        <w:rPr>
          <w:rFonts w:ascii="Arial" w:hAnsi="Arial" w:cs="Arial"/>
          <w:sz w:val="24"/>
          <w:szCs w:val="24"/>
        </w:rPr>
        <w:br w:type="page"/>
      </w:r>
      <w:r w:rsidR="004A2233" w:rsidRPr="005E463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</w:t>
      </w:r>
      <w:r w:rsidR="002A4793">
        <w:rPr>
          <w:rFonts w:ascii="Arial" w:hAnsi="Arial" w:cs="Arial"/>
          <w:sz w:val="24"/>
          <w:szCs w:val="24"/>
        </w:rPr>
        <w:t xml:space="preserve">                             </w:t>
      </w:r>
      <w:r w:rsidR="004A2233" w:rsidRPr="005E4631">
        <w:rPr>
          <w:rFonts w:ascii="Arial" w:hAnsi="Arial" w:cs="Arial"/>
          <w:sz w:val="24"/>
          <w:szCs w:val="24"/>
        </w:rPr>
        <w:t xml:space="preserve">     </w:t>
      </w:r>
      <w:r w:rsidR="000E260D" w:rsidRPr="005E4631">
        <w:rPr>
          <w:rStyle w:val="71"/>
          <w:rFonts w:ascii="Arial" w:hAnsi="Arial" w:cs="Arial"/>
        </w:rPr>
        <w:t>Приложение №1</w:t>
      </w:r>
    </w:p>
    <w:p w14:paraId="7CDD3DA9" w14:textId="77777777" w:rsidR="000E260D" w:rsidRPr="005E4631" w:rsidRDefault="000E260D" w:rsidP="000E260D">
      <w:pPr>
        <w:pStyle w:val="70"/>
        <w:shd w:val="clear" w:color="auto" w:fill="auto"/>
        <w:tabs>
          <w:tab w:val="left" w:pos="7788"/>
        </w:tabs>
        <w:spacing w:line="240" w:lineRule="auto"/>
        <w:ind w:left="5387"/>
        <w:jc w:val="center"/>
        <w:rPr>
          <w:rStyle w:val="71"/>
          <w:rFonts w:ascii="Arial" w:hAnsi="Arial" w:cs="Arial"/>
        </w:rPr>
      </w:pPr>
    </w:p>
    <w:p w14:paraId="4E938896" w14:textId="77777777" w:rsidR="000E260D" w:rsidRPr="005E4631" w:rsidRDefault="000E260D" w:rsidP="000E260D">
      <w:pPr>
        <w:pStyle w:val="70"/>
        <w:shd w:val="clear" w:color="auto" w:fill="auto"/>
        <w:tabs>
          <w:tab w:val="left" w:pos="7788"/>
        </w:tabs>
        <w:spacing w:line="240" w:lineRule="auto"/>
        <w:ind w:left="5387"/>
        <w:jc w:val="both"/>
        <w:rPr>
          <w:rFonts w:ascii="Arial" w:hAnsi="Arial" w:cs="Arial"/>
        </w:rPr>
      </w:pPr>
      <w:r w:rsidRPr="005E4631">
        <w:rPr>
          <w:rStyle w:val="71"/>
          <w:rFonts w:ascii="Arial" w:hAnsi="Arial" w:cs="Arial"/>
        </w:rPr>
        <w:t>к постановлению Исполнительного комитета муниципального</w:t>
      </w:r>
      <w:r w:rsidRPr="005E4631">
        <w:rPr>
          <w:rFonts w:ascii="Arial" w:hAnsi="Arial" w:cs="Arial"/>
        </w:rPr>
        <w:t xml:space="preserve"> </w:t>
      </w:r>
      <w:r w:rsidRPr="005E4631">
        <w:rPr>
          <w:rStyle w:val="71"/>
          <w:rFonts w:ascii="Arial" w:hAnsi="Arial" w:cs="Arial"/>
        </w:rPr>
        <w:t>образования «</w:t>
      </w:r>
      <w:r w:rsidR="00921477">
        <w:rPr>
          <w:rStyle w:val="71"/>
          <w:rFonts w:ascii="Arial" w:hAnsi="Arial" w:cs="Arial"/>
        </w:rPr>
        <w:t>.</w:t>
      </w:r>
      <w:r w:rsidRPr="005E4631">
        <w:rPr>
          <w:rStyle w:val="71"/>
          <w:rFonts w:ascii="Arial" w:hAnsi="Arial" w:cs="Arial"/>
        </w:rPr>
        <w:t xml:space="preserve"> сельское поселение» Лениногорского муниципального района Республики Татарстан</w:t>
      </w:r>
    </w:p>
    <w:p w14:paraId="0CEBB6A4" w14:textId="77777777" w:rsidR="000E260D" w:rsidRPr="005E4631" w:rsidRDefault="000E260D" w:rsidP="000E260D">
      <w:pPr>
        <w:pStyle w:val="70"/>
        <w:shd w:val="clear" w:color="auto" w:fill="auto"/>
        <w:tabs>
          <w:tab w:val="left" w:pos="6526"/>
        </w:tabs>
        <w:spacing w:line="240" w:lineRule="auto"/>
        <w:ind w:left="5387"/>
        <w:jc w:val="both"/>
        <w:rPr>
          <w:rFonts w:ascii="Arial" w:hAnsi="Arial" w:cs="Arial"/>
        </w:rPr>
      </w:pPr>
      <w:r w:rsidRPr="005E4631">
        <w:rPr>
          <w:rStyle w:val="71"/>
          <w:rFonts w:ascii="Arial" w:hAnsi="Arial" w:cs="Arial"/>
        </w:rPr>
        <w:t xml:space="preserve">от </w:t>
      </w:r>
    </w:p>
    <w:p w14:paraId="49CA6461" w14:textId="77777777" w:rsidR="000E260D" w:rsidRPr="005E4631" w:rsidRDefault="000E260D" w:rsidP="000E260D">
      <w:pPr>
        <w:pStyle w:val="20"/>
        <w:shd w:val="clear" w:color="auto" w:fill="auto"/>
        <w:spacing w:line="240" w:lineRule="auto"/>
        <w:rPr>
          <w:rStyle w:val="21"/>
          <w:rFonts w:ascii="Arial" w:hAnsi="Arial" w:cs="Arial"/>
          <w:sz w:val="24"/>
          <w:szCs w:val="24"/>
        </w:rPr>
      </w:pPr>
    </w:p>
    <w:p w14:paraId="7479BCEB" w14:textId="77777777" w:rsidR="000E260D" w:rsidRPr="005E4631" w:rsidRDefault="000E260D" w:rsidP="000E260D">
      <w:pPr>
        <w:pStyle w:val="20"/>
        <w:shd w:val="clear" w:color="auto" w:fill="auto"/>
        <w:spacing w:line="240" w:lineRule="auto"/>
        <w:rPr>
          <w:rStyle w:val="21"/>
          <w:rFonts w:ascii="Arial" w:hAnsi="Arial" w:cs="Arial"/>
          <w:sz w:val="24"/>
          <w:szCs w:val="24"/>
        </w:rPr>
      </w:pPr>
    </w:p>
    <w:p w14:paraId="7D5181D9" w14:textId="77777777" w:rsidR="00D20699" w:rsidRPr="005E4631" w:rsidRDefault="00D54287" w:rsidP="000E260D">
      <w:pPr>
        <w:pStyle w:val="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>Стоимость</w:t>
      </w:r>
    </w:p>
    <w:p w14:paraId="3AEF530D" w14:textId="77777777" w:rsidR="00D20699" w:rsidRPr="005E4631" w:rsidRDefault="00D54287" w:rsidP="000E260D">
      <w:pPr>
        <w:pStyle w:val="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>гарантированного перечня услуг</w:t>
      </w:r>
    </w:p>
    <w:p w14:paraId="0A51DEE3" w14:textId="77777777" w:rsidR="00D20699" w:rsidRPr="005E4631" w:rsidRDefault="00D54287" w:rsidP="000E260D">
      <w:pPr>
        <w:pStyle w:val="20"/>
        <w:shd w:val="clear" w:color="auto" w:fill="auto"/>
        <w:spacing w:line="240" w:lineRule="auto"/>
        <w:rPr>
          <w:rStyle w:val="21"/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 xml:space="preserve">по погребению в муниципальном образовании </w:t>
      </w:r>
      <w:r w:rsidR="000E260D" w:rsidRPr="005E4631">
        <w:rPr>
          <w:rStyle w:val="71"/>
          <w:rFonts w:ascii="Arial" w:hAnsi="Arial" w:cs="Arial"/>
        </w:rPr>
        <w:t>«</w:t>
      </w:r>
      <w:r w:rsidR="00921477">
        <w:rPr>
          <w:rStyle w:val="71"/>
          <w:rFonts w:ascii="Arial" w:hAnsi="Arial" w:cs="Arial"/>
        </w:rPr>
        <w:t>.</w:t>
      </w:r>
      <w:r w:rsidR="000E260D" w:rsidRPr="005E4631">
        <w:rPr>
          <w:rStyle w:val="71"/>
          <w:rFonts w:ascii="Arial" w:hAnsi="Arial" w:cs="Arial"/>
        </w:rPr>
        <w:t xml:space="preserve"> сельское поселение»</w:t>
      </w:r>
      <w:r w:rsidR="005E4631" w:rsidRPr="005E4631">
        <w:rPr>
          <w:rStyle w:val="71"/>
          <w:rFonts w:ascii="Arial" w:hAnsi="Arial" w:cs="Arial"/>
        </w:rPr>
        <w:t xml:space="preserve"> </w:t>
      </w:r>
      <w:r w:rsidRPr="005E4631">
        <w:rPr>
          <w:rStyle w:val="21"/>
          <w:rFonts w:ascii="Arial" w:hAnsi="Arial" w:cs="Arial"/>
          <w:sz w:val="24"/>
          <w:szCs w:val="24"/>
        </w:rPr>
        <w:t>Лениногорского муниципального района</w:t>
      </w:r>
      <w:r w:rsidR="000E260D" w:rsidRPr="005E4631">
        <w:rPr>
          <w:rStyle w:val="21"/>
          <w:rFonts w:ascii="Arial" w:hAnsi="Arial" w:cs="Arial"/>
          <w:sz w:val="24"/>
          <w:szCs w:val="24"/>
        </w:rPr>
        <w:t xml:space="preserve"> </w:t>
      </w:r>
      <w:r w:rsidRPr="005E4631">
        <w:rPr>
          <w:rStyle w:val="21"/>
          <w:rFonts w:ascii="Arial" w:hAnsi="Arial" w:cs="Arial"/>
          <w:sz w:val="24"/>
          <w:szCs w:val="24"/>
        </w:rPr>
        <w:t>Республики Татарстан</w:t>
      </w:r>
      <w:r w:rsidRPr="005E4631">
        <w:rPr>
          <w:rStyle w:val="21"/>
          <w:rFonts w:ascii="Arial" w:hAnsi="Arial" w:cs="Arial"/>
          <w:sz w:val="24"/>
          <w:szCs w:val="24"/>
        </w:rPr>
        <w:br/>
        <w:t>с 01.02.2025</w:t>
      </w:r>
    </w:p>
    <w:p w14:paraId="01E050AF" w14:textId="77777777" w:rsidR="000E260D" w:rsidRPr="005E4631" w:rsidRDefault="000E260D" w:rsidP="000E260D">
      <w:pPr>
        <w:pStyle w:val="2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14:paraId="1583EF1E" w14:textId="77777777" w:rsidR="00D20699" w:rsidRPr="005E4631" w:rsidRDefault="00D20699" w:rsidP="000E260D">
      <w:pPr>
        <w:framePr w:w="9302" w:wrap="notBeside" w:vAnchor="text" w:hAnchor="text" w:xAlign="center" w:y="1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5"/>
        <w:gridCol w:w="2098"/>
      </w:tblGrid>
      <w:tr w:rsidR="000E260D" w:rsidRPr="005E4631" w14:paraId="3FE80DD4" w14:textId="77777777" w:rsidTr="000E2AEE">
        <w:trPr>
          <w:trHeight w:hRule="exact" w:val="986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90575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FC6C" w14:textId="77777777" w:rsidR="000E2AEE" w:rsidRPr="005E4631" w:rsidRDefault="000E2AEE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</w:p>
          <w:p w14:paraId="2B2A8770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Стоимость услуг, руб.</w:t>
            </w:r>
          </w:p>
          <w:p w14:paraId="199AAE9E" w14:textId="77777777" w:rsidR="000E2AEE" w:rsidRPr="005E4631" w:rsidRDefault="000E2AEE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</w:p>
          <w:p w14:paraId="5E2993D7" w14:textId="77777777" w:rsidR="000E2AEE" w:rsidRPr="005E4631" w:rsidRDefault="000E2AEE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</w:p>
          <w:p w14:paraId="7C197648" w14:textId="77777777" w:rsidR="000E2AEE" w:rsidRPr="005E4631" w:rsidRDefault="000E2AEE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</w:p>
          <w:p w14:paraId="77DBA223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3FC3C3C8" w14:textId="77777777" w:rsidTr="000E260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75442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1.Оформление документов, необходимых для погребения </w:t>
            </w:r>
          </w:p>
          <w:p w14:paraId="4B184470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65C11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0</w:t>
            </w:r>
          </w:p>
          <w:p w14:paraId="78070124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272E0710" w14:textId="77777777" w:rsidTr="000E260D">
        <w:trPr>
          <w:trHeight w:hRule="exact" w:val="590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A9351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2.Предоставление и доставка гроба и других предметов, необходимых для погребения</w:t>
            </w:r>
          </w:p>
          <w:p w14:paraId="66326516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CF4F4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3 464,53</w:t>
            </w:r>
          </w:p>
        </w:tc>
      </w:tr>
      <w:tr w:rsidR="000E260D" w:rsidRPr="005E4631" w14:paraId="08AFD125" w14:textId="77777777" w:rsidTr="000E260D">
        <w:trPr>
          <w:trHeight w:hRule="exact" w:val="331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1C329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3.Перевозка тела (останков) умершего на кладбище</w:t>
            </w:r>
          </w:p>
          <w:p w14:paraId="2938C746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197EF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1 741,41</w:t>
            </w:r>
          </w:p>
          <w:p w14:paraId="296E5496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7654D6F5" w14:textId="77777777" w:rsidTr="000E260D">
        <w:trPr>
          <w:trHeight w:hRule="exact" w:val="374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729F8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4. Погребение (рытье могил и захоронение)</w:t>
            </w:r>
          </w:p>
          <w:p w14:paraId="3411EB68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0C63B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3 959,43</w:t>
            </w:r>
          </w:p>
          <w:p w14:paraId="1D4189EC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59E88A0F" w14:textId="77777777" w:rsidTr="000E260D">
        <w:trPr>
          <w:trHeight w:hRule="exact" w:val="336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765FF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Всего</w:t>
            </w:r>
          </w:p>
          <w:p w14:paraId="0FA0BE2F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CBCAF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</w:rPr>
            </w:pPr>
            <w:r w:rsidRPr="005E4631">
              <w:rPr>
                <w:rStyle w:val="212pt"/>
                <w:rFonts w:ascii="Arial" w:hAnsi="Arial" w:cs="Arial"/>
              </w:rPr>
              <w:t>9</w:t>
            </w:r>
            <w:r w:rsidRPr="005E4631">
              <w:rPr>
                <w:rStyle w:val="212pt0"/>
                <w:rFonts w:ascii="Arial" w:hAnsi="Arial" w:cs="Arial"/>
              </w:rPr>
              <w:t xml:space="preserve"> </w:t>
            </w:r>
            <w:r w:rsidRPr="005E4631">
              <w:rPr>
                <w:rStyle w:val="212pt"/>
                <w:rFonts w:ascii="Arial" w:hAnsi="Arial" w:cs="Arial"/>
              </w:rPr>
              <w:t>165,37</w:t>
            </w:r>
          </w:p>
          <w:p w14:paraId="11CF547A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055510" w14:textId="77777777" w:rsidR="00D20699" w:rsidRPr="005E4631" w:rsidRDefault="00D20699" w:rsidP="000E260D">
      <w:pPr>
        <w:rPr>
          <w:rFonts w:ascii="Arial" w:hAnsi="Arial" w:cs="Arial"/>
        </w:rPr>
        <w:sectPr w:rsidR="00D20699" w:rsidRPr="005E4631" w:rsidSect="002A4793">
          <w:headerReference w:type="default" r:id="rId8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</w:p>
    <w:p w14:paraId="6C9D2B10" w14:textId="77777777" w:rsidR="000E260D" w:rsidRPr="005E4631" w:rsidRDefault="000E260D" w:rsidP="000E260D">
      <w:pPr>
        <w:pStyle w:val="70"/>
        <w:shd w:val="clear" w:color="auto" w:fill="auto"/>
        <w:tabs>
          <w:tab w:val="left" w:pos="7788"/>
        </w:tabs>
        <w:spacing w:line="240" w:lineRule="auto"/>
        <w:ind w:left="5387"/>
        <w:jc w:val="center"/>
        <w:rPr>
          <w:rStyle w:val="71"/>
          <w:rFonts w:ascii="Arial" w:hAnsi="Arial" w:cs="Arial"/>
        </w:rPr>
      </w:pPr>
      <w:r w:rsidRPr="005E4631">
        <w:rPr>
          <w:rStyle w:val="71"/>
          <w:rFonts w:ascii="Arial" w:hAnsi="Arial" w:cs="Arial"/>
        </w:rPr>
        <w:lastRenderedPageBreak/>
        <w:t>Приложение №2</w:t>
      </w:r>
    </w:p>
    <w:p w14:paraId="648A065D" w14:textId="77777777" w:rsidR="000E260D" w:rsidRPr="005E4631" w:rsidRDefault="000E260D" w:rsidP="000E260D">
      <w:pPr>
        <w:pStyle w:val="70"/>
        <w:shd w:val="clear" w:color="auto" w:fill="auto"/>
        <w:tabs>
          <w:tab w:val="left" w:pos="7788"/>
        </w:tabs>
        <w:spacing w:line="240" w:lineRule="auto"/>
        <w:ind w:left="5387"/>
        <w:jc w:val="center"/>
        <w:rPr>
          <w:rStyle w:val="71"/>
          <w:rFonts w:ascii="Arial" w:hAnsi="Arial" w:cs="Arial"/>
        </w:rPr>
      </w:pPr>
    </w:p>
    <w:p w14:paraId="1E22F9E0" w14:textId="77777777" w:rsidR="000E2AEE" w:rsidRPr="005E4631" w:rsidRDefault="000E260D" w:rsidP="000E260D">
      <w:pPr>
        <w:pStyle w:val="70"/>
        <w:shd w:val="clear" w:color="auto" w:fill="auto"/>
        <w:tabs>
          <w:tab w:val="left" w:pos="7788"/>
        </w:tabs>
        <w:spacing w:line="240" w:lineRule="auto"/>
        <w:ind w:left="5387"/>
        <w:jc w:val="both"/>
        <w:rPr>
          <w:rFonts w:ascii="Arial" w:hAnsi="Arial" w:cs="Arial"/>
        </w:rPr>
      </w:pPr>
      <w:r w:rsidRPr="005E4631">
        <w:rPr>
          <w:rStyle w:val="71"/>
          <w:rFonts w:ascii="Arial" w:hAnsi="Arial" w:cs="Arial"/>
        </w:rPr>
        <w:t>к постановлению Исполнительного комитета муниципального</w:t>
      </w:r>
      <w:r w:rsidRPr="005E4631">
        <w:rPr>
          <w:rFonts w:ascii="Arial" w:hAnsi="Arial" w:cs="Arial"/>
        </w:rPr>
        <w:t xml:space="preserve"> </w:t>
      </w:r>
      <w:r w:rsidRPr="005E4631">
        <w:rPr>
          <w:rStyle w:val="71"/>
          <w:rFonts w:ascii="Arial" w:hAnsi="Arial" w:cs="Arial"/>
        </w:rPr>
        <w:t>образования «</w:t>
      </w:r>
      <w:r w:rsidR="00921477">
        <w:rPr>
          <w:rStyle w:val="71"/>
          <w:rFonts w:ascii="Arial" w:hAnsi="Arial" w:cs="Arial"/>
        </w:rPr>
        <w:t>.</w:t>
      </w:r>
      <w:r w:rsidRPr="005E4631">
        <w:rPr>
          <w:rStyle w:val="71"/>
          <w:rFonts w:ascii="Arial" w:hAnsi="Arial" w:cs="Arial"/>
        </w:rPr>
        <w:t xml:space="preserve"> сельское поселение» Лениногорского муниципального района Республики Татарстан</w:t>
      </w:r>
    </w:p>
    <w:p w14:paraId="3ED8C2EB" w14:textId="77777777" w:rsidR="000E260D" w:rsidRPr="005E4631" w:rsidRDefault="000E260D" w:rsidP="000E260D">
      <w:pPr>
        <w:pStyle w:val="70"/>
        <w:shd w:val="clear" w:color="auto" w:fill="auto"/>
        <w:tabs>
          <w:tab w:val="left" w:pos="6526"/>
        </w:tabs>
        <w:spacing w:line="240" w:lineRule="auto"/>
        <w:ind w:left="5387"/>
        <w:jc w:val="both"/>
        <w:rPr>
          <w:rFonts w:ascii="Arial" w:hAnsi="Arial" w:cs="Arial"/>
        </w:rPr>
      </w:pPr>
      <w:r w:rsidRPr="005E4631">
        <w:rPr>
          <w:rStyle w:val="71"/>
          <w:rFonts w:ascii="Arial" w:hAnsi="Arial" w:cs="Arial"/>
        </w:rPr>
        <w:t xml:space="preserve">от </w:t>
      </w:r>
    </w:p>
    <w:p w14:paraId="1CBA8239" w14:textId="77777777" w:rsidR="000E260D" w:rsidRPr="005E4631" w:rsidRDefault="000E260D" w:rsidP="000E260D">
      <w:pPr>
        <w:pStyle w:val="20"/>
        <w:shd w:val="clear" w:color="auto" w:fill="auto"/>
        <w:spacing w:line="240" w:lineRule="auto"/>
        <w:ind w:left="400"/>
        <w:rPr>
          <w:rStyle w:val="21"/>
          <w:rFonts w:ascii="Arial" w:hAnsi="Arial" w:cs="Arial"/>
          <w:sz w:val="24"/>
          <w:szCs w:val="24"/>
        </w:rPr>
      </w:pPr>
    </w:p>
    <w:p w14:paraId="3A2277CF" w14:textId="77777777" w:rsidR="000E260D" w:rsidRPr="005E4631" w:rsidRDefault="000E260D" w:rsidP="000E260D">
      <w:pPr>
        <w:pStyle w:val="20"/>
        <w:shd w:val="clear" w:color="auto" w:fill="auto"/>
        <w:spacing w:line="240" w:lineRule="auto"/>
        <w:ind w:left="400"/>
        <w:rPr>
          <w:rStyle w:val="21"/>
          <w:rFonts w:ascii="Arial" w:hAnsi="Arial" w:cs="Arial"/>
          <w:sz w:val="24"/>
          <w:szCs w:val="24"/>
        </w:rPr>
      </w:pPr>
    </w:p>
    <w:p w14:paraId="575B1564" w14:textId="77777777" w:rsidR="000E260D" w:rsidRPr="005E4631" w:rsidRDefault="000E260D" w:rsidP="005E4631">
      <w:pPr>
        <w:pStyle w:val="20"/>
        <w:shd w:val="clear" w:color="auto" w:fill="auto"/>
        <w:spacing w:line="240" w:lineRule="auto"/>
        <w:ind w:left="400"/>
        <w:rPr>
          <w:rFonts w:ascii="Arial" w:hAnsi="Arial" w:cs="Arial"/>
          <w:sz w:val="24"/>
          <w:szCs w:val="24"/>
        </w:rPr>
      </w:pPr>
      <w:r w:rsidRPr="005E4631">
        <w:rPr>
          <w:rStyle w:val="21"/>
          <w:rFonts w:ascii="Arial" w:hAnsi="Arial" w:cs="Arial"/>
          <w:sz w:val="24"/>
          <w:szCs w:val="24"/>
        </w:rPr>
        <w:t>Стоимость</w:t>
      </w:r>
    </w:p>
    <w:p w14:paraId="5C508B52" w14:textId="77777777" w:rsidR="000E260D" w:rsidRPr="005E4631" w:rsidRDefault="000E260D" w:rsidP="005E4631">
      <w:pPr>
        <w:pStyle w:val="Default"/>
        <w:jc w:val="center"/>
        <w:rPr>
          <w:rFonts w:ascii="Arial" w:hAnsi="Arial" w:cs="Arial"/>
          <w:color w:val="auto"/>
        </w:rPr>
      </w:pPr>
      <w:r w:rsidRPr="005E4631">
        <w:rPr>
          <w:rStyle w:val="21"/>
          <w:rFonts w:ascii="Arial" w:eastAsia="Microsoft Sans Serif" w:hAnsi="Arial" w:cs="Arial"/>
          <w:sz w:val="24"/>
          <w:szCs w:val="24"/>
        </w:rPr>
        <w:t>гарантированного перечня услуг по погребению</w:t>
      </w:r>
      <w:r w:rsidRPr="005E4631">
        <w:rPr>
          <w:rStyle w:val="21"/>
          <w:rFonts w:ascii="Arial" w:eastAsia="Microsoft Sans Serif" w:hAnsi="Arial" w:cs="Arial"/>
          <w:sz w:val="24"/>
          <w:szCs w:val="24"/>
        </w:rPr>
        <w:br/>
      </w:r>
      <w:r w:rsidRPr="005E4631">
        <w:rPr>
          <w:rFonts w:ascii="Arial" w:hAnsi="Arial" w:cs="Arial"/>
          <w:color w:val="auto"/>
        </w:rPr>
        <w:t>в соответствии со ст. 12 ФЗ-8 «О погребении о похоронном деле»</w:t>
      </w:r>
    </w:p>
    <w:p w14:paraId="18FDBB82" w14:textId="77777777" w:rsidR="005E4631" w:rsidRPr="005E4631" w:rsidRDefault="000E260D" w:rsidP="005E4631">
      <w:pPr>
        <w:pStyle w:val="Default"/>
        <w:jc w:val="center"/>
        <w:rPr>
          <w:rStyle w:val="21"/>
          <w:rFonts w:ascii="Arial" w:eastAsia="Microsoft Sans Serif" w:hAnsi="Arial" w:cs="Arial"/>
          <w:sz w:val="24"/>
          <w:szCs w:val="24"/>
        </w:rPr>
      </w:pPr>
      <w:r w:rsidRPr="005E4631">
        <w:rPr>
          <w:rStyle w:val="21"/>
          <w:rFonts w:ascii="Arial" w:eastAsia="Microsoft Sans Serif" w:hAnsi="Arial" w:cs="Arial"/>
          <w:sz w:val="24"/>
          <w:szCs w:val="24"/>
        </w:rPr>
        <w:t>в муниципальном образовании «</w:t>
      </w:r>
      <w:r w:rsidR="00921477">
        <w:rPr>
          <w:rStyle w:val="21"/>
          <w:rFonts w:ascii="Arial" w:eastAsia="Microsoft Sans Serif" w:hAnsi="Arial" w:cs="Arial"/>
          <w:sz w:val="24"/>
          <w:szCs w:val="24"/>
        </w:rPr>
        <w:t>.</w:t>
      </w:r>
      <w:r w:rsidRPr="005E4631">
        <w:rPr>
          <w:rStyle w:val="21"/>
          <w:rFonts w:ascii="Arial" w:eastAsia="Microsoft Sans Serif" w:hAnsi="Arial" w:cs="Arial"/>
          <w:sz w:val="24"/>
          <w:szCs w:val="24"/>
        </w:rPr>
        <w:t xml:space="preserve"> сельское поселение»</w:t>
      </w:r>
    </w:p>
    <w:p w14:paraId="590F2139" w14:textId="77777777" w:rsidR="000E260D" w:rsidRPr="005E4631" w:rsidRDefault="005E4631" w:rsidP="005E4631">
      <w:pPr>
        <w:pStyle w:val="Default"/>
        <w:jc w:val="center"/>
        <w:rPr>
          <w:rStyle w:val="21"/>
          <w:rFonts w:ascii="Arial" w:eastAsia="Microsoft Sans Serif" w:hAnsi="Arial" w:cs="Arial"/>
          <w:sz w:val="24"/>
          <w:szCs w:val="24"/>
        </w:rPr>
      </w:pPr>
      <w:r w:rsidRPr="005E4631">
        <w:rPr>
          <w:rStyle w:val="21"/>
          <w:rFonts w:ascii="Arial" w:eastAsia="Microsoft Sans Serif" w:hAnsi="Arial" w:cs="Arial"/>
          <w:sz w:val="24"/>
          <w:szCs w:val="24"/>
        </w:rPr>
        <w:t xml:space="preserve"> </w:t>
      </w:r>
      <w:r w:rsidR="000E260D" w:rsidRPr="005E4631">
        <w:rPr>
          <w:rStyle w:val="21"/>
          <w:rFonts w:ascii="Arial" w:eastAsia="Microsoft Sans Serif" w:hAnsi="Arial" w:cs="Arial"/>
          <w:sz w:val="24"/>
          <w:szCs w:val="24"/>
        </w:rPr>
        <w:t>Лениногорского муниципального района</w:t>
      </w:r>
      <w:r w:rsidR="000E260D" w:rsidRPr="005E4631">
        <w:rPr>
          <w:rStyle w:val="21"/>
          <w:rFonts w:ascii="Arial" w:eastAsia="Microsoft Sans Serif" w:hAnsi="Arial" w:cs="Arial"/>
          <w:sz w:val="24"/>
          <w:szCs w:val="24"/>
        </w:rPr>
        <w:br/>
        <w:t>Республики Татарстан</w:t>
      </w:r>
      <w:r w:rsidR="000E260D" w:rsidRPr="005E4631">
        <w:rPr>
          <w:rStyle w:val="21"/>
          <w:rFonts w:ascii="Arial" w:eastAsia="Microsoft Sans Serif" w:hAnsi="Arial" w:cs="Arial"/>
          <w:sz w:val="24"/>
          <w:szCs w:val="24"/>
        </w:rPr>
        <w:br/>
        <w:t>с 01.02.2025</w:t>
      </w:r>
    </w:p>
    <w:p w14:paraId="347A6DFC" w14:textId="77777777" w:rsidR="000E260D" w:rsidRPr="005E4631" w:rsidRDefault="000E260D" w:rsidP="000E260D">
      <w:pPr>
        <w:pStyle w:val="20"/>
        <w:shd w:val="clear" w:color="auto" w:fill="auto"/>
        <w:spacing w:line="240" w:lineRule="auto"/>
        <w:ind w:left="400"/>
        <w:rPr>
          <w:rFonts w:ascii="Arial" w:hAnsi="Arial" w:cs="Arial"/>
          <w:sz w:val="24"/>
          <w:szCs w:val="24"/>
        </w:rPr>
      </w:pPr>
    </w:p>
    <w:p w14:paraId="57DA3410" w14:textId="77777777" w:rsidR="000E260D" w:rsidRPr="005E4631" w:rsidRDefault="000E260D" w:rsidP="000E260D">
      <w:pPr>
        <w:pStyle w:val="20"/>
        <w:shd w:val="clear" w:color="auto" w:fill="auto"/>
        <w:spacing w:line="240" w:lineRule="auto"/>
        <w:ind w:left="40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8"/>
        <w:gridCol w:w="2235"/>
      </w:tblGrid>
      <w:tr w:rsidR="000E260D" w:rsidRPr="005E4631" w14:paraId="4A3E8320" w14:textId="77777777" w:rsidTr="000E2AEE">
        <w:trPr>
          <w:trHeight w:hRule="exact" w:val="877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C29A5" w14:textId="77777777" w:rsidR="000E260D" w:rsidRPr="005E4631" w:rsidRDefault="000E260D" w:rsidP="000E2AEE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84FF" w14:textId="77777777" w:rsidR="000E2AEE" w:rsidRPr="005E4631" w:rsidRDefault="000E2AEE" w:rsidP="000E2AEE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</w:p>
          <w:p w14:paraId="1948ED40" w14:textId="77777777" w:rsidR="000E2AEE" w:rsidRPr="005E4631" w:rsidRDefault="000E260D" w:rsidP="000E2AEE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Стоимость услуг, </w:t>
            </w:r>
          </w:p>
          <w:p w14:paraId="1DC27616" w14:textId="77777777" w:rsidR="000E260D" w:rsidRPr="005E4631" w:rsidRDefault="000E260D" w:rsidP="000E2AEE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руб.</w:t>
            </w:r>
          </w:p>
          <w:p w14:paraId="4838E88F" w14:textId="77777777" w:rsidR="000E2AEE" w:rsidRPr="005E4631" w:rsidRDefault="000E2AEE" w:rsidP="000E2AEE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44A93FF9" w14:textId="77777777" w:rsidTr="000E2AEE">
        <w:trPr>
          <w:trHeight w:hRule="exact" w:val="331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93FE9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1.Оформление документов, необходимых для погребения</w:t>
            </w:r>
          </w:p>
          <w:p w14:paraId="3E55ACF4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8E846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0</w:t>
            </w:r>
          </w:p>
          <w:p w14:paraId="5753CB40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74602CB3" w14:textId="77777777" w:rsidTr="000E2AEE">
        <w:trPr>
          <w:trHeight w:hRule="exact" w:val="326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8189D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2. Облачение тела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4FAC1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1 143,30</w:t>
            </w:r>
          </w:p>
          <w:p w14:paraId="4D348F09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23236D1A" w14:textId="77777777" w:rsidTr="000E2AEE">
        <w:trPr>
          <w:trHeight w:hRule="exact" w:val="654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FC677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3.Предоставление и доставка гроба и других предметов, необходимых для погребения</w:t>
            </w:r>
          </w:p>
          <w:p w14:paraId="148D8B64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92BBC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2 321,22</w:t>
            </w:r>
          </w:p>
          <w:p w14:paraId="677F8BCF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2B42C454" w14:textId="77777777" w:rsidTr="000E2AEE">
        <w:trPr>
          <w:trHeight w:hRule="exact" w:val="331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D3D50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4.Перевозка тела (останков) умершего на кладбище</w:t>
            </w:r>
          </w:p>
          <w:p w14:paraId="79C5E8BF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EDA8D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1 741,42</w:t>
            </w:r>
          </w:p>
          <w:p w14:paraId="7593341A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16BDFD54" w14:textId="77777777" w:rsidTr="000E2AEE">
        <w:trPr>
          <w:trHeight w:hRule="exact" w:val="336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2A029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5. Погребение (рытье могил и захоронение)</w:t>
            </w:r>
          </w:p>
          <w:p w14:paraId="37770FF9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C9D72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>3 959,43</w:t>
            </w:r>
          </w:p>
          <w:p w14:paraId="1220FE07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60D" w:rsidRPr="005E4631" w14:paraId="05C2E291" w14:textId="77777777" w:rsidTr="000E2AEE">
        <w:trPr>
          <w:trHeight w:hRule="exact" w:val="360"/>
          <w:jc w:val="center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AC4E7E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  <w:r w:rsidRPr="005E4631">
              <w:rPr>
                <w:rStyle w:val="22"/>
                <w:rFonts w:ascii="Arial" w:hAnsi="Arial" w:cs="Arial"/>
                <w:sz w:val="24"/>
                <w:szCs w:val="24"/>
              </w:rPr>
              <w:t xml:space="preserve"> Всего</w:t>
            </w:r>
          </w:p>
          <w:p w14:paraId="1A4BFC7C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1EA2D" w14:textId="77777777" w:rsidR="000E260D" w:rsidRPr="005E4631" w:rsidRDefault="000E260D" w:rsidP="000E260D">
            <w:pPr>
              <w:pStyle w:val="20"/>
              <w:shd w:val="clear" w:color="auto" w:fill="auto"/>
              <w:spacing w:line="240" w:lineRule="auto"/>
              <w:rPr>
                <w:rStyle w:val="212pt"/>
                <w:rFonts w:ascii="Arial" w:hAnsi="Arial" w:cs="Arial"/>
              </w:rPr>
            </w:pPr>
            <w:r w:rsidRPr="005E4631">
              <w:rPr>
                <w:rStyle w:val="212pt"/>
                <w:rFonts w:ascii="Arial" w:hAnsi="Arial" w:cs="Arial"/>
              </w:rPr>
              <w:t>9</w:t>
            </w:r>
            <w:r w:rsidRPr="005E4631">
              <w:rPr>
                <w:rStyle w:val="212pt0"/>
                <w:rFonts w:ascii="Arial" w:hAnsi="Arial" w:cs="Arial"/>
              </w:rPr>
              <w:t xml:space="preserve"> </w:t>
            </w:r>
            <w:r w:rsidRPr="005E4631">
              <w:rPr>
                <w:rStyle w:val="212pt"/>
                <w:rFonts w:ascii="Arial" w:hAnsi="Arial" w:cs="Arial"/>
              </w:rPr>
              <w:t>165,37</w:t>
            </w:r>
          </w:p>
          <w:p w14:paraId="6021A4FA" w14:textId="77777777" w:rsidR="0043431C" w:rsidRPr="005E4631" w:rsidRDefault="0043431C" w:rsidP="000E260D">
            <w:pPr>
              <w:pStyle w:val="2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A7CB1" w14:textId="77777777" w:rsidR="00D20699" w:rsidRPr="005E4631" w:rsidRDefault="00D20699" w:rsidP="000E260D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20699" w:rsidRPr="005E4631" w:rsidSect="002A4793">
      <w:headerReference w:type="default" r:id="rId9"/>
      <w:pgSz w:w="11900" w:h="16840"/>
      <w:pgMar w:top="1134" w:right="850" w:bottom="1134" w:left="1701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1CEF" w14:textId="77777777" w:rsidR="00810284" w:rsidRDefault="00810284">
      <w:r>
        <w:separator/>
      </w:r>
    </w:p>
  </w:endnote>
  <w:endnote w:type="continuationSeparator" w:id="0">
    <w:p w14:paraId="530334FF" w14:textId="77777777" w:rsidR="00810284" w:rsidRDefault="0081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3FCA" w14:textId="77777777" w:rsidR="00810284" w:rsidRDefault="00810284"/>
  </w:footnote>
  <w:footnote w:type="continuationSeparator" w:id="0">
    <w:p w14:paraId="561DE0A6" w14:textId="77777777" w:rsidR="00810284" w:rsidRDefault="008102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C2FC" w14:textId="77777777" w:rsidR="00D20699" w:rsidRDefault="00760B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7032A03" wp14:editId="4F6FAABA">
              <wp:simplePos x="0" y="0"/>
              <wp:positionH relativeFrom="page">
                <wp:posOffset>5158740</wp:posOffset>
              </wp:positionH>
              <wp:positionV relativeFrom="page">
                <wp:posOffset>753110</wp:posOffset>
              </wp:positionV>
              <wp:extent cx="69215" cy="175260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5824E" w14:textId="77777777" w:rsidR="00D20699" w:rsidRDefault="00D2069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32A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2pt;margin-top:59.3pt;width:5.4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" filled="f" stroked="f">
              <v:textbox style="mso-fit-shape-to-text:t" inset="0,0,0,0">
                <w:txbxContent>
                  <w:p w14:paraId="09F5824E" w14:textId="77777777" w:rsidR="00D20699" w:rsidRDefault="00D20699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1C72" w14:textId="77777777" w:rsidR="00D20699" w:rsidRDefault="00D206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547F"/>
    <w:multiLevelType w:val="multilevel"/>
    <w:tmpl w:val="B18E2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99"/>
    <w:rsid w:val="000E260D"/>
    <w:rsid w:val="000E2AEE"/>
    <w:rsid w:val="00166DF0"/>
    <w:rsid w:val="002A4793"/>
    <w:rsid w:val="0043431C"/>
    <w:rsid w:val="004A2233"/>
    <w:rsid w:val="005E4631"/>
    <w:rsid w:val="00760B19"/>
    <w:rsid w:val="00810284"/>
    <w:rsid w:val="00897B5D"/>
    <w:rsid w:val="00921477"/>
    <w:rsid w:val="009F3453"/>
    <w:rsid w:val="00AD72A5"/>
    <w:rsid w:val="00B34D2D"/>
    <w:rsid w:val="00D20699"/>
    <w:rsid w:val="00D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2B45E"/>
  <w15:docId w15:val="{69CE54DF-BE18-4DF6-864E-69A35296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  <w:lang w:val="en-US" w:eastAsia="en-US" w:bidi="en-US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Exact0">
    <w:name w:val="Основной текст (6) Exact"/>
    <w:basedOn w:val="6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Candara" w:eastAsia="Candara" w:hAnsi="Candara" w:cs="Candara"/>
      <w:b w:val="0"/>
      <w:bCs w:val="0"/>
      <w:i/>
      <w:iCs/>
      <w:smallCaps w:val="0"/>
      <w:strike w:val="0"/>
      <w:spacing w:val="-50"/>
      <w:sz w:val="54"/>
      <w:szCs w:val="54"/>
      <w:u w:val="none"/>
    </w:rPr>
  </w:style>
  <w:style w:type="character" w:customStyle="1" w:styleId="1Exact0">
    <w:name w:val="Заголовок №1 Exact"/>
    <w:basedOn w:val="1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5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CenturyGothic15pt">
    <w:name w:val="Основной текст (7) + Century Gothic;15 pt;Курсив"/>
    <w:basedOn w:val="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ndara" w:eastAsia="Candara" w:hAnsi="Candara" w:cs="Candara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i/>
      <w:iCs/>
      <w:spacing w:val="-50"/>
      <w:sz w:val="54"/>
      <w:szCs w:val="5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F34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453"/>
    <w:rPr>
      <w:color w:val="000000"/>
    </w:rPr>
  </w:style>
  <w:style w:type="paragraph" w:styleId="aa">
    <w:name w:val="footer"/>
    <w:basedOn w:val="a"/>
    <w:link w:val="ab"/>
    <w:uiPriority w:val="99"/>
    <w:unhideWhenUsed/>
    <w:rsid w:val="009F34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453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3453"/>
    <w:rPr>
      <w:color w:val="605E5C"/>
      <w:shd w:val="clear" w:color="auto" w:fill="E1DFDD"/>
    </w:rPr>
  </w:style>
  <w:style w:type="paragraph" w:customStyle="1" w:styleId="Default">
    <w:name w:val="Default"/>
    <w:rsid w:val="000E260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E4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46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ninogorsk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СМИ</cp:lastModifiedBy>
  <cp:revision>3</cp:revision>
  <cp:lastPrinted>2025-01-29T06:35:00Z</cp:lastPrinted>
  <dcterms:created xsi:type="dcterms:W3CDTF">2025-02-07T05:36:00Z</dcterms:created>
  <dcterms:modified xsi:type="dcterms:W3CDTF">2025-02-07T11:44:00Z</dcterms:modified>
</cp:coreProperties>
</file>