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4534" w:hanging="0"/>
        <w:jc w:val="both"/>
        <w:rPr>
          <w:rFonts w:ascii="Times New Roman" w:hAnsi="Times New Roman" w:cs="Times New Roman"/>
          <w:sz w:val="28"/>
          <w:szCs w:val="28"/>
        </w:rPr>
      </w:pPr>
      <w:r>
        <w:rPr>
          <w:rFonts w:cs="Times New Roman" w:ascii="Times New Roman" w:hAnsi="Times New Roman"/>
          <w:sz w:val="28"/>
          <w:szCs w:val="28"/>
        </w:rPr>
        <w:t xml:space="preserve">О предоставлении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8"/>
          <w:szCs w:val="28"/>
        </w:rPr>
        <w:t>пунктом 20 Решения Городского Совета</w:t>
      </w:r>
      <w:r>
        <w:rPr>
          <w:rFonts w:cs="Times New Roman" w:ascii="Times New Roman" w:hAnsi="Times New Roman"/>
          <w:color w:val="000000" w:themeColor="text1"/>
          <w:sz w:val="28"/>
          <w:szCs w:val="28"/>
        </w:rPr>
        <w:t xml:space="preserve"> </w:t>
      </w:r>
      <w:hyperlink r:id="rId2">
        <w:r>
          <w:rPr>
            <w:rStyle w:val="-"/>
            <w:rFonts w:cs="Times New Roman" w:ascii="Times New Roman" w:hAnsi="Times New Roman"/>
            <w:color w:val="000000" w:themeColor="text1"/>
            <w:sz w:val="28"/>
            <w:szCs w:val="28"/>
            <w:u w:val="none"/>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right="-2" w:firstLine="567"/>
        <w:jc w:val="both"/>
        <w:rPr>
          <w:rFonts w:ascii="Times New Roman" w:hAnsi="Times New Roman" w:cs="Times New Roman"/>
          <w:sz w:val="28"/>
          <w:szCs w:val="28"/>
        </w:rPr>
      </w:pPr>
      <w:r>
        <w:rPr>
          <w:rFonts w:cs="Times New Roman" w:ascii="Times New Roman" w:hAnsi="Times New Roman"/>
          <w:sz w:val="28"/>
          <w:szCs w:val="28"/>
        </w:rPr>
        <w:t xml:space="preserve">1) порядок 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затрат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согласно приложению № 1;</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состав комиссии 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w:t>
      </w:r>
      <w:r>
        <w:rPr>
          <w:rFonts w:eastAsia="Calibri" w:cs="Times New Roman" w:ascii="Times New Roman" w:hAnsi="Times New Roman" w:eastAsiaTheme="minorHAnsi"/>
          <w:sz w:val="28"/>
          <w:szCs w:val="28"/>
          <w:lang w:eastAsia="en-US"/>
        </w:rPr>
        <w:t xml:space="preserve"> </w:t>
      </w:r>
      <w:r>
        <w:rPr>
          <w:rFonts w:cs="Times New Roman" w:ascii="Times New Roman" w:hAnsi="Times New Roman"/>
          <w:sz w:val="28"/>
          <w:szCs w:val="28"/>
        </w:rPr>
        <w:t>согласно   приложению № 2.</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2025  год  по разделу/подразделу 04.08 «Транспорт» в сумме  199 686,0 тыс. рублей.</w:t>
      </w:r>
    </w:p>
    <w:p>
      <w:pPr>
        <w:pStyle w:val="Normal"/>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
            <w:rFonts w:cs="Times New Roman" w:ascii="Times New Roman" w:hAnsi="Times New Roman"/>
            <w:color w:val="000000" w:themeColor="text1"/>
            <w:sz w:val="28"/>
            <w:szCs w:val="28"/>
            <w:u w:val="none"/>
            <w:lang w:val="en-US"/>
          </w:rPr>
          <w:t>http</w:t>
        </w:r>
        <w:r>
          <w:rPr>
            <w:rStyle w:val="-"/>
            <w:rFonts w:cs="Times New Roman" w:ascii="Times New Roman" w:hAnsi="Times New Roman"/>
            <w:color w:val="000000" w:themeColor="text1"/>
            <w:sz w:val="28"/>
            <w:szCs w:val="28"/>
            <w:u w:val="none"/>
          </w:rPr>
          <w:t>://</w:t>
        </w:r>
        <w:r>
          <w:rPr>
            <w:rStyle w:val="-"/>
            <w:rFonts w:cs="Times New Roman" w:ascii="Times New Roman" w:hAnsi="Times New Roman"/>
            <w:color w:val="000000" w:themeColor="text1"/>
            <w:sz w:val="28"/>
            <w:szCs w:val="28"/>
            <w:u w:val="none"/>
            <w:lang w:val="en-US"/>
          </w:rPr>
          <w:t>pravo</w:t>
        </w:r>
        <w:r>
          <w:rPr>
            <w:rStyle w:val="-"/>
            <w:rFonts w:cs="Times New Roman" w:ascii="Times New Roman" w:hAnsi="Times New Roman"/>
            <w:color w:val="000000" w:themeColor="text1"/>
            <w:sz w:val="28"/>
            <w:szCs w:val="28"/>
            <w:u w:val="none"/>
          </w:rPr>
          <w:t>.</w:t>
        </w:r>
        <w:r>
          <w:rPr>
            <w:rStyle w:val="-"/>
            <w:rFonts w:cs="Times New Roman" w:ascii="Times New Roman" w:hAnsi="Times New Roman"/>
            <w:color w:val="000000" w:themeColor="text1"/>
            <w:sz w:val="28"/>
            <w:szCs w:val="28"/>
            <w:u w:val="none"/>
            <w:lang w:val="en-US"/>
          </w:rPr>
          <w:t>tatarstan</w:t>
        </w:r>
        <w:r>
          <w:rPr>
            <w:rStyle w:val="-"/>
            <w:rFonts w:cs="Times New Roman" w:ascii="Times New Roman" w:hAnsi="Times New Roman"/>
            <w:color w:val="000000" w:themeColor="text1"/>
            <w:sz w:val="28"/>
            <w:szCs w:val="28"/>
            <w:u w:val="none"/>
          </w:rPr>
          <w:t>.</w:t>
        </w:r>
        <w:r>
          <w:rPr>
            <w:rStyle w:val="-"/>
            <w:rFonts w:cs="Times New Roman" w:ascii="Times New Roman" w:hAnsi="Times New Roman"/>
            <w:color w:val="000000" w:themeColor="text1"/>
            <w:sz w:val="28"/>
            <w:szCs w:val="28"/>
            <w:u w:val="none"/>
            <w:lang w:val="en-US"/>
          </w:rPr>
          <w:t>ru</w:t>
        </w:r>
      </w:hyperlink>
      <w:r>
        <w:rPr>
          <w:rFonts w:cs="Times New Roman" w:ascii="Times New Roman" w:hAnsi="Times New Roman"/>
          <w:color w:val="000000" w:themeColor="text1"/>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4.</w:t>
      </w:r>
      <w:r>
        <w:rPr>
          <w:rFonts w:cs="Times New Roman" w:ascii="Times New Roman" w:hAnsi="Times New Roman"/>
          <w:sz w:val="28"/>
          <w:szCs w:val="28"/>
        </w:rPr>
        <w:t>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w:t>
        <w:tab/>
        <w:t xml:space="preserve">       Ф.Ш. Салахов</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от «_____» _______2025 №_______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spacing w:lineRule="auto" w:line="240" w:before="0" w:after="0"/>
        <w:ind w:left="0" w:firstLine="567"/>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  (далее - субсидия).</w:t>
      </w:r>
    </w:p>
    <w:p>
      <w:pPr>
        <w:pStyle w:val="ListParagraph"/>
        <w:numPr>
          <w:ilvl w:val="0"/>
          <w:numId w:val="1"/>
        </w:numPr>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left="0" w:firstLine="567"/>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Целью предоставления субсидии является </w:t>
      </w:r>
      <w:r>
        <w:rPr>
          <w:rFonts w:eastAsia="Calibri" w:cs="Times New Roman" w:ascii="Times New Roman" w:hAnsi="Times New Roman" w:eastAsiaTheme="minorHAnsi"/>
          <w:sz w:val="28"/>
          <w:szCs w:val="28"/>
          <w:lang w:eastAsia="en-US"/>
        </w:rPr>
        <w:t xml:space="preserve">финансовое  обеспечение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r>
        <w:rPr>
          <w:rFonts w:eastAsia="Calibri" w:cs="Times New Roman" w:ascii="Times New Roman" w:hAnsi="Times New Roman" w:eastAsiaTheme="minorHAnsi"/>
          <w:sz w:val="28"/>
          <w:szCs w:val="28"/>
          <w:lang w:eastAsia="en-US"/>
        </w:rPr>
        <w:t>.</w:t>
      </w:r>
    </w:p>
    <w:p>
      <w:pPr>
        <w:pStyle w:val="ListParagraph"/>
        <w:numPr>
          <w:ilvl w:val="0"/>
          <w:numId w:val="1"/>
        </w:numPr>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pacing w:lineRule="auto" w:line="240" w:before="0" w:after="0"/>
        <w:ind w:left="0"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8"/>
          <w:szCs w:val="28"/>
        </w:rPr>
        <w:t>.</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1) вид деятельности – осуществление </w:t>
      </w:r>
      <w:r>
        <w:rPr>
          <w:rFonts w:cs="Times New Roman" w:ascii="Times New Roman" w:hAnsi="Times New Roman"/>
          <w:color w:val="000000"/>
          <w:sz w:val="28"/>
          <w:szCs w:val="28"/>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8"/>
          <w:szCs w:val="28"/>
        </w:rPr>
        <w:t xml:space="preserve">в соответствии с заключенным с Исполнительным комитетом муниципальным контрактом </w:t>
      </w:r>
      <w:r>
        <w:rPr>
          <w:rFonts w:cs="Times New Roman" w:ascii="Times New Roman" w:hAnsi="Times New Roman"/>
          <w:color w:val="000000"/>
          <w:sz w:val="28"/>
          <w:szCs w:val="28"/>
        </w:rPr>
        <w:t>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наличие договоров финансовой аренды (лизинга), заключенные с АО «Государственная транспортная лизинговая компания» не ранее 01.09.2024 и не позднее 31.12.2024.</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(заявок)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7. Способ предоставления субсидии – </w:t>
      </w:r>
      <w:r>
        <w:rPr>
          <w:rFonts w:eastAsia="Calibri" w:cs="Times New Roman" w:ascii="Times New Roman" w:hAnsi="Times New Roman" w:eastAsiaTheme="minorHAnsi"/>
          <w:sz w:val="28"/>
          <w:szCs w:val="28"/>
          <w:lang w:eastAsia="en-US"/>
        </w:rPr>
        <w:t>финансовое  обеспечение  (возмещение) затрат (части затрат)</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w:t>
      </w:r>
      <w:r>
        <w:rPr>
          <w:rFonts w:eastAsia="Calibri" w:cs="Times New Roman" w:ascii="Times New Roman" w:hAnsi="Times New Roman" w:eastAsiaTheme="minorHAnsi"/>
          <w:sz w:val="28"/>
          <w:szCs w:val="28"/>
          <w:lang w:eastAsia="en-US"/>
        </w:rPr>
        <w:t xml:space="preserve">(далее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копии договоров финансовой аренды (лизинга), заключенные с АО «Государственная транспортная лизинговая компания» не ранее 01.09.2024 и не позднее 31.12.2024 с графиком лизинговых платежей;</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8">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17.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8"/>
          <w:szCs w:val="28"/>
          <w:lang w:eastAsia="en-US"/>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sz w:val="28"/>
          <w:szCs w:val="28"/>
        </w:rPr>
        <w:t xml:space="preserve"> </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Style w:val="11"/>
          <w:rFonts w:eastAsia="Calibri" w:eastAsiaTheme="minorHAnsi"/>
          <w:b w:val="false"/>
          <w:bCs w:val="false"/>
          <w:kern w:val="0"/>
          <w:sz w:val="28"/>
          <w:szCs w:val="28"/>
          <w:lang w:eastAsia="en-US"/>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eastAsia="Times New Roman" w:cs="Times New Roman" w:ascii="Times New Roman" w:hAnsi="Times New Roman"/>
        </w:rPr>
        <w:instrText xml:space="preserve"> HYPERLINK "https://www.garant.ru/products/ipo/prime/doc/74581710/" \l "1043"</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пункте</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24.</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eastAsia="Calibri" w:cs="Times New Roman" w:ascii="Times New Roman" w:hAnsi="Times New Roman" w:eastAsiaTheme="minorHAnsi"/>
          <w:sz w:val="28"/>
          <w:szCs w:val="28"/>
          <w:lang w:eastAsia="en-US"/>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46. </w:t>
      </w:r>
      <w:r>
        <w:rPr>
          <w:rFonts w:cs="Times New Roman" w:ascii="Times New Roman" w:hAnsi="Times New Roman"/>
          <w:sz w:val="28"/>
          <w:szCs w:val="28"/>
        </w:rPr>
        <w:t>Субсидия предоставляется ежемесячно согласно соглашению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lang w:val="en-US"/>
        </w:rPr>
        <w:t>C</w:t>
      </w:r>
      <w:r>
        <w:rPr>
          <w:rFonts w:cs="Times New Roman" w:ascii="Times New Roman" w:hAnsi="Times New Roman"/>
          <w:sz w:val="28"/>
          <w:szCs w:val="28"/>
        </w:rPr>
        <w:t>оглашения о предоставлении субсидии между Исполнительным комитетом и получателем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47. Источниками финансирования субсидии являются бюджет Республики Татарстан, предоставленные бюджету города в форме иных межбюджетных трансфертов и бюджет города</w:t>
      </w:r>
      <w:r>
        <w:rPr>
          <w:rFonts w:cs="Times New Roman" w:ascii="Times New Roman" w:hAnsi="Times New Roman"/>
          <w:color w:val="000000" w:themeColor="text1"/>
          <w:sz w:val="28"/>
          <w:szCs w:val="28"/>
        </w:rPr>
        <w:t xml:space="preserve"> Набережные Челны</w:t>
      </w:r>
      <w:r>
        <w:rPr>
          <w:rFonts w:cs="Times New Roman" w:ascii="Times New Roman" w:hAnsi="Times New Roman"/>
          <w:sz w:val="28"/>
          <w:szCs w:val="28"/>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48. Размер субсидии (Р) исчисляется по следующей формуле:</w:t>
      </w:r>
    </w:p>
    <w:p>
      <w:pPr>
        <w:pStyle w:val="ListParagraph"/>
        <w:tabs>
          <w:tab w:val="clear" w:pos="708"/>
          <w:tab w:val="left" w:pos="0" w:leader="none"/>
        </w:tabs>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lang w:val="en-US"/>
        </w:rPr>
        <w:t>m</w:t>
      </w:r>
    </w:p>
    <w:p>
      <w:pPr>
        <w:pStyle w:val="ListParagraph"/>
        <w:tabs>
          <w:tab w:val="clear" w:pos="708"/>
          <w:tab w:val="left" w:pos="0" w:leader="none"/>
          <w:tab w:val="left" w:pos="3093" w:leader="none"/>
        </w:tabs>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lang w:val="en-US"/>
        </w:rPr>
        <w:t>P</w:t>
      </w:r>
      <w:r>
        <w:rPr>
          <w:rFonts w:cs="Times New Roman" w:ascii="Times New Roman" w:hAnsi="Times New Roman"/>
          <w:sz w:val="28"/>
          <w:szCs w:val="28"/>
        </w:rPr>
        <w:t xml:space="preserve"> = ∑</w:t>
      </w:r>
      <w:r>
        <w:rPr>
          <w:rFonts w:cs="Times New Roman" w:ascii="Times New Roman" w:hAnsi="Times New Roman"/>
          <w:sz w:val="28"/>
          <w:szCs w:val="28"/>
          <w:lang w:val="en-US"/>
        </w:rPr>
        <w:t>N</w:t>
      </w:r>
      <w:r>
        <w:rPr>
          <w:rFonts w:cs="Times New Roman" w:ascii="Times New Roman" w:hAnsi="Times New Roman"/>
          <w:sz w:val="28"/>
          <w:szCs w:val="28"/>
        </w:rPr>
        <w:t>*</w:t>
      </w:r>
      <w:r>
        <w:rPr>
          <w:rFonts w:cs="Times New Roman" w:ascii="Times New Roman" w:hAnsi="Times New Roman"/>
          <w:sz w:val="28"/>
          <w:szCs w:val="28"/>
          <w:lang w:val="en-US"/>
        </w:rPr>
        <w:t>K</w:t>
      </w:r>
      <w:r>
        <w:rPr>
          <w:rFonts w:cs="Times New Roman" w:ascii="Times New Roman" w:hAnsi="Times New Roman"/>
          <w:sz w:val="28"/>
          <w:szCs w:val="28"/>
        </w:rPr>
        <w:t>авт</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где: N – среднемесячный размер лизинговых платежей за один автобус, равный 378 192,84 рублей, но не более чем размер ежемесячного лизингового платежа, установленного графиком погашения лизинговых платежей к договору финансовой аренды (лизинга), заключенному с АО «Государственная транспортная лизинговая компания» не ранее 01.09.2024 и не позднее 31.12.2024;</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Кавт – количество автобусов, приобретенных в лизинг по договорам финансовой аренды (лизинга) подвижного состава, заключенным с АО «Государственная транспортная лизинговая компания» не ранее 01.09.2024 и не позднее 31.12.2024, ед.; </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m – количество месяцев оплаты лизинговых платежей, заявленных получателем субсидии.</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49. Размер субсидии из бюджета Республики Татарстан определяется в соответствии с постановлением Кабинета Министров Республики Татарстан от ___ №__ , соглашением между органами государственной власти Республики Татарстан и органами местного самоуправления города Набережные Челны, решением Городского Совета о бюджете города на текущий финансовый год на основании договоров финансовой аренды (лизинга), заключенные с АО «Государственная транспортная лизинговая компания» не ранее 01.09.2024 и не позднее 31.12.2024</w:t>
      </w:r>
      <w:r>
        <w:rPr>
          <w:rFonts w:cs="Times New Roman" w:ascii="Times New Roman" w:hAnsi="Times New Roman"/>
          <w:color w:val="000000"/>
          <w:sz w:val="28"/>
          <w:szCs w:val="28"/>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50.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51. Результат предоставления субсидии – исполнение обязательств по  договорам  финансовой аренды (лизинга), заключенные с АО «Государственная транспортная лизинговая компания» не ранее 01.09.2024 и не позднее 31.12.2024</w:t>
      </w:r>
      <w:r>
        <w:rPr>
          <w:rFonts w:cs="Times New Roman" w:ascii="Times New Roman" w:hAnsi="Times New Roman"/>
          <w:color w:val="000000"/>
          <w:sz w:val="28"/>
          <w:szCs w:val="28"/>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52. Показателем результативности предоставления субсидий является </w:t>
      </w:r>
      <w:r>
        <w:rPr>
          <w:rFonts w:eastAsia="Times New Roman" w:cs="Times New Roman" w:ascii="Times New Roman" w:hAnsi="Times New Roman"/>
          <w:sz w:val="28"/>
          <w:szCs w:val="28"/>
        </w:rPr>
        <w:t xml:space="preserve">(далее – показатель результативности) </w:t>
      </w:r>
      <w:r>
        <w:rPr>
          <w:rFonts w:cs="Times New Roman" w:ascii="Times New Roman" w:hAnsi="Times New Roman"/>
          <w:sz w:val="28"/>
          <w:szCs w:val="28"/>
        </w:rPr>
        <w:t xml:space="preserve">надежность транспортного обслуживания при осуществлении перевозок пассажиров и багажа в текущем году, оцениваемая с помощью такого показателя, как коэффициент выпуска транспортных средств на линию, значение которого должно быть &gt;=0,7. Коэффициент выпуска транспортных средств на линию за текущий год (Квып) рассчитывается по формуле:  </w:t>
      </w:r>
    </w:p>
    <w:p>
      <w:pPr>
        <w:pStyle w:val="ListParagraph"/>
        <w:tabs>
          <w:tab w:val="clear" w:pos="708"/>
          <w:tab w:val="left" w:pos="0" w:leader="none"/>
        </w:tabs>
        <w:spacing w:lineRule="auto" w:line="240" w:before="0" w:after="0"/>
        <w:ind w:left="709" w:hanging="0"/>
        <w:contextualSpacing/>
        <w:jc w:val="both"/>
        <w:rPr>
          <w:rFonts w:ascii="Times New Roman" w:hAnsi="Times New Roman" w:cs="Times New Roman"/>
          <w:sz w:val="28"/>
          <w:szCs w:val="28"/>
        </w:rPr>
      </w:pPr>
      <w:r>
        <w:rPr>
          <w:rFonts w:cs="Times New Roman" w:ascii="Times New Roman" w:hAnsi="Times New Roman"/>
          <w:sz w:val="28"/>
          <w:szCs w:val="28"/>
        </w:rPr>
        <w:tab/>
        <w:tab/>
        <w:tab/>
        <w:tab/>
        <w:t>Квып = ∑Qфактвыпуск / ∑Qпланвыпуск,</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где: </w:t>
      </w:r>
    </w:p>
    <w:p>
      <w:pPr>
        <w:pStyle w:val="ListParagraph"/>
        <w:tabs>
          <w:tab w:val="clear" w:pos="708"/>
          <w:tab w:val="left" w:pos="0"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Qфактвыпуск – фактический выпуск на линию автобусов, приобретенных в лизинг по договорам финансовой аренды (лизинга);</w:t>
      </w:r>
    </w:p>
    <w:p>
      <w:pPr>
        <w:pStyle w:val="ListParagraph"/>
        <w:tabs>
          <w:tab w:val="clear" w:pos="708"/>
          <w:tab w:val="left" w:pos="0"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Qпланвыпуск – плановый выпуск на линию автобусов, приобретенных в лизинг по договорам финансовой аренды (лизинга).</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53. Получатель субсидии направляет субсидию на оплату </w:t>
      </w:r>
      <w:r>
        <w:rPr>
          <w:rFonts w:eastAsia="Calibri" w:cs="Times New Roman" w:ascii="Times New Roman" w:hAnsi="Times New Roman" w:eastAsiaTheme="minorHAnsi"/>
          <w:sz w:val="28"/>
          <w:szCs w:val="28"/>
          <w:lang w:eastAsia="en-US"/>
        </w:rPr>
        <w:t xml:space="preserve">лизинговых платежей  по </w:t>
      </w:r>
      <w:r>
        <w:rPr>
          <w:rFonts w:cs="Times New Roman" w:ascii="Times New Roman" w:hAnsi="Times New Roman"/>
          <w:sz w:val="28"/>
          <w:szCs w:val="28"/>
        </w:rPr>
        <w:t>договорам финансовой аренды (лизинга), заключенные с АО «Государственная транспортная лизинговая компания» не ранее 01.09.2024 и не позднее 31.12.2024.</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54.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55.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56. 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Исполнительным комитетом,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57.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58. </w:t>
      </w: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59.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60.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01 февраля года, следующего за отчетным годом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61.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62.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63.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Fonts w:cs="Times New Roman" w:ascii="Times New Roman" w:hAnsi="Times New Roman"/>
            <w:color w:val="0000FF"/>
            <w:sz w:val="28"/>
            <w:szCs w:val="28"/>
          </w:rPr>
          <w:t>пунктом</w:t>
        </w:r>
      </w:hyperlink>
      <w:r>
        <w:rPr>
          <w:rFonts w:cs="Times New Roman" w:ascii="Times New Roman" w:hAnsi="Times New Roman"/>
          <w:color w:val="0000FF"/>
          <w:sz w:val="28"/>
          <w:szCs w:val="28"/>
        </w:rPr>
        <w:t xml:space="preserve"> 52</w:t>
      </w:r>
      <w:r>
        <w:rPr>
          <w:rFonts w:cs="Times New Roman" w:ascii="Times New Roman" w:hAnsi="Times New Roman"/>
          <w:sz w:val="28"/>
          <w:szCs w:val="28"/>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64.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8"/>
          <w:szCs w:val="28"/>
        </w:rPr>
      </w:pPr>
      <w:r>
        <w:rPr>
          <w:rFonts w:cs="Times New Roman" w:ascii="Times New Roman" w:hAnsi="Times New Roman"/>
          <w:sz w:val="28"/>
          <w:szCs w:val="28"/>
        </w:rPr>
        <w:t>65.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66.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678" w:hanging="0"/>
        <w:jc w:val="both"/>
        <w:rPr>
          <w:rFonts w:ascii="Times New Roman" w:hAnsi="Times New Roman" w:cs="Times New Roman"/>
          <w:color w:val="000000" w:themeColor="text1"/>
          <w:sz w:val="28"/>
          <w:szCs w:val="28"/>
        </w:rPr>
      </w:pPr>
      <w:r>
        <w:rPr>
          <w:rFonts w:cs="Times New Roman" w:ascii="Times New Roman" w:hAnsi="Times New Roman"/>
          <w:sz w:val="24"/>
          <w:szCs w:val="24"/>
        </w:rPr>
        <w:t xml:space="preserve">к порядку предоставления из бюджета города Набережные Челны субсидии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ind w:left="4678" w:hanging="0"/>
        <w:jc w:val="both"/>
        <w:rPr>
          <w:rFonts w:ascii="Times New Roman" w:hAnsi="Times New Roman" w:cs="Times New Roman"/>
          <w:color w:val="000000" w:themeColor="text1"/>
          <w:sz w:val="28"/>
          <w:szCs w:val="28"/>
        </w:rPr>
      </w:pPr>
      <w:r>
        <w:rPr/>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Объявление  </w:t>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о проведении отбора юридических лиц, индивидуальных предпринимателей, для предоставления субсидии из бюджета города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widowControl/>
        <w:bidi w:val="0"/>
        <w:spacing w:lineRule="auto" w:line="240" w:before="0" w:after="0"/>
        <w:ind w:left="0" w:right="0" w:firstLine="510"/>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В соответствии с </w:t>
      </w:r>
      <w:r>
        <w:rPr>
          <w:rFonts w:cs="Times New Roman" w:ascii="Times New Roman" w:hAnsi="Times New Roman"/>
          <w:sz w:val="28"/>
          <w:szCs w:val="28"/>
        </w:rPr>
        <w:t xml:space="preserve">порядком </w:t>
      </w:r>
      <w:r>
        <w:rPr>
          <w:rFonts w:cs="Times New Roman" w:ascii="Times New Roman" w:hAnsi="Times New Roman"/>
          <w:sz w:val="26"/>
          <w:szCs w:val="26"/>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6"/>
          <w:szCs w:val="26"/>
          <w:lang w:eastAsia="en-US"/>
        </w:rPr>
        <w:t xml:space="preserve">финансового обеспечения  затрат </w:t>
      </w: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 xml:space="preserve">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утвержденным постановлением Исполнительного комитета </w:t>
      </w:r>
      <w:r>
        <w:rPr>
          <w:rFonts w:cs="Times New Roman" w:ascii="Times New Roman" w:hAnsi="Times New Roman"/>
          <w:color w:val="000000" w:themeColor="text1"/>
          <w:sz w:val="28"/>
          <w:szCs w:val="28"/>
        </w:rPr>
        <w:t xml:space="preserve">от «___»______20____ №________, приглашаем Вас принять участие  в запросе заявок на предоставление из бюджета города субсидии в сумме _____________ тыс. рублей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ListParagraph"/>
        <w:widowControl/>
        <w:bidi w:val="0"/>
        <w:spacing w:lineRule="auto" w:line="240" w:before="0" w:after="0"/>
        <w:ind w:left="0" w:right="0" w:firstLine="567"/>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Целью предоставления субсидии является </w:t>
      </w:r>
      <w:r>
        <w:rPr>
          <w:rFonts w:eastAsia="Calibri" w:cs="Times New Roman" w:ascii="Times New Roman" w:hAnsi="Times New Roman" w:eastAsiaTheme="minorHAnsi"/>
          <w:sz w:val="28"/>
          <w:szCs w:val="28"/>
          <w:lang w:eastAsia="en-US"/>
        </w:rPr>
        <w:t xml:space="preserve">финансовое  обеспечение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r>
        <w:rPr>
          <w:rFonts w:eastAsia="Calibri" w:cs="Times New Roman" w:ascii="Times New Roman" w:hAnsi="Times New Roman" w:eastAsiaTheme="minorHAnsi"/>
          <w:sz w:val="28"/>
          <w:szCs w:val="28"/>
          <w:lang w:eastAsia="en-US"/>
        </w:rPr>
        <w:t>.</w:t>
      </w:r>
    </w:p>
    <w:p>
      <w:pPr>
        <w:pStyle w:val="ListParagraph"/>
        <w:widowControl/>
        <w:bidi w:val="0"/>
        <w:spacing w:lineRule="auto" w:line="240" w:before="0" w:after="0"/>
        <w:ind w:left="0" w:right="0" w:firstLine="567"/>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widowControl/>
        <w:bidi w:val="0"/>
        <w:spacing w:lineRule="auto" w:line="240" w:before="0" w:after="0"/>
        <w:ind w:left="0" w:right="0" w:firstLine="567"/>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color w:val="000000" w:themeColor="text1"/>
          <w:sz w:val="28"/>
          <w:szCs w:val="28"/>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8"/>
          <w:szCs w:val="28"/>
        </w:rPr>
        <w:t>.</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1) вид деятельности – осуществление </w:t>
      </w:r>
      <w:r>
        <w:rPr>
          <w:rFonts w:cs="Times New Roman" w:ascii="Times New Roman" w:hAnsi="Times New Roman"/>
          <w:color w:val="000000"/>
          <w:sz w:val="28"/>
          <w:szCs w:val="28"/>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8"/>
          <w:szCs w:val="28"/>
        </w:rPr>
        <w:t xml:space="preserve">в соответствии с заключенным с Исполнительным комитетом муниципальным контрактом </w:t>
      </w:r>
      <w:r>
        <w:rPr>
          <w:rFonts w:cs="Times New Roman" w:ascii="Times New Roman" w:hAnsi="Times New Roman"/>
          <w:color w:val="000000"/>
          <w:sz w:val="28"/>
          <w:szCs w:val="28"/>
        </w:rPr>
        <w:t>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наличие договоров финансовой аренды (лизинга), заключенные с АО «Государственная транспортная лизинговая компания» не ранее 01.09.2024 и не позднее 31.12.2024.</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Способ предоставления субсидии – </w:t>
      </w:r>
      <w:r>
        <w:rPr>
          <w:rFonts w:eastAsia="Calibri" w:cs="Times New Roman" w:ascii="Times New Roman" w:hAnsi="Times New Roman" w:eastAsiaTheme="minorHAnsi"/>
          <w:sz w:val="28"/>
          <w:szCs w:val="28"/>
          <w:lang w:eastAsia="en-US"/>
        </w:rPr>
        <w:t>финансовое  обеспечение  (возмещение) затрат (части затрат)</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 xml:space="preserve">комиссией  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 xml:space="preserve">по договору финансовой аренды (лизинга) подвижного состава (автобусов) </w:t>
      </w:r>
      <w:r>
        <w:rPr>
          <w:rFonts w:eastAsia="Calibri" w:cs="Times New Roman" w:ascii="Times New Roman" w:hAnsi="Times New Roman" w:eastAsiaTheme="minorHAnsi"/>
          <w:sz w:val="28"/>
          <w:szCs w:val="28"/>
          <w:lang w:eastAsia="en-US"/>
        </w:rPr>
        <w:t xml:space="preserve">(далее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копии договоров финансовой аренды (лизинга), заключенные с АО «Государственная транспортная лизинговая компания» не ранее 01.09.2024 и не позднее 31.12.2024 с графиком лизинговых платежей;</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1">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Style w:val="11"/>
          <w:rFonts w:eastAsia="Calibri" w:eastAsiaTheme="minorHAnsi"/>
          <w:b w:val="false"/>
          <w:bCs w:val="false"/>
          <w:sz w:val="28"/>
          <w:szCs w:val="28"/>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указанном случае этому участнику возвращаются все заявки на участие в таком отборе.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участника отбора требованиям, установленным Порядком;</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Заявки участников отбора принимаются </w:t>
      </w:r>
      <w:r>
        <w:rPr>
          <w:rFonts w:eastAsia="Calibri" w:cs="Times New Roman" w:ascii="Times New Roman" w:hAnsi="Times New Roman" w:eastAsiaTheme="minorHAnsi"/>
          <w:sz w:val="28"/>
          <w:szCs w:val="28"/>
          <w:lang w:eastAsia="en-US"/>
        </w:rPr>
        <w:t>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w:t>
      </w:r>
      <w:r>
        <w:rPr>
          <w:rFonts w:cs="Times New Roman" w:ascii="Times New Roman" w:hAnsi="Times New Roman"/>
          <w:color w:val="000000" w:themeColor="text1"/>
          <w:sz w:val="28"/>
          <w:szCs w:val="28"/>
        </w:rPr>
        <w:t>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2 </w:t>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к порядку предоставления из бюджета города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ind w:left="4536" w:hanging="0"/>
        <w:jc w:val="both"/>
        <w:rPr>
          <w:rFonts w:ascii="Times New Roman" w:hAnsi="Times New Roman" w:cs="Times New Roman"/>
          <w:color w:val="000000" w:themeColor="text1"/>
          <w:sz w:val="24"/>
          <w:szCs w:val="24"/>
        </w:rPr>
      </w:pPr>
      <w:r>
        <w:rPr/>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ЗАЯВКА</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8"/>
          <w:szCs w:val="28"/>
        </w:rPr>
        <w:t xml:space="preserve">на участие в запросе заявок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Информация об участнике запроса заявок:</w:t>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организации)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копии договоров финансовой аренды (лизинга), заключенные с АО «Государственная транспортная лизинговая компания» не ранее 01.09.2024 и не позднее 31.12.2024 с графиком лизинговых платежей;</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6">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 иной информации об участнике отбора, связанной с соответствующим отбором.</w:t>
      </w:r>
    </w:p>
    <w:p>
      <w:pPr>
        <w:pStyle w:val="Normal"/>
        <w:numPr>
          <w:ilvl w:val="0"/>
          <w:numId w:val="0"/>
        </w:numPr>
        <w:spacing w:lineRule="auto" w:line="240" w:before="0" w:after="0"/>
        <w:jc w:val="both"/>
        <w:outlineLvl w:val="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Должность уполномоченного лица</w:t>
        <w:tab/>
        <w:tab/>
        <w:tab/>
        <w:t>_________________________</w:t>
      </w:r>
    </w:p>
    <w:p>
      <w:pPr>
        <w:pStyle w:val="Normal"/>
        <w:spacing w:lineRule="auto" w:line="240" w:before="0" w:after="0"/>
        <w:ind w:left="5670" w:hanging="567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t>Подпись М.П.</w:t>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3 </w:t>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4"/>
          <w:szCs w:val="24"/>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bCs/>
          <w:color w:val="000000" w:themeColor="text1"/>
          <w:sz w:val="28"/>
          <w:szCs w:val="28"/>
        </w:rPr>
        <w:t>ПРОТОКОЛ</w:t>
      </w:r>
      <w:r>
        <w:rPr>
          <w:rFonts w:cs="Times New Roman" w:ascii="Times New Roman" w:hAnsi="Times New Roman"/>
          <w:color w:val="000000" w:themeColor="text1"/>
          <w:sz w:val="28"/>
          <w:szCs w:val="28"/>
        </w:rPr>
        <w:t xml:space="preserve"> </w:t>
      </w:r>
      <w:hyperlink r:id="rId27">
        <w:r>
          <w:rPr>
            <w:rFonts w:cs="Times New Roman" w:ascii="Times New Roman" w:hAnsi="Times New Roman"/>
            <w:color w:val="000000" w:themeColor="text1"/>
            <w:sz w:val="28"/>
            <w:szCs w:val="28"/>
          </w:rPr>
          <w:t>№_________</w:t>
        </w:r>
      </w:hyperlink>
      <w:r>
        <w:rPr>
          <w:rFonts w:cs="Times New Roman" w:ascii="Times New Roman" w:hAnsi="Times New Roman"/>
          <w:color w:val="000000" w:themeColor="text1"/>
          <w:sz w:val="28"/>
          <w:szCs w:val="28"/>
        </w:rPr>
        <w:t xml:space="preserve">заседания комиссии </w:t>
      </w:r>
      <w:r>
        <w:rPr>
          <w:rFonts w:cs="Times New Roman" w:ascii="Times New Roman" w:hAnsi="Times New Roman"/>
          <w:sz w:val="28"/>
          <w:szCs w:val="28"/>
        </w:rPr>
        <w:t xml:space="preserve">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center"/>
        <w:rPr>
          <w:rFonts w:ascii="Times New Roman" w:hAnsi="Times New Roman" w:eastAsia="Calibri" w:eastAsiaTheme="minorHAnsi"/>
          <w:sz w:val="28"/>
          <w:szCs w:val="28"/>
          <w:lang w:eastAsia="en-US"/>
        </w:rPr>
      </w:pPr>
      <w:r>
        <w:rPr>
          <w:rFonts w:eastAsia="Calibri" w:eastAsiaTheme="minorHAnsi" w:ascii="Times New Roman" w:hAnsi="Times New Roman"/>
          <w:sz w:val="28"/>
          <w:szCs w:val="28"/>
          <w:lang w:eastAsia="en-US"/>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color w:val="000000" w:themeColor="text1"/>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Normal"/>
        <w:spacing w:lineRule="auto" w:line="240" w:before="0" w:after="0"/>
        <w:ind w:firstLine="709"/>
        <w:jc w:val="both"/>
        <w:rPr>
          <w:rFonts w:ascii="Times New Roman" w:hAnsi="Times New Roman" w:cs="Times New Roman"/>
          <w:b/>
          <w:bCs/>
          <w:color w:val="000000" w:themeColor="text1"/>
          <w:sz w:val="24"/>
          <w:szCs w:val="24"/>
        </w:rPr>
      </w:pPr>
      <w:r>
        <w:rPr>
          <w:rFonts w:cs="Times New Roman" w:ascii="Times New Roman" w:hAnsi="Times New Roman"/>
          <w:bCs/>
          <w:color w:val="000000" w:themeColor="text1"/>
          <w:sz w:val="24"/>
          <w:szCs w:val="24"/>
        </w:rPr>
        <w:t>1.</w:t>
      </w:r>
      <w:r>
        <w:rPr>
          <w:rFonts w:cs="Times New Roman" w:ascii="Times New Roman" w:hAnsi="Times New Roman"/>
          <w:b/>
          <w:bCs/>
          <w:color w:val="000000" w:themeColor="text1"/>
          <w:sz w:val="24"/>
          <w:szCs w:val="24"/>
        </w:rPr>
        <w:t xml:space="preserve"> </w:t>
      </w:r>
      <w:r>
        <w:rPr>
          <w:rFonts w:eastAsia="Times New Roman" w:cs="Times New Roman" w:ascii="Times New Roman" w:hAnsi="Times New Roman"/>
          <w:color w:val="000000" w:themeColor="text1"/>
          <w:sz w:val="24"/>
          <w:szCs w:val="24"/>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 xml:space="preserve">2. </w:t>
      </w:r>
      <w:r>
        <w:rPr>
          <w:rFonts w:cs="Times New Roman" w:ascii="Times New Roman" w:hAnsi="Times New Roman"/>
          <w:color w:val="000000" w:themeColor="text1"/>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a4"/>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85"/>
        <w:gridCol w:w="4925"/>
      </w:tblGrid>
      <w:tr>
        <w:trPr/>
        <w:tc>
          <w:tcPr>
            <w:tcW w:w="498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Ф.И.О. должностного лица</w:t>
            </w:r>
          </w:p>
        </w:tc>
        <w:tc>
          <w:tcPr>
            <w:tcW w:w="492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Должность</w:t>
            </w:r>
          </w:p>
        </w:tc>
      </w:tr>
      <w:tr>
        <w:trPr/>
        <w:tc>
          <w:tcPr>
            <w:tcW w:w="498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c>
          <w:tcPr>
            <w:tcW w:w="492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r>
    </w:tbl>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cs="Times New Roman" w:ascii="Times New Roman" w:hAnsi="Times New Roman"/>
          <w:bCs/>
          <w:color w:val="000000" w:themeColor="text1"/>
          <w:sz w:val="24"/>
          <w:szCs w:val="24"/>
        </w:rPr>
        <w:t>4. И</w:t>
      </w:r>
      <w:r>
        <w:rPr>
          <w:rFonts w:eastAsia="Times New Roman" w:cs="Times New Roman" w:ascii="Times New Roman" w:hAnsi="Times New Roman"/>
          <w:color w:val="000000" w:themeColor="text1"/>
          <w:sz w:val="24"/>
          <w:szCs w:val="24"/>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tbl>
      <w:tblPr>
        <w:tblStyle w:val="a4"/>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5238"/>
      </w:tblGrid>
      <w:tr>
        <w:trPr/>
        <w:tc>
          <w:tcPr>
            <w:tcW w:w="4105"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Наименование участника отбора</w:t>
            </w:r>
          </w:p>
        </w:tc>
        <w:tc>
          <w:tcPr>
            <w:tcW w:w="5238"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 xml:space="preserve">Основания отклонения заявки </w:t>
            </w:r>
          </w:p>
        </w:tc>
      </w:tr>
      <w:tr>
        <w:trPr/>
        <w:tc>
          <w:tcPr>
            <w:tcW w:w="4105"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c>
          <w:tcPr>
            <w:tcW w:w="5238"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r>
    </w:tbl>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_______________________________________________________________</w:t>
      </w:r>
    </w:p>
    <w:p>
      <w:pPr>
        <w:pStyle w:val="Normal"/>
        <w:spacing w:lineRule="auto" w:line="240" w:before="0" w:after="0"/>
        <w:ind w:firstLine="54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Подписи членов комиссии:</w:t>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4"/>
          <w:szCs w:val="24"/>
        </w:rPr>
        <w:t>по договору финансовой аренды (лизинга) подвижного состава (автобусов)</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Соглашение № ________</w:t>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sz w:val="28"/>
          <w:szCs w:val="28"/>
        </w:rPr>
        <w:t xml:space="preserve">о предоставлении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г. Набережные Челны                                                            «____» __________ 2025</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заявок  участников отбора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widowControl/>
        <w:bidi w:val="0"/>
        <w:spacing w:lineRule="auto" w:line="240" w:before="0" w:after="0"/>
        <w:ind w:left="0" w:right="0" w:firstLine="737"/>
        <w:jc w:val="both"/>
        <w:rPr>
          <w:rFonts w:ascii="Times New Roman" w:hAnsi="Times New Roman" w:cs="Times New Roman"/>
          <w:color w:val="000000" w:themeColor="text1"/>
          <w:sz w:val="28"/>
          <w:szCs w:val="28"/>
        </w:rPr>
      </w:pPr>
      <w:bookmarkStart w:id="0" w:name="Par57"/>
      <w:bookmarkEnd w:id="0"/>
      <w:r>
        <w:rPr>
          <w:rFonts w:cs="Times New Roman" w:ascii="Times New Roman" w:hAnsi="Times New Roman"/>
          <w:sz w:val="28"/>
          <w:szCs w:val="28"/>
        </w:rPr>
        <w:t xml:space="preserve">1.1. Уполномоченный орган предоставляет Получателю из бюджета города Набережные Челны субсидию в целях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в порядке и в сроки, установленные настоящим Соглашением. </w:t>
      </w:r>
    </w:p>
    <w:p>
      <w:pPr>
        <w:pStyle w:val="Normal"/>
        <w:spacing w:lineRule="auto" w:line="240" w:before="0" w:after="0"/>
        <w:jc w:val="both"/>
        <w:rPr>
          <w:rFonts w:ascii="Times New Roman" w:hAnsi="Times New Roman" w:cs="Times New Roman"/>
          <w:color w:val="FF0000"/>
          <w:sz w:val="28"/>
          <w:szCs w:val="28"/>
        </w:rPr>
      </w:pPr>
      <w:r>
        <w:rPr>
          <w:rFonts w:cs="Times New Roman" w:ascii="Times New Roman" w:hAnsi="Times New Roman"/>
          <w:sz w:val="28"/>
          <w:szCs w:val="28"/>
        </w:rPr>
        <w:t>Общий объем субсидии составляет _________________________.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Субсидия направляется Получателем на___________________________.</w:t>
      </w:r>
    </w:p>
    <w:p>
      <w:pPr>
        <w:pStyle w:val="Normal"/>
        <w:spacing w:lineRule="auto" w:line="240" w:before="0" w:after="0"/>
        <w:ind w:left="5250" w:hanging="0"/>
        <w:jc w:val="both"/>
        <w:rPr>
          <w:rFonts w:ascii="Times New Roman" w:hAnsi="Times New Roman" w:cs="Times New Roman"/>
          <w:sz w:val="28"/>
          <w:szCs w:val="28"/>
          <w:vertAlign w:val="superscript"/>
        </w:rPr>
      </w:pPr>
      <w:r>
        <w:rPr>
          <w:rFonts w:cs="Times New Roman" w:ascii="Times New Roman" w:hAnsi="Times New Roman"/>
          <w:sz w:val="28"/>
          <w:szCs w:val="28"/>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r>
          <w:rPr>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2025 год.</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пункт 20 Решения Городского Совета от 06.12.2024 № 39/4 «О бюджете муниципального образования город Набережные Челны на 2025 год и плановый период 2026 и 2027 годов»;</w:t>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2) постановление Исполнительного комитета от ________________ №____    «О предоставлении из бюджета города Набережные Челны субсидии 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widowControl/>
        <w:bidi w:val="0"/>
        <w:spacing w:lineRule="auto" w:line="240" w:before="0" w:after="0"/>
        <w:ind w:left="0" w:right="0" w:firstLine="567"/>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widowControl/>
        <w:tabs>
          <w:tab w:val="clear" w:pos="708"/>
          <w:tab w:val="left" w:pos="473" w:leader="none"/>
        </w:tabs>
        <w:bidi w:val="0"/>
        <w:spacing w:lineRule="auto" w:line="240" w:before="0" w:after="0"/>
        <w:ind w:left="0" w:right="0" w:firstLine="567"/>
        <w:jc w:val="both"/>
        <w:rPr>
          <w:rFonts w:ascii="Times New Roman" w:hAnsi="Times New Roman" w:cs="Times New Roman"/>
          <w:sz w:val="28"/>
          <w:szCs w:val="28"/>
        </w:rPr>
      </w:pPr>
      <w:r>
        <w:rPr>
          <w:rFonts w:cs="Times New Roman" w:ascii="Times New Roman" w:hAnsi="Times New Roman"/>
          <w:sz w:val="28"/>
          <w:szCs w:val="28"/>
        </w:rPr>
        <w:t>2.4.1. достигнуть показателей результативности использования субсидии, предусмотренных Порядком.</w:t>
      </w:r>
    </w:p>
    <w:p>
      <w:pPr>
        <w:pStyle w:val="Normal"/>
        <w:widowControl/>
        <w:bidi w:val="0"/>
        <w:spacing w:lineRule="auto" w:line="240" w:before="0" w:after="0"/>
        <w:ind w:left="0" w:right="0" w:firstLine="567"/>
        <w:jc w:val="both"/>
        <w:rPr>
          <w:rFonts w:ascii="Times New Roman" w:hAnsi="Times New Roman" w:cs="Times New Roman"/>
          <w:sz w:val="28"/>
          <w:szCs w:val="28"/>
        </w:rPr>
      </w:pPr>
      <w:r>
        <w:rPr>
          <w:rFonts w:cs="Times New Roman" w:ascii="Times New Roman" w:hAnsi="Times New Roman"/>
          <w:sz w:val="28"/>
          <w:szCs w:val="28"/>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widowControl/>
        <w:bidi w:val="0"/>
        <w:spacing w:lineRule="auto" w:line="240" w:before="0" w:after="0"/>
        <w:ind w:left="0" w:right="0" w:firstLine="567"/>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Договору;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w:t>
      </w:r>
    </w:p>
    <w:p>
      <w:pPr>
        <w:pStyle w:val="Normal"/>
        <w:spacing w:lineRule="auto" w:line="240" w:before="0" w:after="0"/>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и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Субсидия перечисляется на счет, указанный в разделе 8 настоящего Соглашения в следующие сроки:______________________________________.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Обязательными условиями предоставления субсидии, указанной в пункте 1.1 настоящего Соглашения,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согласие Получателя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hanging="0"/>
        <w:contextualSpacing/>
        <w:jc w:val="center"/>
        <w:outlineLvl w:val="1"/>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ListParagraph"/>
        <w:numPr>
          <w:ilvl w:val="0"/>
          <w:numId w:val="0"/>
        </w:numPr>
        <w:spacing w:lineRule="auto" w:line="240" w:before="0" w:after="0"/>
        <w:ind w:left="1287" w:hanging="0"/>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57">
        <w:r>
          <w:rPr>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28">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left="360" w:hanging="0"/>
        <w:jc w:val="center"/>
        <w:outlineLvl w:val="1"/>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ListParagraph"/>
        <w:numPr>
          <w:ilvl w:val="0"/>
          <w:numId w:val="0"/>
        </w:numPr>
        <w:spacing w:lineRule="auto" w:line="240" w:before="0" w:after="0"/>
        <w:ind w:left="1287" w:hanging="0"/>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w:t>
      </w:r>
      <w:bookmarkStart w:id="1" w:name="_GoBack"/>
      <w:bookmarkEnd w:id="1"/>
      <w:r>
        <w:rPr>
          <w:rFonts w:cs="Times New Roman" w:ascii="Times New Roman" w:hAnsi="Times New Roman"/>
          <w:sz w:val="28"/>
          <w:szCs w:val="28"/>
        </w:rPr>
        <w:t xml:space="preserve">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7.4. Настоящее Соглашения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134" w:right="851" w:gutter="0" w:header="0" w:top="1134" w:footer="0" w:bottom="1134"/>
          <w:pgNumType w:fmt="decimal"/>
          <w:formProt w:val="false"/>
          <w:titlePg/>
          <w:textDirection w:val="lrTb"/>
          <w:docGrid w:type="default" w:linePitch="299" w:charSpace="4096"/>
        </w:sect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left="10773" w:firstLine="56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left="10773" w:firstLine="568"/>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к Соглашению о предоставлении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4"/>
          <w:szCs w:val="24"/>
        </w:rPr>
        <w:t>по договору финансовой аренды (лизинга) подвижного состава (автобусов)</w:t>
      </w:r>
    </w:p>
    <w:p>
      <w:pPr>
        <w:pStyle w:val="Normal"/>
        <w:widowControl/>
        <w:bidi w:val="0"/>
        <w:spacing w:lineRule="auto" w:line="240" w:before="0" w:after="0"/>
        <w:ind w:left="0" w:right="0" w:firstLine="10772"/>
        <w:jc w:val="left"/>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42" w:type="dxa"/>
        <w:jc w:val="left"/>
        <w:tblInd w:w="704" w:type="dxa"/>
        <w:tblLayout w:type="fixed"/>
        <w:tblCellMar>
          <w:top w:w="102" w:type="dxa"/>
          <w:left w:w="62" w:type="dxa"/>
          <w:bottom w:w="102" w:type="dxa"/>
          <w:right w:w="62" w:type="dxa"/>
        </w:tblCellMar>
        <w:tblLook w:val="0000" w:noHBand="0" w:noVBand="0" w:firstColumn="0" w:lastRow="0" w:lastColumn="0" w:firstRow="0"/>
      </w:tblPr>
      <w:tblGrid>
        <w:gridCol w:w="850"/>
        <w:gridCol w:w="2126"/>
        <w:gridCol w:w="2978"/>
        <w:gridCol w:w="2693"/>
        <w:gridCol w:w="2835"/>
        <w:gridCol w:w="2267"/>
        <w:gridCol w:w="992"/>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п/п</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результативности на дату заключения Соглашения</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отчетную дату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(должность)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М.П.</w:t>
      </w:r>
    </w:p>
    <w:p>
      <w:pPr>
        <w:sectPr>
          <w:headerReference w:type="default" r:id="rId35"/>
          <w:headerReference w:type="first" r:id="rId36"/>
          <w:footerReference w:type="default" r:id="rId37"/>
          <w:footerReference w:type="first" r:id="rId38"/>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426" w:leader="none"/>
          <w:tab w:val="left" w:pos="567" w:leader="none"/>
          <w:tab w:val="center" w:pos="5031" w:leader="none"/>
        </w:tabs>
        <w:spacing w:lineRule="auto" w:line="240" w:before="0" w:after="0"/>
        <w:ind w:left="0" w:firstLine="567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2025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6"/>
          <w:szCs w:val="26"/>
        </w:rPr>
        <w:t xml:space="preserve">по рассмотрению и оценки заявок  участников отбора </w:t>
      </w:r>
      <w:r>
        <w:rPr>
          <w:rFonts w:cs="Times New Roman" w:ascii="Times New Roman" w:hAnsi="Times New Roman"/>
          <w:sz w:val="28"/>
          <w:szCs w:val="28"/>
        </w:rPr>
        <w:t xml:space="preserve">в целях </w:t>
      </w:r>
      <w:r>
        <w:rPr>
          <w:rFonts w:eastAsia="Calibri" w:cs="Times New Roman" w:ascii="Times New Roman" w:hAnsi="Times New Roman" w:eastAsiaTheme="minorHAnsi"/>
          <w:sz w:val="28"/>
          <w:szCs w:val="28"/>
          <w:lang w:eastAsia="en-US"/>
        </w:rPr>
        <w:t xml:space="preserve">финансового обеспечения (возмещение)  затрат (части затрат) по оплате лизинговых платежей </w:t>
      </w:r>
      <w:r>
        <w:rPr>
          <w:rFonts w:cs="Times New Roman" w:ascii="Times New Roman" w:hAnsi="Times New Roman"/>
          <w:sz w:val="28"/>
          <w:szCs w:val="28"/>
        </w:rPr>
        <w:t>по договору финансовой аренды (лизинга) подвижного состава (автобусов)</w:t>
      </w:r>
    </w:p>
    <w:tbl>
      <w:tblPr>
        <w:tblStyle w:val="a4"/>
        <w:tblW w:w="921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685"/>
        <w:gridCol w:w="5528"/>
      </w:tblGrid>
      <w:tr>
        <w:trPr>
          <w:trHeight w:val="652" w:hRule="atLeast"/>
        </w:trPr>
        <w:tc>
          <w:tcPr>
            <w:tcW w:w="3685"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Ф.И.О должностного лица</w:t>
            </w:r>
          </w:p>
        </w:tc>
        <w:tc>
          <w:tcPr>
            <w:tcW w:w="5528"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начальник управления городского хозяйства                               и жизнеобеспечения населения Исполнительного комитета</w:t>
            </w:r>
          </w:p>
        </w:tc>
      </w:tr>
      <w:tr>
        <w:trPr>
          <w:trHeight w:val="1132" w:hRule="atLeast"/>
        </w:trPr>
        <w:tc>
          <w:tcPr>
            <w:tcW w:w="3685" w:type="dxa"/>
            <w:tcBorders/>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Мухаметдинова Алиса Наилевна  </w:t>
            </w:r>
          </w:p>
        </w:tc>
        <w:tc>
          <w:tcPr>
            <w:tcW w:w="5528" w:type="dxa"/>
            <w:tcBorders/>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left="0" w:right="0" w:hanging="0"/>
              <w:jc w:val="center"/>
              <w:rPr>
                <w:sz w:val="24"/>
                <w:szCs w:val="24"/>
              </w:rPr>
            </w:pPr>
            <w:r>
              <w:rPr>
                <w:rFonts w:cs="Times New Roman" w:ascii="Times New Roman" w:hAnsi="Times New Roman"/>
                <w:kern w:val="0"/>
                <w:sz w:val="24"/>
                <w:szCs w:val="24"/>
                <w:lang w:val="ru-RU" w:bidi="ar-SA"/>
              </w:rPr>
              <w:t>члены комиссии:</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r>
        <w:trPr/>
        <w:tc>
          <w:tcPr>
            <w:tcW w:w="3685" w:type="dxa"/>
            <w:tcBorders/>
          </w:tcPr>
          <w:p>
            <w:pPr>
              <w:pStyle w:val="1"/>
              <w:widowControl/>
              <w:shd w:val="clear" w:color="auto" w:fill="FFFFFF"/>
              <w:spacing w:beforeAutospacing="0" w:before="0" w:afterAutospacing="0" w:after="0"/>
              <w:ind w:left="284" w:hanging="284"/>
              <w:jc w:val="both"/>
              <w:rPr>
                <w:b w:val="false"/>
                <w:sz w:val="24"/>
                <w:szCs w:val="24"/>
              </w:rPr>
            </w:pPr>
            <w:r>
              <w:rPr>
                <w:b w:val="false"/>
                <w:sz w:val="24"/>
                <w:szCs w:val="24"/>
                <w:lang w:val="ru-RU" w:bidi="ar-SA"/>
              </w:rPr>
              <w:t>Фролов Вячеслав Юрьевич</w:t>
            </w:r>
          </w:p>
          <w:p>
            <w:pPr>
              <w:pStyle w:val="1"/>
              <w:widowControl/>
              <w:spacing w:beforeAutospacing="0" w:before="0" w:afterAutospacing="0" w:after="0"/>
              <w:ind w:left="284" w:hanging="284"/>
              <w:jc w:val="both"/>
              <w:rPr>
                <w:rFonts w:eastAsia="Calibri" w:eastAsiaTheme="minorHAnsi"/>
                <w:b w:val="false"/>
                <w:bCs w:val="false"/>
                <w:kern w:val="0"/>
                <w:sz w:val="24"/>
                <w:szCs w:val="24"/>
                <w:shd w:fill="FFFFFF" w:val="clear"/>
                <w:lang w:eastAsia="en-US"/>
              </w:rPr>
            </w:pPr>
            <w:r>
              <w:rPr>
                <w:rFonts w:eastAsia="Calibri" w:eastAsiaTheme="minorHAnsi"/>
                <w:b w:val="false"/>
                <w:bCs w:val="false"/>
                <w:kern w:val="0"/>
                <w:sz w:val="24"/>
                <w:szCs w:val="24"/>
                <w:shd w:fill="FFFFFF" w:val="clear"/>
                <w:lang w:val="ru-RU" w:eastAsia="en-US" w:bidi="ar-SA"/>
              </w:rPr>
            </w:r>
          </w:p>
          <w:p>
            <w:pPr>
              <w:pStyle w:val="Normal"/>
              <w:widowControl/>
              <w:spacing w:lineRule="auto" w:line="240" w:before="0" w:after="0"/>
              <w:ind w:left="0" w:right="0" w:hanging="0"/>
              <w:jc w:val="both"/>
              <w:rPr>
                <w:sz w:val="24"/>
                <w:szCs w:val="24"/>
                <w:shd w:fill="FFFFFF" w:val="clear"/>
              </w:rPr>
            </w:pPr>
            <w:r>
              <w:rPr>
                <w:rFonts w:cs="Times New Roman" w:ascii="Times New Roman" w:hAnsi="Times New Roman"/>
                <w:kern w:val="0"/>
                <w:sz w:val="24"/>
                <w:szCs w:val="24"/>
                <w:shd w:fill="FFFFFF" w:val="clear"/>
                <w:lang w:val="ru-RU" w:bidi="ar-SA"/>
              </w:rPr>
            </w:r>
          </w:p>
        </w:tc>
        <w:tc>
          <w:tcPr>
            <w:tcW w:w="5528" w:type="dxa"/>
            <w:tcBorders/>
            <w:vAlign w:val="center"/>
          </w:tcPr>
          <w:p>
            <w:pPr>
              <w:pStyle w:val="1"/>
              <w:widowControl/>
              <w:shd w:val="clear" w:color="auto" w:fill="FFFFFF"/>
              <w:spacing w:beforeAutospacing="0" w:before="0" w:afterAutospacing="0" w:after="0"/>
              <w:ind w:left="0" w:right="0" w:hanging="0"/>
              <w:jc w:val="both"/>
              <w:rPr>
                <w:b w:val="false"/>
                <w:sz w:val="24"/>
                <w:szCs w:val="24"/>
              </w:rPr>
            </w:pPr>
            <w:r>
              <w:rPr>
                <w:b w:val="false"/>
                <w:bCs w:val="false"/>
                <w:sz w:val="24"/>
                <w:szCs w:val="24"/>
                <w:lang w:val="ru-RU" w:bidi="ar-SA"/>
              </w:rPr>
              <w:t xml:space="preserve">заместитель начальника управления, начальник отдела транспорта и связи </w:t>
            </w:r>
            <w:r>
              <w:rPr>
                <w:b w:val="false"/>
                <w:sz w:val="24"/>
                <w:szCs w:val="24"/>
                <w:lang w:val="ru-RU" w:bidi="ar-SA"/>
              </w:rPr>
              <w:t>управления городского хозяйства и жизнеобеспечения населения Исполнительного комитета</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color w:val="000000" w:themeColor="text1"/>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spacing w:before="0" w:after="200"/>
        <w:rPr/>
      </w:pPr>
      <w:r>
        <w:rPr/>
      </w:r>
    </w:p>
    <w:sectPr>
      <w:headerReference w:type="default" r:id="rId39"/>
      <w:headerReference w:type="first" r:id="rId40"/>
      <w:footerReference w:type="default" r:id="rId41"/>
      <w:footerReference w:type="first" r:id="rId42"/>
      <w:type w:val="nextPage"/>
      <w:pgSz w:w="11906" w:h="16838"/>
      <w:pgMar w:left="1134"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87430685"/>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28</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298094"/>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29</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11297800"/>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30</w:t>
        </w:r>
        <w:r>
          <w:rPr>
            <w:sz w:val="16"/>
            <w:szCs w:val="16"/>
            <w:rFonts w:cs="Times New Roman"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b7c2c"/>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1">
    <w:name w:val="Heading 1"/>
    <w:basedOn w:val="Normal"/>
    <w:link w:val="11"/>
    <w:uiPriority w:val="9"/>
    <w:qFormat/>
    <w:rsid w:val="00cb7c2c"/>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cb7c2c"/>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cb7c2c"/>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cb7c2c"/>
    <w:rPr/>
  </w:style>
  <w:style w:type="character" w:styleId="Blk" w:customStyle="1">
    <w:name w:val="blk"/>
    <w:basedOn w:val="DefaultParagraphFont"/>
    <w:qFormat/>
    <w:rsid w:val="00cb7c2c"/>
    <w:rPr/>
  </w:style>
  <w:style w:type="character" w:styleId="-">
    <w:name w:val="Hyperlink"/>
    <w:basedOn w:val="DefaultParagraphFont"/>
    <w:uiPriority w:val="99"/>
    <w:unhideWhenUsed/>
    <w:rsid w:val="00cb7c2c"/>
    <w:rPr>
      <w:color w:val="0563C1" w:themeColor="hyperlink"/>
      <w:u w:val="single"/>
    </w:rPr>
  </w:style>
  <w:style w:type="character" w:styleId="Style14" w:customStyle="1">
    <w:name w:val="Верхний колонтитул Знак"/>
    <w:basedOn w:val="DefaultParagraphFont"/>
    <w:uiPriority w:val="99"/>
    <w:qFormat/>
    <w:rsid w:val="00cb7c2c"/>
    <w:rPr>
      <w:rFonts w:eastAsia="" w:eastAsiaTheme="minorEastAsia"/>
      <w:lang w:eastAsia="ru-RU"/>
    </w:rPr>
  </w:style>
  <w:style w:type="character" w:styleId="Style15" w:customStyle="1">
    <w:name w:val="Нижний колонтитул Знак"/>
    <w:basedOn w:val="DefaultParagraphFont"/>
    <w:uiPriority w:val="99"/>
    <w:qFormat/>
    <w:rsid w:val="00cb7c2c"/>
    <w:rPr>
      <w:rFonts w:eastAsia="" w:eastAsiaTheme="minorEastAsia"/>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cb7c2c"/>
    <w:pPr>
      <w:spacing w:before="0" w:after="200"/>
      <w:ind w:left="720" w:hanging="0"/>
      <w:contextualSpacing/>
    </w:pPr>
    <w:rPr/>
  </w:style>
  <w:style w:type="paragraph" w:styleId="BalloonText">
    <w:name w:val="Balloon Text"/>
    <w:basedOn w:val="Normal"/>
    <w:link w:val="Style13"/>
    <w:uiPriority w:val="99"/>
    <w:semiHidden/>
    <w:unhideWhenUsed/>
    <w:qFormat/>
    <w:rsid w:val="00cb7c2c"/>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cb7c2c"/>
    <w:pPr>
      <w:spacing w:lineRule="auto" w:line="240" w:beforeAutospacing="1" w:afterAutospacing="1"/>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Style22">
    <w:name w:val="Header"/>
    <w:basedOn w:val="Normal"/>
    <w:link w:val="Style14"/>
    <w:uiPriority w:val="99"/>
    <w:unhideWhenUsed/>
    <w:rsid w:val="00cb7c2c"/>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cb7c2c"/>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cb7c2c"/>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consultantplus://offline/ref=96361687B3CF6EED1ED926D01F562E33811BAFD51548A196BC2259B4C424B69284A9DCA381355510EE0D958AA397E94A9568F5D17889E5J3z2P" TargetMode="External"/><Relationship Id="rId28" Type="http://schemas.openxmlformats.org/officeDocument/2006/relationships/hyperlink" Target="consultantplus://offline/ref=70394CBEEEC41CA054350093BE67AE88B617DBCFE02413D8F0DEE33669c2j8O"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header" Target="header4.xml"/><Relationship Id="rId36" Type="http://schemas.openxmlformats.org/officeDocument/2006/relationships/header" Target="header5.xml"/><Relationship Id="rId37" Type="http://schemas.openxmlformats.org/officeDocument/2006/relationships/footer" Target="footer4.xml"/><Relationship Id="rId38" Type="http://schemas.openxmlformats.org/officeDocument/2006/relationships/footer" Target="footer5.xml"/><Relationship Id="rId39" Type="http://schemas.openxmlformats.org/officeDocument/2006/relationships/header" Target="header6.xml"/><Relationship Id="rId40" Type="http://schemas.openxmlformats.org/officeDocument/2006/relationships/header" Target="header7.xml"/><Relationship Id="rId41" Type="http://schemas.openxmlformats.org/officeDocument/2006/relationships/footer" Target="footer6.xml"/><Relationship Id="rId42" Type="http://schemas.openxmlformats.org/officeDocument/2006/relationships/footer" Target="footer7.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AFA96-D69F-4EA8-8F80-B24CEBB8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Application>LibreOffice/7.5.6.2$Linux_X86_64 LibreOffice_project/50$Build-2</Application>
  <AppVersion>15.0000</AppVersion>
  <Pages>30</Pages>
  <Words>8435</Words>
  <Characters>62036</Characters>
  <CharactersWithSpaces>71186</CharactersWithSpaces>
  <Paragraphs>384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2025-01-23T06:43:00Z</dcterms:created>
  <dc:creator>Ляйсан Р. Галиева</dc:creator>
  <dc:description/>
  <dc:language>ru-RU</dc:language>
  <cp:lastModifiedBy/>
  <cp:lastPrinted>2025-01-28T12:56:00Z</cp:lastPrinted>
  <dcterms:modified xsi:type="dcterms:W3CDTF">2025-02-07T11:46:11Z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