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93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154CD1" w:rsidRPr="00B53E1B" w:rsidTr="00313A01">
        <w:trPr>
          <w:trHeight w:val="1839"/>
        </w:trPr>
        <w:tc>
          <w:tcPr>
            <w:tcW w:w="4681" w:type="dxa"/>
          </w:tcPr>
          <w:p w:rsidR="00154CD1" w:rsidRPr="00B53E1B" w:rsidRDefault="00154CD1" w:rsidP="00313A01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</w:rPr>
            </w:pPr>
          </w:p>
          <w:p w:rsidR="00154CD1" w:rsidRPr="00B53E1B" w:rsidRDefault="00154CD1" w:rsidP="0031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</w:rPr>
            </w:pPr>
            <w:r w:rsidRPr="00B53E1B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</w:rPr>
              <w:t>исполнительный комитет спасского</w:t>
            </w:r>
          </w:p>
          <w:p w:rsidR="00154CD1" w:rsidRPr="00B53E1B" w:rsidRDefault="00154CD1" w:rsidP="0031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B53E1B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154CD1" w:rsidRPr="00B53E1B" w:rsidRDefault="00154CD1" w:rsidP="0031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B53E1B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154CD1" w:rsidRPr="00B53E1B" w:rsidRDefault="00154CD1" w:rsidP="00313A0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33" w:type="dxa"/>
          </w:tcPr>
          <w:p w:rsidR="00154CD1" w:rsidRPr="00B53E1B" w:rsidRDefault="00154CD1" w:rsidP="0031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  <w:p w:rsidR="00154CD1" w:rsidRPr="00B53E1B" w:rsidRDefault="00154CD1" w:rsidP="0031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B53E1B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D8A0987" wp14:editId="739C5F0D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</w:tcPr>
          <w:p w:rsidR="00154CD1" w:rsidRPr="00B53E1B" w:rsidRDefault="00154CD1" w:rsidP="0031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</w:rPr>
            </w:pPr>
          </w:p>
          <w:p w:rsidR="00154CD1" w:rsidRPr="00B53E1B" w:rsidRDefault="00154CD1" w:rsidP="00313A01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B53E1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B53E1B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B53E1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154CD1" w:rsidRPr="00B53E1B" w:rsidRDefault="00154CD1" w:rsidP="00313A01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B53E1B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154CD1" w:rsidRPr="00B53E1B" w:rsidRDefault="00154CD1" w:rsidP="00313A01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B53E1B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154CD1" w:rsidRPr="00B53E1B" w:rsidRDefault="00154CD1" w:rsidP="0031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B53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БАШКАРМА КОМИТЕТЫ</w:t>
            </w:r>
          </w:p>
        </w:tc>
      </w:tr>
      <w:tr w:rsidR="00154CD1" w:rsidRPr="00B53E1B" w:rsidTr="00313A01">
        <w:tc>
          <w:tcPr>
            <w:tcW w:w="11205" w:type="dxa"/>
            <w:gridSpan w:val="3"/>
          </w:tcPr>
          <w:p w:rsidR="00154CD1" w:rsidRPr="00B53E1B" w:rsidRDefault="00154CD1" w:rsidP="00313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</w:pPr>
            <w:r w:rsidRPr="00B53E1B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154CD1" w:rsidRPr="00B53E1B" w:rsidRDefault="00154CD1" w:rsidP="00313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3E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154CD1" w:rsidRDefault="00154CD1" w:rsidP="00313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54CD1" w:rsidRPr="00B53E1B" w:rsidRDefault="00154CD1" w:rsidP="00313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</w:t>
            </w:r>
          </w:p>
          <w:p w:rsidR="00154CD1" w:rsidRPr="00B53E1B" w:rsidRDefault="00154CD1" w:rsidP="00313A01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3E1B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№ _____________                                                                                    «_____» ___________ 2025 </w:t>
            </w:r>
            <w:r w:rsidRPr="00B53E1B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  <w:p w:rsidR="00154CD1" w:rsidRPr="00B53E1B" w:rsidRDefault="00154CD1" w:rsidP="00313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</w:tbl>
    <w:p w:rsidR="00154CD1" w:rsidRDefault="00154CD1" w:rsidP="00154CD1">
      <w:pPr>
        <w:spacing w:line="276" w:lineRule="auto"/>
        <w:ind w:left="-284" w:right="3892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 внесении изменений</w:t>
      </w:r>
      <w:r w:rsidRPr="0057456C">
        <w:rPr>
          <w:rFonts w:ascii="Times New Roman" w:hAnsi="Times New Roman"/>
          <w:noProof/>
          <w:sz w:val="28"/>
          <w:szCs w:val="28"/>
        </w:rPr>
        <w:t xml:space="preserve"> в </w:t>
      </w:r>
      <w:r>
        <w:rPr>
          <w:rFonts w:ascii="Times New Roman" w:hAnsi="Times New Roman"/>
          <w:noProof/>
          <w:sz w:val="28"/>
          <w:szCs w:val="28"/>
        </w:rPr>
        <w:t>постановление       исполнительного комитета от 15.03.2022 № 194 «О порядке взаимодействия заказчиков с уполномоченным органом, осуществляющим полномочия на определение поставщиков (подрядчиков, исполнителей)»</w:t>
      </w:r>
    </w:p>
    <w:p w:rsidR="00154CD1" w:rsidRDefault="00154CD1" w:rsidP="00154CD1">
      <w:pPr>
        <w:spacing w:line="276" w:lineRule="auto"/>
        <w:ind w:left="-284" w:right="-2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В соответствии с Федеральным законом от 29.05.2024 № 124-ФЗ «О                               контрактной системе в сфере закупок товаров, работ, услуг для обеспечения          государственных и муниципальных нужд» исполнительный комитет Спасского муниципального района РТ постановляет:</w:t>
      </w:r>
    </w:p>
    <w:p w:rsidR="00154CD1" w:rsidRDefault="00154CD1" w:rsidP="00154CD1">
      <w:pPr>
        <w:spacing w:after="0" w:line="276" w:lineRule="auto"/>
        <w:ind w:left="-284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1. В постановление исполнительного комитета</w:t>
      </w:r>
      <w:r w:rsidRPr="004373E9">
        <w:rPr>
          <w:rFonts w:ascii="Times New Roman" w:hAnsi="Times New Roman"/>
          <w:noProof/>
          <w:sz w:val="28"/>
          <w:szCs w:val="28"/>
        </w:rPr>
        <w:t xml:space="preserve"> от 15.03.2022 № 194 «О </w:t>
      </w:r>
      <w:r>
        <w:rPr>
          <w:rFonts w:ascii="Times New Roman" w:hAnsi="Times New Roman"/>
          <w:noProof/>
          <w:sz w:val="28"/>
          <w:szCs w:val="28"/>
        </w:rPr>
        <w:t xml:space="preserve">   </w:t>
      </w:r>
      <w:r w:rsidRPr="004373E9">
        <w:rPr>
          <w:rFonts w:ascii="Times New Roman" w:hAnsi="Times New Roman"/>
          <w:noProof/>
          <w:sz w:val="28"/>
          <w:szCs w:val="28"/>
        </w:rPr>
        <w:t>порядке взаимодействия заказчиков с уполномоченным органом, осуществляющим полномочия на определение поставщиков (подрядчиков, исполнителей)»</w:t>
      </w:r>
      <w:r>
        <w:rPr>
          <w:rFonts w:ascii="Times New Roman" w:hAnsi="Times New Roman"/>
          <w:noProof/>
          <w:sz w:val="28"/>
          <w:szCs w:val="28"/>
        </w:rPr>
        <w:t xml:space="preserve"> внести следующие изменения:</w:t>
      </w:r>
    </w:p>
    <w:p w:rsidR="00154CD1" w:rsidRDefault="00154CD1" w:rsidP="00154CD1">
      <w:pPr>
        <w:spacing w:after="0" w:line="276" w:lineRule="auto"/>
        <w:ind w:left="-284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</w:t>
      </w:r>
      <w:r>
        <w:rPr>
          <w:rFonts w:ascii="Times New Roman" w:hAnsi="Times New Roman"/>
          <w:noProof/>
          <w:sz w:val="28"/>
          <w:szCs w:val="28"/>
        </w:rPr>
        <w:t>1.1. п. 2.5 части 2 Приложения № 1 «Положение</w:t>
      </w:r>
      <w:r>
        <w:rPr>
          <w:rFonts w:ascii="Times New Roman" w:hAnsi="Times New Roman"/>
          <w:noProof/>
          <w:sz w:val="28"/>
          <w:szCs w:val="28"/>
        </w:rPr>
        <w:t xml:space="preserve"> о</w:t>
      </w:r>
      <w:r>
        <w:rPr>
          <w:rFonts w:ascii="Times New Roman" w:hAnsi="Times New Roman"/>
          <w:noProof/>
          <w:sz w:val="28"/>
          <w:szCs w:val="28"/>
        </w:rPr>
        <w:t xml:space="preserve"> порядке взаимодействия заказчиков с уполомоченым органом, осуществляющим полномочия на определение поставщиков (подрядчиков, исполнителей)» изложить в следующей редакции: </w:t>
      </w:r>
    </w:p>
    <w:p w:rsidR="00154CD1" w:rsidRDefault="00154CD1" w:rsidP="00154CD1">
      <w:pPr>
        <w:spacing w:after="0" w:line="276" w:lineRule="auto"/>
        <w:ind w:left="-284" w:right="-2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«Заказчик - государственный или муниципальный заказчик либо осуществляющие в соответствии с частями 1, 2_1, 4, 4</w:t>
      </w:r>
      <w:r>
        <w:rPr>
          <w:rFonts w:ascii="Times New Roman" w:hAnsi="Times New Roman"/>
          <w:noProof/>
          <w:sz w:val="28"/>
          <w:szCs w:val="28"/>
        </w:rPr>
        <w:softHyphen/>
        <w:t>_3 и 4_4 статьи 15 настоящего Федерального закона закупки бюджетное или автономное учреждение,государственное или муниципальное унитарное предприятие либо иное юридическое лицо.».</w:t>
      </w:r>
    </w:p>
    <w:p w:rsidR="00154CD1" w:rsidRPr="00154CD1" w:rsidRDefault="00154CD1" w:rsidP="00154CD1">
      <w:pPr>
        <w:spacing w:after="0" w:line="276" w:lineRule="auto"/>
        <w:ind w:left="-284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2. Обнародовать настоящее постановление на официальном сайте Спасского муниципального района РТ </w:t>
      </w:r>
      <w:hyperlink r:id="rId5" w:history="1">
        <w:r w:rsidRPr="00E4535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  <w:lang w:val="en-US"/>
          </w:rPr>
          <w:t>http</w:t>
        </w:r>
        <w:r w:rsidRPr="00E4535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://</w:t>
        </w:r>
        <w:r w:rsidRPr="00E4535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  <w:lang w:val="en-US"/>
          </w:rPr>
          <w:t>spasskiy</w:t>
        </w:r>
        <w:r w:rsidRPr="00E4535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.</w:t>
        </w:r>
        <w:r w:rsidRPr="00E4535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  <w:lang w:val="en-US"/>
          </w:rPr>
          <w:t>tatarstan</w:t>
        </w:r>
        <w:r w:rsidRPr="00E4535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.</w:t>
        </w:r>
        <w:r w:rsidRPr="00E4535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  <w:lang w:val="en-US"/>
          </w:rPr>
          <w:t>ru</w:t>
        </w:r>
      </w:hyperlink>
      <w:r w:rsidRPr="00E4535B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и</w:t>
      </w:r>
      <w:r w:rsidRPr="005A5066">
        <w:rPr>
          <w:rFonts w:ascii="Times New Roman" w:hAnsi="Times New Roman"/>
          <w:noProof/>
          <w:sz w:val="28"/>
          <w:szCs w:val="28"/>
        </w:rPr>
        <w:t xml:space="preserve"> официальном </w:t>
      </w:r>
      <w:r>
        <w:rPr>
          <w:rFonts w:ascii="Times New Roman" w:hAnsi="Times New Roman"/>
          <w:noProof/>
          <w:sz w:val="28"/>
          <w:szCs w:val="28"/>
        </w:rPr>
        <w:t xml:space="preserve">портале правовой информации </w:t>
      </w:r>
      <w:hyperlink r:id="rId6" w:history="1">
        <w:r w:rsidRPr="00154CD1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  <w:lang w:val="en-US"/>
          </w:rPr>
          <w:t>http</w:t>
        </w:r>
        <w:r w:rsidRPr="00154CD1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://</w:t>
        </w:r>
        <w:r w:rsidRPr="00154CD1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  <w:lang w:val="en-US"/>
          </w:rPr>
          <w:t>pravo</w:t>
        </w:r>
        <w:r w:rsidRPr="00154CD1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.</w:t>
        </w:r>
        <w:r w:rsidRPr="00154CD1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  <w:lang w:val="en-US"/>
          </w:rPr>
          <w:t>tatarstan</w:t>
        </w:r>
        <w:r w:rsidRPr="00154CD1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.</w:t>
        </w:r>
        <w:r w:rsidRPr="00154CD1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  <w:lang w:val="en-US"/>
          </w:rPr>
          <w:t>ru</w:t>
        </w:r>
      </w:hyperlink>
      <w:r w:rsidRPr="00154CD1">
        <w:rPr>
          <w:rFonts w:ascii="Times New Roman" w:hAnsi="Times New Roman"/>
          <w:noProof/>
          <w:sz w:val="28"/>
          <w:szCs w:val="28"/>
        </w:rPr>
        <w:t>.</w:t>
      </w:r>
    </w:p>
    <w:p w:rsidR="00154CD1" w:rsidRPr="00154CD1" w:rsidRDefault="00154CD1" w:rsidP="00154CD1">
      <w:pPr>
        <w:spacing w:after="0" w:line="276" w:lineRule="auto"/>
        <w:ind w:left="-284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</w:rPr>
        <w:t>3. Контроль за исполнением настоящего постановления оставляю за собой.</w:t>
      </w:r>
    </w:p>
    <w:p w:rsidR="00154CD1" w:rsidRDefault="00154CD1" w:rsidP="00154CD1">
      <w:pPr>
        <w:ind w:left="-284"/>
        <w:jc w:val="both"/>
        <w:rPr>
          <w:rFonts w:ascii="Times New Roman" w:hAnsi="Times New Roman"/>
          <w:noProof/>
          <w:sz w:val="28"/>
          <w:szCs w:val="28"/>
        </w:rPr>
      </w:pPr>
    </w:p>
    <w:p w:rsidR="00154CD1" w:rsidRDefault="00154CD1" w:rsidP="00154CD1">
      <w:pPr>
        <w:spacing w:after="0" w:line="240" w:lineRule="auto"/>
        <w:ind w:left="-284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Руково</w:t>
      </w:r>
      <w:r>
        <w:rPr>
          <w:rFonts w:ascii="Times New Roman" w:hAnsi="Times New Roman"/>
          <w:noProof/>
          <w:sz w:val="28"/>
          <w:szCs w:val="28"/>
        </w:rPr>
        <w:t>дитель исполнительного комитета</w:t>
      </w:r>
    </w:p>
    <w:p w:rsidR="00154CD1" w:rsidRDefault="00154CD1" w:rsidP="00154CD1">
      <w:pPr>
        <w:spacing w:after="0" w:line="240" w:lineRule="auto"/>
        <w:ind w:left="-284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Спасского муниципального района РТ                </w:t>
      </w:r>
      <w:r>
        <w:rPr>
          <w:rFonts w:ascii="Times New Roman" w:hAnsi="Times New Roman"/>
          <w:noProof/>
          <w:sz w:val="28"/>
          <w:szCs w:val="28"/>
        </w:rPr>
        <w:t xml:space="preserve">        </w:t>
      </w:r>
      <w:r>
        <w:rPr>
          <w:rFonts w:ascii="Times New Roman" w:hAnsi="Times New Roman"/>
          <w:noProof/>
          <w:sz w:val="28"/>
          <w:szCs w:val="28"/>
        </w:rPr>
        <w:t xml:space="preserve">                             В.А.Осокин</w:t>
      </w:r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20"/>
    <w:rsid w:val="00154CD1"/>
    <w:rsid w:val="00314A79"/>
    <w:rsid w:val="00790E2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3C148-6EE8-42AD-BED9-43669B0E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4CD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4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spasskiy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2025-02-07T12:12:00Z</cp:lastPrinted>
  <dcterms:created xsi:type="dcterms:W3CDTF">2025-02-07T12:17:00Z</dcterms:created>
  <dcterms:modified xsi:type="dcterms:W3CDTF">2025-02-07T12:17:00Z</dcterms:modified>
</cp:coreProperties>
</file>