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486" w:rsidRDefault="00D51486" w:rsidP="00D51486">
      <w:pPr>
        <w:pStyle w:val="headertext"/>
        <w:spacing w:after="240" w:afterAutospacing="0"/>
        <w:jc w:val="right"/>
      </w:pPr>
      <w:r>
        <w:t xml:space="preserve">Проект </w:t>
      </w:r>
    </w:p>
    <w:p w:rsidR="00C137D9" w:rsidRPr="00C137D9" w:rsidRDefault="00C137D9" w:rsidP="00C137D9">
      <w:pPr>
        <w:pStyle w:val="headertext"/>
        <w:spacing w:after="240" w:afterAutospacing="0"/>
        <w:jc w:val="center"/>
        <w:rPr>
          <w:sz w:val="28"/>
          <w:szCs w:val="28"/>
        </w:rPr>
      </w:pPr>
      <w:r>
        <w:t>РЕШЕНИЕ</w:t>
      </w:r>
      <w:r>
        <w:br/>
      </w:r>
      <w:r>
        <w:br/>
        <w:t>от _________ 2025 года N ___</w:t>
      </w:r>
      <w:r>
        <w:br/>
      </w:r>
      <w:r>
        <w:br/>
      </w:r>
      <w:r>
        <w:br/>
      </w:r>
      <w:r w:rsidRPr="00C137D9">
        <w:rPr>
          <w:sz w:val="28"/>
          <w:szCs w:val="28"/>
        </w:rPr>
        <w:t xml:space="preserve">О внесении изменений в </w:t>
      </w:r>
      <w:r w:rsidRPr="00D0508B">
        <w:rPr>
          <w:sz w:val="28"/>
          <w:szCs w:val="28"/>
        </w:rPr>
        <w:t>Положение о порядке размещения рекламных конструкций и средств размещения информации на территории Лениногорского муниципального района</w:t>
      </w:r>
      <w:r w:rsidRPr="00C137D9">
        <w:rPr>
          <w:sz w:val="28"/>
          <w:szCs w:val="28"/>
        </w:rPr>
        <w:t xml:space="preserve">, утвержденное </w:t>
      </w:r>
      <w:r w:rsidRPr="00D0508B">
        <w:rPr>
          <w:sz w:val="28"/>
          <w:szCs w:val="28"/>
        </w:rPr>
        <w:t>решением Совета Лениногорского муниципального района от 19.12.2013 N 94</w:t>
      </w:r>
      <w:r w:rsidRPr="00C137D9">
        <w:rPr>
          <w:sz w:val="28"/>
          <w:szCs w:val="28"/>
        </w:rPr>
        <w:t xml:space="preserve"> (в ред. </w:t>
      </w:r>
      <w:r w:rsidRPr="00D0508B">
        <w:rPr>
          <w:sz w:val="28"/>
          <w:szCs w:val="28"/>
        </w:rPr>
        <w:t>от 07.12.2016 N 107</w:t>
      </w:r>
      <w:r w:rsidRPr="00C137D9">
        <w:rPr>
          <w:sz w:val="28"/>
          <w:szCs w:val="28"/>
        </w:rPr>
        <w:t xml:space="preserve">, </w:t>
      </w:r>
      <w:r w:rsidRPr="00D0508B">
        <w:rPr>
          <w:sz w:val="28"/>
          <w:szCs w:val="28"/>
        </w:rPr>
        <w:t>от 06.07.2017 N 50</w:t>
      </w:r>
      <w:r w:rsidRPr="00C137D9">
        <w:rPr>
          <w:sz w:val="28"/>
          <w:szCs w:val="28"/>
        </w:rPr>
        <w:t>, от 13.12.2018 N 70, от 06.08.2021 №50)</w:t>
      </w:r>
    </w:p>
    <w:p w:rsidR="00C137D9" w:rsidRPr="00C137D9" w:rsidRDefault="00C137D9" w:rsidP="00C137D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137D9">
        <w:rPr>
          <w:sz w:val="28"/>
          <w:szCs w:val="28"/>
        </w:rPr>
        <w:t xml:space="preserve">В целях приведения в соответствии с </w:t>
      </w:r>
      <w:r w:rsidRPr="00D0508B">
        <w:rPr>
          <w:sz w:val="28"/>
          <w:szCs w:val="28"/>
        </w:rPr>
        <w:t>Федеральным законом от 13.03.2006 N 38-ФЗ "О рекламе"</w:t>
      </w:r>
      <w:r w:rsidRPr="00C137D9">
        <w:rPr>
          <w:sz w:val="28"/>
          <w:szCs w:val="28"/>
        </w:rPr>
        <w:t>, руководствуясь Уставом муниципального образования "Лениногорский муниципальный район" Республики Татарстан, Совет Лениногорского муниципального района РЕШИЛ:</w:t>
      </w:r>
    </w:p>
    <w:p w:rsidR="00C137D9" w:rsidRPr="00C137D9" w:rsidRDefault="00C137D9" w:rsidP="00C137D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137D9">
        <w:rPr>
          <w:sz w:val="28"/>
          <w:szCs w:val="28"/>
        </w:rPr>
        <w:t xml:space="preserve">1. Внести в </w:t>
      </w:r>
      <w:r w:rsidRPr="00D0508B">
        <w:rPr>
          <w:sz w:val="28"/>
          <w:szCs w:val="28"/>
        </w:rPr>
        <w:t>Положение о порядке размещения рекламных конструкций и средств размещения информации на территории Лениногорского муниципального района</w:t>
      </w:r>
      <w:r w:rsidRPr="00C137D9">
        <w:rPr>
          <w:sz w:val="28"/>
          <w:szCs w:val="28"/>
        </w:rPr>
        <w:t xml:space="preserve">, утвержденное </w:t>
      </w:r>
      <w:r w:rsidRPr="00D0508B">
        <w:rPr>
          <w:sz w:val="28"/>
          <w:szCs w:val="28"/>
        </w:rPr>
        <w:t>решением Совета Лениногорского муниципального района от 19.12.2013 N 94 "О порядке размещения рекламных конструкций и средств размещения информации на территории Лениногорского муниципального района"</w:t>
      </w:r>
      <w:r w:rsidRPr="00C137D9">
        <w:rPr>
          <w:sz w:val="28"/>
          <w:szCs w:val="28"/>
        </w:rPr>
        <w:t xml:space="preserve"> следующие изменения:</w:t>
      </w:r>
    </w:p>
    <w:p w:rsidR="00C137D9" w:rsidRPr="00C137D9" w:rsidRDefault="00C137D9" w:rsidP="00C13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7D9">
        <w:rPr>
          <w:rFonts w:ascii="Times New Roman" w:hAnsi="Times New Roman" w:cs="Times New Roman"/>
          <w:sz w:val="28"/>
          <w:szCs w:val="28"/>
        </w:rPr>
        <w:t>пункт 3.1 изложить в следующей редакции:</w:t>
      </w:r>
    </w:p>
    <w:p w:rsidR="00C137D9" w:rsidRPr="00C137D9" w:rsidRDefault="00C137D9" w:rsidP="00C137D9">
      <w:pPr>
        <w:pStyle w:val="formattext"/>
        <w:spacing w:before="0" w:beforeAutospacing="0" w:after="0" w:afterAutospacing="0"/>
        <w:ind w:firstLine="480"/>
        <w:jc w:val="both"/>
        <w:rPr>
          <w:rStyle w:val="a5"/>
          <w:color w:val="000000"/>
          <w:sz w:val="28"/>
          <w:szCs w:val="28"/>
        </w:rPr>
      </w:pPr>
      <w:r w:rsidRPr="00C137D9">
        <w:rPr>
          <w:sz w:val="28"/>
          <w:szCs w:val="28"/>
        </w:rPr>
        <w:t xml:space="preserve">«3.1 Щиты - конструкции, состоящие из каркаса, твердой основы под плакат, элементов крепления. </w:t>
      </w:r>
    </w:p>
    <w:p w:rsidR="00C137D9" w:rsidRPr="00C137D9" w:rsidRDefault="00C137D9" w:rsidP="00C137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137D9">
        <w:rPr>
          <w:rStyle w:val="a5"/>
          <w:color w:val="000000"/>
          <w:sz w:val="28"/>
          <w:szCs w:val="28"/>
        </w:rPr>
        <w:t>Щитовые установки</w:t>
      </w:r>
      <w:r w:rsidRPr="00C137D9">
        <w:rPr>
          <w:color w:val="000000"/>
          <w:sz w:val="28"/>
          <w:szCs w:val="28"/>
        </w:rPr>
        <w:t xml:space="preserve"> – отдельно стоящие рекламные конструкции (в том числе в объемно-пространственном исполнении), имеющие внешние поверхности для размещения информации, в том числе предназначенные для воспроизведения изображения на плоскости экрана за счет излучения светодиодов, ламп, иных источников света или светоотражающих элементов, и состоящие из фундамента, каркаса и информационного поля.</w:t>
      </w:r>
    </w:p>
    <w:p w:rsidR="00C137D9" w:rsidRPr="00C137D9" w:rsidRDefault="00C137D9" w:rsidP="00C137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137D9">
        <w:rPr>
          <w:color w:val="000000"/>
          <w:sz w:val="28"/>
          <w:szCs w:val="28"/>
        </w:rPr>
        <w:t>В зависимости от площади информационного поля одной стороны щитовые установки подразделяются на следующие виды:</w:t>
      </w:r>
    </w:p>
    <w:p w:rsidR="00C137D9" w:rsidRPr="00C137D9" w:rsidRDefault="00C137D9" w:rsidP="00C137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137D9">
        <w:rPr>
          <w:color w:val="000000"/>
          <w:sz w:val="28"/>
          <w:szCs w:val="28"/>
        </w:rPr>
        <w:t xml:space="preserve">- малого формата (до 4,5 </w:t>
      </w:r>
      <w:proofErr w:type="spellStart"/>
      <w:proofErr w:type="gramStart"/>
      <w:r w:rsidRPr="00C137D9">
        <w:rPr>
          <w:color w:val="000000"/>
          <w:sz w:val="28"/>
          <w:szCs w:val="28"/>
        </w:rPr>
        <w:t>кв.м</w:t>
      </w:r>
      <w:proofErr w:type="spellEnd"/>
      <w:proofErr w:type="gramEnd"/>
      <w:r w:rsidRPr="00C137D9">
        <w:rPr>
          <w:color w:val="000000"/>
          <w:sz w:val="28"/>
          <w:szCs w:val="28"/>
        </w:rPr>
        <w:t>);</w:t>
      </w:r>
    </w:p>
    <w:p w:rsidR="00C137D9" w:rsidRPr="00C137D9" w:rsidRDefault="00C137D9" w:rsidP="00C137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137D9">
        <w:rPr>
          <w:color w:val="000000"/>
          <w:sz w:val="28"/>
          <w:szCs w:val="28"/>
        </w:rPr>
        <w:t xml:space="preserve">- среднего формата (от 4,5 до 10,0 </w:t>
      </w:r>
      <w:proofErr w:type="spellStart"/>
      <w:proofErr w:type="gramStart"/>
      <w:r w:rsidRPr="00C137D9">
        <w:rPr>
          <w:color w:val="000000"/>
          <w:sz w:val="28"/>
          <w:szCs w:val="28"/>
        </w:rPr>
        <w:t>кв.м</w:t>
      </w:r>
      <w:proofErr w:type="spellEnd"/>
      <w:proofErr w:type="gramEnd"/>
      <w:r w:rsidRPr="00C137D9">
        <w:rPr>
          <w:color w:val="000000"/>
          <w:sz w:val="28"/>
          <w:szCs w:val="28"/>
        </w:rPr>
        <w:t>);</w:t>
      </w:r>
    </w:p>
    <w:p w:rsidR="00C137D9" w:rsidRPr="00C137D9" w:rsidRDefault="00C137D9" w:rsidP="00C137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137D9">
        <w:rPr>
          <w:color w:val="000000"/>
          <w:sz w:val="28"/>
          <w:szCs w:val="28"/>
        </w:rPr>
        <w:t xml:space="preserve">- большого формата (от 10,0 до 18,0 </w:t>
      </w:r>
      <w:proofErr w:type="spellStart"/>
      <w:proofErr w:type="gramStart"/>
      <w:r w:rsidRPr="00C137D9">
        <w:rPr>
          <w:color w:val="000000"/>
          <w:sz w:val="28"/>
          <w:szCs w:val="28"/>
        </w:rPr>
        <w:t>кв.м</w:t>
      </w:r>
      <w:proofErr w:type="spellEnd"/>
      <w:proofErr w:type="gramEnd"/>
      <w:r w:rsidRPr="00C137D9">
        <w:rPr>
          <w:color w:val="000000"/>
          <w:sz w:val="28"/>
          <w:szCs w:val="28"/>
        </w:rPr>
        <w:t>);</w:t>
      </w:r>
    </w:p>
    <w:p w:rsidR="00C137D9" w:rsidRPr="00C137D9" w:rsidRDefault="00C137D9" w:rsidP="00C137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137D9">
        <w:rPr>
          <w:color w:val="000000"/>
          <w:sz w:val="28"/>
          <w:szCs w:val="28"/>
        </w:rPr>
        <w:t xml:space="preserve">- сверхбольшого формата (более 18,0 </w:t>
      </w:r>
      <w:proofErr w:type="spellStart"/>
      <w:proofErr w:type="gramStart"/>
      <w:r w:rsidRPr="00C137D9">
        <w:rPr>
          <w:color w:val="000000"/>
          <w:sz w:val="28"/>
          <w:szCs w:val="28"/>
        </w:rPr>
        <w:t>кв.м</w:t>
      </w:r>
      <w:proofErr w:type="spellEnd"/>
      <w:proofErr w:type="gramEnd"/>
      <w:r w:rsidRPr="00C137D9">
        <w:rPr>
          <w:color w:val="000000"/>
          <w:sz w:val="28"/>
          <w:szCs w:val="28"/>
        </w:rPr>
        <w:t>).</w:t>
      </w:r>
    </w:p>
    <w:p w:rsidR="00C137D9" w:rsidRPr="00C137D9" w:rsidRDefault="00C137D9" w:rsidP="00C1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7D9">
        <w:rPr>
          <w:rFonts w:ascii="Times New Roman" w:hAnsi="Times New Roman" w:cs="Times New Roman"/>
          <w:sz w:val="28"/>
          <w:szCs w:val="28"/>
        </w:rPr>
        <w:t>В Лениногорском районе используются следующие разновидности щитов.</w:t>
      </w:r>
    </w:p>
    <w:p w:rsidR="00C137D9" w:rsidRDefault="00C137D9" w:rsidP="00C1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04" w:rsidRPr="00C137D9" w:rsidRDefault="00C137D9" w:rsidP="00C137D9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137D9">
        <w:rPr>
          <w:rFonts w:ascii="Times New Roman" w:hAnsi="Times New Roman" w:cs="Times New Roman"/>
          <w:sz w:val="28"/>
          <w:szCs w:val="28"/>
        </w:rPr>
        <w:t>Дополнить пунктом 3.1.1 следующего содержания:</w:t>
      </w:r>
    </w:p>
    <w:p w:rsidR="00C137D9" w:rsidRPr="00C137D9" w:rsidRDefault="00C137D9" w:rsidP="00C13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7D9">
        <w:rPr>
          <w:rFonts w:ascii="Times New Roman" w:hAnsi="Times New Roman" w:cs="Times New Roman"/>
          <w:sz w:val="28"/>
          <w:szCs w:val="28"/>
        </w:rPr>
        <w:t xml:space="preserve">«3.1.1. </w:t>
      </w:r>
      <w:proofErr w:type="spellStart"/>
      <w:r w:rsidRPr="00C137D9">
        <w:rPr>
          <w:rFonts w:ascii="Times New Roman" w:hAnsi="Times New Roman" w:cs="Times New Roman"/>
          <w:sz w:val="28"/>
          <w:szCs w:val="28"/>
        </w:rPr>
        <w:t>Еврощит</w:t>
      </w:r>
      <w:proofErr w:type="spellEnd"/>
      <w:r w:rsidRPr="00C137D9">
        <w:rPr>
          <w:rFonts w:ascii="Times New Roman" w:hAnsi="Times New Roman" w:cs="Times New Roman"/>
          <w:sz w:val="28"/>
          <w:szCs w:val="28"/>
        </w:rPr>
        <w:t xml:space="preserve"> </w:t>
      </w:r>
      <w:r w:rsidR="00801952">
        <w:rPr>
          <w:rFonts w:ascii="Times New Roman" w:hAnsi="Times New Roman" w:cs="Times New Roman"/>
          <w:sz w:val="28"/>
          <w:szCs w:val="28"/>
        </w:rPr>
        <w:t xml:space="preserve">(придорожный </w:t>
      </w:r>
      <w:proofErr w:type="spellStart"/>
      <w:r w:rsidR="00801952">
        <w:rPr>
          <w:rFonts w:ascii="Times New Roman" w:hAnsi="Times New Roman" w:cs="Times New Roman"/>
          <w:sz w:val="28"/>
          <w:szCs w:val="28"/>
        </w:rPr>
        <w:t>еврощит</w:t>
      </w:r>
      <w:proofErr w:type="spellEnd"/>
      <w:r w:rsidR="00801952">
        <w:rPr>
          <w:rFonts w:ascii="Times New Roman" w:hAnsi="Times New Roman" w:cs="Times New Roman"/>
          <w:sz w:val="28"/>
          <w:szCs w:val="28"/>
        </w:rPr>
        <w:t xml:space="preserve">) </w:t>
      </w:r>
      <w:r w:rsidRPr="00C137D9">
        <w:rPr>
          <w:rFonts w:ascii="Times New Roman" w:hAnsi="Times New Roman" w:cs="Times New Roman"/>
          <w:sz w:val="28"/>
          <w:szCs w:val="28"/>
        </w:rPr>
        <w:t>- типовая отдельно стоящая щитовая рекламная конструкция большого формата с внешним или внутренним подсветом</w:t>
      </w:r>
      <w:r w:rsidR="009135A2">
        <w:rPr>
          <w:rFonts w:ascii="Times New Roman" w:hAnsi="Times New Roman" w:cs="Times New Roman"/>
          <w:sz w:val="28"/>
          <w:szCs w:val="28"/>
        </w:rPr>
        <w:t xml:space="preserve">, </w:t>
      </w:r>
      <w:r w:rsidR="009135A2" w:rsidRPr="00C137D9">
        <w:rPr>
          <w:rFonts w:ascii="Times New Roman" w:hAnsi="Times New Roman" w:cs="Times New Roman"/>
          <w:color w:val="000000"/>
          <w:sz w:val="28"/>
          <w:szCs w:val="28"/>
        </w:rPr>
        <w:t>имеющ</w:t>
      </w:r>
      <w:r w:rsidR="009135A2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9135A2" w:rsidRPr="00C137D9">
        <w:rPr>
          <w:rFonts w:ascii="Times New Roman" w:hAnsi="Times New Roman" w:cs="Times New Roman"/>
          <w:color w:val="000000"/>
          <w:sz w:val="28"/>
          <w:szCs w:val="28"/>
        </w:rPr>
        <w:t xml:space="preserve"> внешн</w:t>
      </w:r>
      <w:r w:rsidR="009135A2">
        <w:rPr>
          <w:rFonts w:ascii="Times New Roman" w:hAnsi="Times New Roman" w:cs="Times New Roman"/>
          <w:color w:val="000000"/>
          <w:sz w:val="28"/>
          <w:szCs w:val="28"/>
        </w:rPr>
        <w:t>юю</w:t>
      </w:r>
      <w:r w:rsidR="009135A2" w:rsidRPr="00C13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35A2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электронно-цифровую </w:t>
      </w:r>
      <w:r w:rsidR="009135A2" w:rsidRPr="00C137D9">
        <w:rPr>
          <w:rFonts w:ascii="Times New Roman" w:hAnsi="Times New Roman" w:cs="Times New Roman"/>
          <w:color w:val="000000"/>
          <w:sz w:val="28"/>
          <w:szCs w:val="28"/>
        </w:rPr>
        <w:t>поверхност</w:t>
      </w:r>
      <w:r w:rsidR="009135A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9135A2" w:rsidRPr="00C137D9">
        <w:rPr>
          <w:rFonts w:ascii="Times New Roman" w:hAnsi="Times New Roman" w:cs="Times New Roman"/>
          <w:color w:val="000000"/>
          <w:sz w:val="28"/>
          <w:szCs w:val="28"/>
        </w:rPr>
        <w:t xml:space="preserve"> для размещения информации, в том числе предназначенные для воспроизведения изображения на плоскости экрана</w:t>
      </w:r>
      <w:r w:rsidR="009135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37D9" w:rsidRPr="00C137D9" w:rsidRDefault="00C137D9" w:rsidP="00C13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7D9">
        <w:rPr>
          <w:rFonts w:ascii="Times New Roman" w:hAnsi="Times New Roman" w:cs="Times New Roman"/>
          <w:sz w:val="28"/>
          <w:szCs w:val="28"/>
        </w:rPr>
        <w:lastRenderedPageBreak/>
        <w:t>Еврощит</w:t>
      </w:r>
      <w:proofErr w:type="spellEnd"/>
      <w:r w:rsidRPr="00C137D9">
        <w:rPr>
          <w:rFonts w:ascii="Times New Roman" w:hAnsi="Times New Roman" w:cs="Times New Roman"/>
          <w:sz w:val="28"/>
          <w:szCs w:val="28"/>
        </w:rPr>
        <w:t xml:space="preserve"> состоит из фундамента, опоры, каркаса и информационного поля размером 3,0 x </w:t>
      </w:r>
      <w:smartTag w:uri="urn:schemas-microsoft-com:office:smarttags" w:element="metricconverter">
        <w:smartTagPr>
          <w:attr w:name="ProductID" w:val="6,0 м"/>
        </w:smartTagPr>
        <w:r w:rsidRPr="00C137D9">
          <w:rPr>
            <w:rFonts w:ascii="Times New Roman" w:hAnsi="Times New Roman" w:cs="Times New Roman"/>
            <w:sz w:val="28"/>
            <w:szCs w:val="28"/>
          </w:rPr>
          <w:t>6,0 м</w:t>
        </w:r>
      </w:smartTag>
      <w:r w:rsidRPr="00C137D9">
        <w:rPr>
          <w:rFonts w:ascii="Times New Roman" w:hAnsi="Times New Roman" w:cs="Times New Roman"/>
          <w:sz w:val="28"/>
          <w:szCs w:val="28"/>
        </w:rPr>
        <w:t>.</w:t>
      </w:r>
    </w:p>
    <w:p w:rsidR="00C137D9" w:rsidRPr="00C137D9" w:rsidRDefault="00C137D9" w:rsidP="00C13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7D9">
        <w:rPr>
          <w:rFonts w:ascii="Times New Roman" w:hAnsi="Times New Roman" w:cs="Times New Roman"/>
          <w:sz w:val="28"/>
          <w:szCs w:val="28"/>
        </w:rPr>
        <w:t xml:space="preserve">Количество сторон </w:t>
      </w:r>
      <w:proofErr w:type="spellStart"/>
      <w:r w:rsidRPr="00C137D9">
        <w:rPr>
          <w:rFonts w:ascii="Times New Roman" w:hAnsi="Times New Roman" w:cs="Times New Roman"/>
          <w:sz w:val="28"/>
          <w:szCs w:val="28"/>
        </w:rPr>
        <w:t>еврощита</w:t>
      </w:r>
      <w:proofErr w:type="spellEnd"/>
      <w:r w:rsidRPr="00C137D9">
        <w:rPr>
          <w:rFonts w:ascii="Times New Roman" w:hAnsi="Times New Roman" w:cs="Times New Roman"/>
          <w:sz w:val="28"/>
          <w:szCs w:val="28"/>
        </w:rPr>
        <w:t xml:space="preserve"> не может быть более двух.</w:t>
      </w:r>
    </w:p>
    <w:p w:rsidR="00C137D9" w:rsidRDefault="00C137D9" w:rsidP="00C13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7D9">
        <w:rPr>
          <w:rFonts w:ascii="Times New Roman" w:hAnsi="Times New Roman" w:cs="Times New Roman"/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7D9" w:rsidRPr="00C137D9" w:rsidRDefault="00C137D9" w:rsidP="00C13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7D9">
        <w:rPr>
          <w:rFonts w:ascii="Times New Roman" w:hAnsi="Times New Roman" w:cs="Times New Roman"/>
          <w:sz w:val="28"/>
          <w:szCs w:val="28"/>
        </w:rPr>
        <w:t xml:space="preserve">Нижний край каркаса </w:t>
      </w:r>
      <w:proofErr w:type="spellStart"/>
      <w:r w:rsidRPr="00C137D9">
        <w:rPr>
          <w:rFonts w:ascii="Times New Roman" w:hAnsi="Times New Roman" w:cs="Times New Roman"/>
          <w:sz w:val="28"/>
          <w:szCs w:val="28"/>
        </w:rPr>
        <w:t>еврощита</w:t>
      </w:r>
      <w:proofErr w:type="spellEnd"/>
      <w:r w:rsidRPr="00C137D9">
        <w:rPr>
          <w:rFonts w:ascii="Times New Roman" w:hAnsi="Times New Roman" w:cs="Times New Roman"/>
          <w:sz w:val="28"/>
          <w:szCs w:val="28"/>
        </w:rPr>
        <w:t xml:space="preserve"> должен располагаться на высоте не менее </w:t>
      </w:r>
      <w:smartTag w:uri="urn:schemas-microsoft-com:office:smarttags" w:element="metricconverter">
        <w:smartTagPr>
          <w:attr w:name="ProductID" w:val="4,5 м"/>
        </w:smartTagPr>
        <w:r w:rsidRPr="00C137D9">
          <w:rPr>
            <w:rFonts w:ascii="Times New Roman" w:hAnsi="Times New Roman" w:cs="Times New Roman"/>
            <w:sz w:val="28"/>
            <w:szCs w:val="28"/>
          </w:rPr>
          <w:t>4,5 м</w:t>
        </w:r>
      </w:smartTag>
      <w:r w:rsidRPr="00C137D9">
        <w:rPr>
          <w:rFonts w:ascii="Times New Roman" w:hAnsi="Times New Roman" w:cs="Times New Roman"/>
          <w:sz w:val="28"/>
          <w:szCs w:val="28"/>
        </w:rPr>
        <w:t xml:space="preserve"> от поверхности земли.</w:t>
      </w:r>
    </w:p>
    <w:p w:rsidR="00C137D9" w:rsidRDefault="00C137D9" w:rsidP="00C13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7D9">
        <w:rPr>
          <w:rFonts w:ascii="Times New Roman" w:hAnsi="Times New Roman" w:cs="Times New Roman"/>
          <w:sz w:val="28"/>
          <w:szCs w:val="28"/>
        </w:rPr>
        <w:t>Еврощит</w:t>
      </w:r>
      <w:proofErr w:type="spellEnd"/>
      <w:r w:rsidRPr="00C137D9">
        <w:rPr>
          <w:rFonts w:ascii="Times New Roman" w:hAnsi="Times New Roman" w:cs="Times New Roman"/>
          <w:sz w:val="28"/>
          <w:szCs w:val="28"/>
        </w:rPr>
        <w:t>, выполненный в одностороннем варианте, должен иметь декоративно оформленную обратную сторону.»;</w:t>
      </w:r>
    </w:p>
    <w:p w:rsidR="00734D87" w:rsidRPr="00C137D9" w:rsidRDefault="00734D87" w:rsidP="00734D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3.24 слова «в отделе по работе со СМИ и» исключить.</w:t>
      </w:r>
    </w:p>
    <w:p w:rsidR="00C137D9" w:rsidRPr="00C137D9" w:rsidRDefault="00C137D9" w:rsidP="00C137D9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bookmarkStart w:id="0" w:name="_GoBack"/>
      <w:bookmarkEnd w:id="0"/>
      <w:r w:rsidRPr="00C137D9">
        <w:rPr>
          <w:sz w:val="28"/>
          <w:szCs w:val="28"/>
        </w:rPr>
        <w:t>2. Опубликовать настоящее решение в сети "Интернет" на официальном сайте Лениногорского муниципального района Республики Татарстан (http://leninogorsk.tatarstan.ru).</w:t>
      </w:r>
    </w:p>
    <w:p w:rsidR="00C137D9" w:rsidRDefault="00C137D9" w:rsidP="00C137D9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137D9">
        <w:rPr>
          <w:sz w:val="28"/>
          <w:szCs w:val="28"/>
        </w:rPr>
        <w:t>3. Контроль за исполнением настоящего решения возложить на постоянную комиссию по бюджету, налогам, финансам, по экономике, инвестициям и предпринимательству и руководителя Исполнительного комитета муниципального образования "Лениногорский муниципальный район".</w:t>
      </w:r>
    </w:p>
    <w:p w:rsidR="009135A2" w:rsidRPr="00C137D9" w:rsidRDefault="009135A2" w:rsidP="00C137D9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С.В.Тимаков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0604" w:rsidRPr="00C137D9" w:rsidRDefault="00320604" w:rsidP="00C1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0604" w:rsidRPr="00C1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04"/>
    <w:rsid w:val="000A57AA"/>
    <w:rsid w:val="001C0B8F"/>
    <w:rsid w:val="002C456E"/>
    <w:rsid w:val="00301958"/>
    <w:rsid w:val="00320604"/>
    <w:rsid w:val="003A7440"/>
    <w:rsid w:val="004D2E19"/>
    <w:rsid w:val="00734D87"/>
    <w:rsid w:val="00734EC6"/>
    <w:rsid w:val="00801952"/>
    <w:rsid w:val="009135A2"/>
    <w:rsid w:val="00C137D9"/>
    <w:rsid w:val="00D0508B"/>
    <w:rsid w:val="00D5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C5B169"/>
  <w15:chartTrackingRefBased/>
  <w15:docId w15:val="{EEEA4286-0052-4214-A16E-4571ADBF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0604"/>
    <w:rPr>
      <w:color w:val="0000FF"/>
      <w:u w:val="single"/>
    </w:rPr>
  </w:style>
  <w:style w:type="character" w:styleId="a5">
    <w:name w:val="Strong"/>
    <w:basedOn w:val="a0"/>
    <w:uiPriority w:val="22"/>
    <w:qFormat/>
    <w:rsid w:val="00320604"/>
    <w:rPr>
      <w:b/>
      <w:bCs/>
    </w:rPr>
  </w:style>
  <w:style w:type="paragraph" w:customStyle="1" w:styleId="ConsPlusNormal">
    <w:name w:val="ConsPlusNormal"/>
    <w:uiPriority w:val="99"/>
    <w:rsid w:val="00C13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C1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1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2025-02-22T06:58:00Z</dcterms:created>
  <dcterms:modified xsi:type="dcterms:W3CDTF">2025-03-13T10:54:00Z</dcterms:modified>
</cp:coreProperties>
</file>