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200" w:vertAnchor="page" w:horzAnchor="margin" w:tblpXSpec="center" w:tblpY="421"/>
        <w:tblW w:w="11165" w:type="dxa"/>
        <w:tblLayout w:type="fixed"/>
        <w:tblLook w:val="04A0" w:firstRow="1" w:lastRow="0" w:firstColumn="1" w:lastColumn="0" w:noHBand="0" w:noVBand="1"/>
      </w:tblPr>
      <w:tblGrid>
        <w:gridCol w:w="4681"/>
        <w:gridCol w:w="2033"/>
        <w:gridCol w:w="4451"/>
      </w:tblGrid>
      <w:tr w:rsidR="00FF1E60" w:rsidRPr="008A3AEE" w:rsidTr="001B0CDB">
        <w:trPr>
          <w:trHeight w:val="1839"/>
        </w:trPr>
        <w:tc>
          <w:tcPr>
            <w:tcW w:w="4681" w:type="dxa"/>
          </w:tcPr>
          <w:p w:rsidR="00FF1E60" w:rsidRPr="008A3AEE" w:rsidRDefault="00FF1E60" w:rsidP="001B0CDB">
            <w:pPr>
              <w:ind w:left="-142"/>
              <w:jc w:val="center"/>
              <w:rPr>
                <w:i/>
                <w:caps/>
                <w:noProof/>
                <w:sz w:val="28"/>
                <w:szCs w:val="28"/>
                <w:lang w:eastAsia="en-US"/>
              </w:rPr>
            </w:pPr>
          </w:p>
          <w:p w:rsidR="00FF1E60" w:rsidRPr="008A3AEE" w:rsidRDefault="00FF1E60" w:rsidP="001B0CDB">
            <w:pPr>
              <w:jc w:val="center"/>
              <w:rPr>
                <w:rFonts w:eastAsiaTheme="minorHAnsi"/>
                <w:caps/>
                <w:noProof/>
                <w:sz w:val="28"/>
                <w:szCs w:val="28"/>
                <w:lang w:eastAsia="en-US"/>
              </w:rPr>
            </w:pPr>
            <w:r w:rsidRPr="008A3AEE">
              <w:rPr>
                <w:rFonts w:eastAsiaTheme="minorHAnsi"/>
                <w:caps/>
                <w:noProof/>
                <w:sz w:val="28"/>
                <w:szCs w:val="28"/>
                <w:lang w:eastAsia="en-US"/>
              </w:rPr>
              <w:t>исполнительный комитет спасского</w:t>
            </w:r>
          </w:p>
          <w:p w:rsidR="00FF1E60" w:rsidRPr="008A3AEE" w:rsidRDefault="00FF1E60" w:rsidP="001B0CDB">
            <w:pPr>
              <w:jc w:val="center"/>
              <w:rPr>
                <w:rFonts w:eastAsiaTheme="minorHAnsi"/>
                <w:caps/>
                <w:noProof/>
                <w:sz w:val="28"/>
                <w:szCs w:val="28"/>
                <w:lang w:val="be-BY" w:eastAsia="en-US"/>
              </w:rPr>
            </w:pPr>
            <w:r w:rsidRPr="008A3AEE">
              <w:rPr>
                <w:rFonts w:eastAsiaTheme="minorHAnsi"/>
                <w:caps/>
                <w:noProof/>
                <w:sz w:val="28"/>
                <w:szCs w:val="28"/>
                <w:lang w:eastAsia="en-US"/>
              </w:rPr>
              <w:t>МУНИЦИПАЛЬНОГО района</w:t>
            </w:r>
          </w:p>
          <w:p w:rsidR="00FF1E60" w:rsidRPr="008A3AEE" w:rsidRDefault="00FF1E60" w:rsidP="001B0CDB">
            <w:pPr>
              <w:jc w:val="center"/>
              <w:rPr>
                <w:rFonts w:eastAsiaTheme="minorHAnsi"/>
                <w:caps/>
                <w:noProof/>
                <w:sz w:val="28"/>
                <w:szCs w:val="28"/>
                <w:lang w:val="be-BY" w:eastAsia="en-US"/>
              </w:rPr>
            </w:pPr>
            <w:r w:rsidRPr="008A3AEE">
              <w:rPr>
                <w:rFonts w:eastAsiaTheme="minorHAnsi"/>
                <w:caps/>
                <w:noProof/>
                <w:sz w:val="28"/>
                <w:szCs w:val="28"/>
                <w:lang w:val="be-BY" w:eastAsia="en-US"/>
              </w:rPr>
              <w:t>республики татарстан</w:t>
            </w:r>
          </w:p>
          <w:p w:rsidR="00FF1E60" w:rsidRPr="008A3AEE" w:rsidRDefault="00FF1E60" w:rsidP="001B0CDB">
            <w:pPr>
              <w:keepNext/>
              <w:ind w:left="317"/>
              <w:jc w:val="center"/>
              <w:outlineLvl w:val="4"/>
              <w:rPr>
                <w:caps/>
                <w:noProof/>
                <w:sz w:val="28"/>
                <w:szCs w:val="28"/>
                <w:lang w:eastAsia="en-US"/>
              </w:rPr>
            </w:pPr>
          </w:p>
          <w:p w:rsidR="00FF1E60" w:rsidRPr="008A3AEE" w:rsidRDefault="00FF1E60" w:rsidP="001B0CDB">
            <w:pPr>
              <w:ind w:left="317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33" w:type="dxa"/>
          </w:tcPr>
          <w:p w:rsidR="00FF1E60" w:rsidRPr="008A3AEE" w:rsidRDefault="00FF1E60" w:rsidP="001B0CDB">
            <w:pPr>
              <w:jc w:val="center"/>
              <w:rPr>
                <w:noProof/>
                <w:sz w:val="28"/>
                <w:szCs w:val="28"/>
                <w:lang w:eastAsia="en-US"/>
              </w:rPr>
            </w:pPr>
          </w:p>
          <w:p w:rsidR="00FF1E60" w:rsidRPr="008A3AEE" w:rsidRDefault="00FF1E60" w:rsidP="001B0CDB">
            <w:pPr>
              <w:jc w:val="center"/>
              <w:rPr>
                <w:noProof/>
                <w:sz w:val="28"/>
                <w:szCs w:val="28"/>
                <w:lang w:eastAsia="en-US"/>
              </w:rPr>
            </w:pPr>
            <w:r w:rsidRPr="008A3AEE">
              <w:rPr>
                <w:rFonts w:eastAsiaTheme="minorHAnsi"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 wp14:anchorId="5C4EA30E" wp14:editId="4FD247D2">
                  <wp:simplePos x="0" y="0"/>
                  <wp:positionH relativeFrom="column">
                    <wp:posOffset>285115</wp:posOffset>
                  </wp:positionH>
                  <wp:positionV relativeFrom="paragraph">
                    <wp:posOffset>43180</wp:posOffset>
                  </wp:positionV>
                  <wp:extent cx="640715" cy="800100"/>
                  <wp:effectExtent l="19050" t="0" r="698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51" w:type="dxa"/>
          </w:tcPr>
          <w:p w:rsidR="00FF1E60" w:rsidRPr="008A3AEE" w:rsidRDefault="00FF1E60" w:rsidP="001B0CDB">
            <w:pPr>
              <w:jc w:val="center"/>
              <w:rPr>
                <w:i/>
                <w:caps/>
                <w:noProof/>
                <w:sz w:val="28"/>
                <w:szCs w:val="28"/>
                <w:lang w:eastAsia="en-US"/>
              </w:rPr>
            </w:pPr>
          </w:p>
          <w:p w:rsidR="00FF1E60" w:rsidRPr="008A3AEE" w:rsidRDefault="00FF1E60" w:rsidP="001B0CDB">
            <w:pPr>
              <w:keepNext/>
              <w:ind w:left="34"/>
              <w:jc w:val="center"/>
              <w:outlineLvl w:val="0"/>
              <w:rPr>
                <w:caps/>
                <w:sz w:val="28"/>
                <w:szCs w:val="28"/>
                <w:lang w:eastAsia="en-US"/>
              </w:rPr>
            </w:pPr>
            <w:r w:rsidRPr="008A3AEE">
              <w:rPr>
                <w:caps/>
                <w:sz w:val="28"/>
                <w:szCs w:val="28"/>
                <w:lang w:eastAsia="en-US"/>
              </w:rPr>
              <w:t xml:space="preserve">татарстан </w:t>
            </w:r>
            <w:r w:rsidRPr="008A3AEE">
              <w:rPr>
                <w:caps/>
                <w:noProof/>
                <w:sz w:val="28"/>
                <w:szCs w:val="28"/>
                <w:lang w:eastAsia="en-US"/>
              </w:rPr>
              <w:t>республика</w:t>
            </w:r>
            <w:r w:rsidRPr="008A3AEE">
              <w:rPr>
                <w:caps/>
                <w:sz w:val="28"/>
                <w:szCs w:val="28"/>
                <w:lang w:eastAsia="en-US"/>
              </w:rPr>
              <w:t>сы</w:t>
            </w:r>
          </w:p>
          <w:p w:rsidR="00FF1E60" w:rsidRPr="008A3AEE" w:rsidRDefault="00FF1E60" w:rsidP="001B0CDB">
            <w:pPr>
              <w:keepNext/>
              <w:ind w:left="34"/>
              <w:jc w:val="center"/>
              <w:outlineLvl w:val="1"/>
              <w:rPr>
                <w:caps/>
                <w:noProof/>
                <w:sz w:val="28"/>
                <w:szCs w:val="28"/>
                <w:lang w:eastAsia="en-US"/>
              </w:rPr>
            </w:pPr>
            <w:r w:rsidRPr="008A3AEE">
              <w:rPr>
                <w:caps/>
                <w:noProof/>
                <w:sz w:val="28"/>
                <w:szCs w:val="28"/>
                <w:lang w:eastAsia="en-US"/>
              </w:rPr>
              <w:t>спас</w:t>
            </w:r>
          </w:p>
          <w:p w:rsidR="00FF1E60" w:rsidRPr="008A3AEE" w:rsidRDefault="00FF1E60" w:rsidP="001B0CDB">
            <w:pPr>
              <w:keepNext/>
              <w:ind w:left="34"/>
              <w:jc w:val="center"/>
              <w:outlineLvl w:val="1"/>
              <w:rPr>
                <w:caps/>
                <w:noProof/>
                <w:sz w:val="28"/>
                <w:szCs w:val="28"/>
                <w:lang w:eastAsia="en-US"/>
              </w:rPr>
            </w:pPr>
            <w:r w:rsidRPr="008A3AEE">
              <w:rPr>
                <w:caps/>
                <w:noProof/>
                <w:sz w:val="28"/>
                <w:szCs w:val="28"/>
                <w:lang w:eastAsia="en-US"/>
              </w:rPr>
              <w:t>МУНИЦИПАЛЬ районы</w:t>
            </w:r>
          </w:p>
          <w:p w:rsidR="00FF1E60" w:rsidRPr="008A3AEE" w:rsidRDefault="00FF1E60" w:rsidP="001B0CDB">
            <w:pPr>
              <w:jc w:val="center"/>
              <w:rPr>
                <w:noProof/>
                <w:sz w:val="28"/>
                <w:szCs w:val="28"/>
                <w:lang w:eastAsia="en-US"/>
              </w:rPr>
            </w:pPr>
            <w:r w:rsidRPr="008A3AEE">
              <w:rPr>
                <w:rFonts w:eastAsiaTheme="minorHAnsi"/>
                <w:sz w:val="28"/>
                <w:szCs w:val="28"/>
                <w:lang w:eastAsia="en-US"/>
              </w:rPr>
              <w:t>БАШКАРМА КОМИТЕТЫ</w:t>
            </w:r>
          </w:p>
        </w:tc>
      </w:tr>
      <w:tr w:rsidR="00FF1E60" w:rsidRPr="008A3AEE" w:rsidTr="001B0CDB">
        <w:tc>
          <w:tcPr>
            <w:tcW w:w="11165" w:type="dxa"/>
            <w:gridSpan w:val="3"/>
          </w:tcPr>
          <w:p w:rsidR="00FF1E60" w:rsidRPr="008A3AEE" w:rsidRDefault="00FF1E60" w:rsidP="001B0CDB">
            <w:pPr>
              <w:rPr>
                <w:caps/>
                <w:noProof/>
                <w:sz w:val="28"/>
                <w:szCs w:val="28"/>
                <w:vertAlign w:val="superscript"/>
                <w:lang w:eastAsia="en-US"/>
              </w:rPr>
            </w:pPr>
            <w:r w:rsidRPr="008A3AEE">
              <w:rPr>
                <w:rFonts w:eastAsiaTheme="minorHAnsi"/>
                <w:caps/>
                <w:noProof/>
                <w:sz w:val="28"/>
                <w:szCs w:val="28"/>
                <w:vertAlign w:val="superscript"/>
                <w:lang w:eastAsia="en-US"/>
              </w:rPr>
              <w:t>________________________________________________________________________________________________________________</w:t>
            </w:r>
          </w:p>
          <w:p w:rsidR="00FF1E60" w:rsidRDefault="00FF1E60" w:rsidP="001B0CDB">
            <w:pPr>
              <w:widowControl w:val="0"/>
              <w:autoSpaceDE w:val="0"/>
              <w:autoSpaceDN w:val="0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    </w:t>
            </w:r>
            <w:r w:rsidRPr="003F37E1">
              <w:rPr>
                <w:b/>
                <w:sz w:val="28"/>
                <w:szCs w:val="28"/>
                <w:lang w:eastAsia="en-US"/>
              </w:rPr>
              <w:t xml:space="preserve">ПОСТАНОВЛЕНИЕ                                                     </w:t>
            </w:r>
            <w:r>
              <w:rPr>
                <w:b/>
                <w:sz w:val="28"/>
                <w:szCs w:val="28"/>
                <w:lang w:eastAsia="en-US"/>
              </w:rPr>
              <w:t xml:space="preserve">    </w:t>
            </w:r>
            <w:r w:rsidRPr="003F37E1">
              <w:rPr>
                <w:b/>
                <w:sz w:val="28"/>
                <w:szCs w:val="28"/>
                <w:lang w:eastAsia="en-US"/>
              </w:rPr>
              <w:t>КАРАР</w:t>
            </w:r>
          </w:p>
          <w:p w:rsidR="00FF1E60" w:rsidRPr="003F37E1" w:rsidRDefault="00FF1E60" w:rsidP="001B0CDB">
            <w:pPr>
              <w:widowControl w:val="0"/>
              <w:autoSpaceDE w:val="0"/>
              <w:autoSpaceDN w:val="0"/>
              <w:rPr>
                <w:b/>
                <w:sz w:val="28"/>
                <w:szCs w:val="28"/>
                <w:lang w:eastAsia="en-US"/>
              </w:rPr>
            </w:pPr>
          </w:p>
          <w:p w:rsidR="00FF1E60" w:rsidRPr="008A3AEE" w:rsidRDefault="00FF1E60" w:rsidP="001B0CDB">
            <w:pPr>
              <w:rPr>
                <w:rFonts w:eastAsiaTheme="minorHAnsi"/>
                <w:caps/>
                <w:noProof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aps/>
                <w:noProof/>
                <w:sz w:val="28"/>
                <w:szCs w:val="28"/>
                <w:lang w:eastAsia="en-US"/>
              </w:rPr>
              <w:t xml:space="preserve">         </w:t>
            </w:r>
            <w:r>
              <w:rPr>
                <w:rFonts w:eastAsiaTheme="minorHAnsi"/>
              </w:rPr>
              <w:t xml:space="preserve">       </w:t>
            </w:r>
            <w:r w:rsidRPr="008A3AEE">
              <w:rPr>
                <w:rFonts w:eastAsiaTheme="minorHAnsi"/>
                <w:caps/>
                <w:noProof/>
                <w:sz w:val="28"/>
                <w:szCs w:val="28"/>
                <w:lang w:eastAsia="en-US"/>
              </w:rPr>
              <w:t>№ _________</w:t>
            </w:r>
            <w:r>
              <w:rPr>
                <w:rFonts w:eastAsiaTheme="minorHAnsi"/>
                <w:caps/>
                <w:noProof/>
                <w:sz w:val="28"/>
                <w:szCs w:val="28"/>
                <w:lang w:eastAsia="en-US"/>
              </w:rPr>
              <w:t xml:space="preserve">                                                         «_____» ____________ 2025 </w:t>
            </w:r>
            <w:r w:rsidRPr="008A3AEE">
              <w:rPr>
                <w:rFonts w:eastAsiaTheme="minorHAnsi"/>
                <w:sz w:val="28"/>
                <w:szCs w:val="28"/>
              </w:rPr>
              <w:t>год</w:t>
            </w:r>
          </w:p>
        </w:tc>
      </w:tr>
      <w:tr w:rsidR="00FF1E60" w:rsidRPr="004C4ED3" w:rsidTr="001B0CDB">
        <w:tc>
          <w:tcPr>
            <w:tcW w:w="11165" w:type="dxa"/>
            <w:gridSpan w:val="3"/>
          </w:tcPr>
          <w:p w:rsidR="00FF1E60" w:rsidRPr="00BD20D2" w:rsidRDefault="00BD20D2" w:rsidP="001B0CDB">
            <w:pPr>
              <w:rPr>
                <w:rFonts w:eastAsiaTheme="minorHAnsi"/>
                <w:b/>
                <w:caps/>
                <w:noProof/>
                <w:sz w:val="32"/>
                <w:szCs w:val="32"/>
                <w:vertAlign w:val="superscript"/>
                <w:lang w:eastAsia="en-US"/>
              </w:rPr>
            </w:pPr>
            <w:r w:rsidRPr="00BD20D2">
              <w:rPr>
                <w:rFonts w:eastAsiaTheme="minorHAnsi"/>
                <w:b/>
                <w:caps/>
                <w:noProof/>
                <w:sz w:val="32"/>
                <w:szCs w:val="32"/>
                <w:vertAlign w:val="superscript"/>
                <w:lang w:eastAsia="en-US"/>
              </w:rPr>
              <w:t>ПРОЕКТ</w:t>
            </w:r>
          </w:p>
        </w:tc>
      </w:tr>
    </w:tbl>
    <w:p w:rsidR="00F05112" w:rsidRPr="002A61EB" w:rsidRDefault="00D26B93" w:rsidP="00EA6A87">
      <w:pPr>
        <w:pStyle w:val="60"/>
        <w:shd w:val="clear" w:color="auto" w:fill="auto"/>
        <w:ind w:left="20" w:right="4640"/>
        <w:jc w:val="both"/>
        <w:rPr>
          <w:rFonts w:eastAsiaTheme="minorHAnsi"/>
          <w:b w:val="0"/>
          <w:spacing w:val="0"/>
          <w:sz w:val="28"/>
          <w:szCs w:val="28"/>
        </w:rPr>
      </w:pPr>
      <w:r w:rsidRPr="00D26B93">
        <w:rPr>
          <w:rFonts w:eastAsiaTheme="minorHAnsi"/>
          <w:b w:val="0"/>
          <w:spacing w:val="0"/>
          <w:sz w:val="28"/>
          <w:szCs w:val="28"/>
        </w:rPr>
        <w:t xml:space="preserve">О создании виртуального </w:t>
      </w:r>
      <w:proofErr w:type="spellStart"/>
      <w:r w:rsidRPr="00D26B93">
        <w:rPr>
          <w:rFonts w:eastAsiaTheme="minorHAnsi"/>
          <w:b w:val="0"/>
          <w:spacing w:val="0"/>
          <w:sz w:val="28"/>
          <w:szCs w:val="28"/>
        </w:rPr>
        <w:t>учебно</w:t>
      </w:r>
      <w:proofErr w:type="spellEnd"/>
      <w:r w:rsidR="00EA6A87">
        <w:rPr>
          <w:rFonts w:eastAsiaTheme="minorHAnsi"/>
          <w:b w:val="0"/>
          <w:spacing w:val="0"/>
          <w:sz w:val="28"/>
          <w:szCs w:val="28"/>
        </w:rPr>
        <w:t xml:space="preserve"> </w:t>
      </w:r>
      <w:r w:rsidRPr="00D26B93">
        <w:rPr>
          <w:rFonts w:eastAsiaTheme="minorHAnsi"/>
          <w:b w:val="0"/>
          <w:spacing w:val="0"/>
          <w:sz w:val="28"/>
          <w:szCs w:val="28"/>
        </w:rPr>
        <w:t>–консультационного пункта по гражданской обороне и чрезвычайным ситуациям</w:t>
      </w:r>
      <w:r w:rsidRPr="002A61EB">
        <w:rPr>
          <w:rFonts w:eastAsiaTheme="minorHAnsi"/>
          <w:b w:val="0"/>
          <w:spacing w:val="0"/>
          <w:sz w:val="28"/>
          <w:szCs w:val="28"/>
        </w:rPr>
        <w:t xml:space="preserve"> </w:t>
      </w:r>
      <w:r w:rsidR="002A61EB" w:rsidRPr="002A61EB">
        <w:rPr>
          <w:rFonts w:eastAsiaTheme="minorHAnsi"/>
          <w:b w:val="0"/>
          <w:spacing w:val="0"/>
          <w:sz w:val="28"/>
          <w:szCs w:val="28"/>
        </w:rPr>
        <w:t>Спасского муниципального района Республики Татарстан</w:t>
      </w:r>
    </w:p>
    <w:p w:rsidR="00EA6A87" w:rsidRDefault="00D26B93" w:rsidP="00EA6A87">
      <w:pPr>
        <w:pStyle w:val="ab"/>
        <w:rPr>
          <w:rFonts w:eastAsia="Calibri"/>
          <w:lang w:eastAsia="en-US"/>
        </w:rPr>
      </w:pPr>
      <w:r w:rsidRPr="003458B2">
        <w:t xml:space="preserve">В соответствии с </w:t>
      </w:r>
      <w:r w:rsidRPr="003458B2">
        <w:rPr>
          <w:rStyle w:val="fontstyle01"/>
        </w:rPr>
        <w:t>Федеральными законами Российской Федерации от 12.02.1998 № 28-ФЗ «О гражданской обороне», от 21.12.1994 № 68-ФЗ «О защите населения и территорий от чрезвычайных ситуаций природного и техногенного характера», от 21.12.1994 № 69-ФЗ «О пожарной безопасности», от 06.10.2003 № 131-ФЗ «Об общих принципах организации местного самоуправления в Российской Федерации», Постановлениями Правительства Российской Федерации от 02.11.2000 № 841 «Об утверждении Положения о подготовке населения в</w:t>
      </w:r>
      <w:r>
        <w:rPr>
          <w:rStyle w:val="fontstyle01"/>
        </w:rPr>
        <w:t xml:space="preserve"> </w:t>
      </w:r>
      <w:r w:rsidRPr="003458B2">
        <w:rPr>
          <w:rStyle w:val="fontstyle01"/>
        </w:rPr>
        <w:t xml:space="preserve">области гражданской обороны», от 18.09.2020 № 1485 «Об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характера», </w:t>
      </w:r>
      <w:r w:rsidRPr="003458B2">
        <w:t>от 26.11.2007 № 804 «</w:t>
      </w:r>
      <w:r w:rsidRPr="003458B2">
        <w:rPr>
          <w:bCs/>
          <w:shd w:val="clear" w:color="auto" w:fill="FFFFFF"/>
        </w:rPr>
        <w:t xml:space="preserve">Об утверждении Положения о гражданской обороне в Российской Федерации», </w:t>
      </w:r>
      <w:r w:rsidRPr="003458B2">
        <w:rPr>
          <w:rStyle w:val="fontstyle01"/>
        </w:rPr>
        <w:t>приказом МЧС России от 14.11.2008 № 687 «Об утверждении Положения об организации и ведении гражданской обороны в муниципальных образованиях и организациях»</w:t>
      </w:r>
      <w:r>
        <w:rPr>
          <w:rStyle w:val="fontstyle01"/>
        </w:rPr>
        <w:t xml:space="preserve"> и</w:t>
      </w:r>
      <w:r w:rsidRPr="003458B2">
        <w:t>сполнительный комитет</w:t>
      </w:r>
      <w:r w:rsidR="00EA6A87" w:rsidRPr="00EA6A87">
        <w:t xml:space="preserve"> </w:t>
      </w:r>
      <w:r w:rsidR="00EA6A87">
        <w:t xml:space="preserve">Спасского </w:t>
      </w:r>
      <w:r w:rsidR="00EA6A87" w:rsidRPr="00751652">
        <w:t>муниципального района</w:t>
      </w:r>
      <w:r w:rsidR="00EA6A87">
        <w:t xml:space="preserve"> РТ постановляет</w:t>
      </w:r>
      <w:r w:rsidR="00EA6A87">
        <w:rPr>
          <w:rFonts w:eastAsia="Calibri"/>
          <w:lang w:eastAsia="en-US"/>
        </w:rPr>
        <w:t>:</w:t>
      </w:r>
    </w:p>
    <w:p w:rsidR="00EA6A87" w:rsidRDefault="00EA6A87" w:rsidP="00EA6A87">
      <w:pPr>
        <w:pStyle w:val="ab"/>
        <w:rPr>
          <w:rFonts w:eastAsia="Calibri"/>
          <w:lang w:eastAsia="en-US"/>
        </w:rPr>
      </w:pPr>
    </w:p>
    <w:p w:rsidR="00EA6A87" w:rsidRDefault="00EA6A87" w:rsidP="00EA6A87">
      <w:pPr>
        <w:pStyle w:val="ab"/>
      </w:pPr>
      <w:r>
        <w:rPr>
          <w:rFonts w:eastAsia="Calibri"/>
          <w:lang w:eastAsia="en-US"/>
        </w:rPr>
        <w:t xml:space="preserve">1. </w:t>
      </w:r>
      <w:r w:rsidR="00751652" w:rsidRPr="00751652">
        <w:t xml:space="preserve">Создать раздел «Виртуальный учебно-консультационный пункт по гражданской обороне и чрезвычайным ситуациям </w:t>
      </w:r>
      <w:r w:rsidR="00751652">
        <w:t>Спасского</w:t>
      </w:r>
      <w:r w:rsidR="00751652" w:rsidRPr="00751652">
        <w:t xml:space="preserve"> муниципального района Республики Татарстан» (далее – Виртуа</w:t>
      </w:r>
      <w:r w:rsidR="00751652">
        <w:t>льный УКП ГО Спасского</w:t>
      </w:r>
      <w:r w:rsidR="00751652" w:rsidRPr="00751652">
        <w:t xml:space="preserve"> муниципального района</w:t>
      </w:r>
      <w:r>
        <w:t xml:space="preserve"> РТ</w:t>
      </w:r>
      <w:r w:rsidR="00751652" w:rsidRPr="00751652">
        <w:t>) на официальном сайте админист</w:t>
      </w:r>
      <w:r w:rsidR="00751652">
        <w:t xml:space="preserve">рации Спасского </w:t>
      </w:r>
      <w:r w:rsidR="00751652" w:rsidRPr="00751652">
        <w:t>муниципального района</w:t>
      </w:r>
      <w:r>
        <w:t xml:space="preserve"> РТ</w:t>
      </w:r>
      <w:r w:rsidR="00751652" w:rsidRPr="00751652">
        <w:t xml:space="preserve">. </w:t>
      </w:r>
    </w:p>
    <w:p w:rsidR="00EA6A87" w:rsidRDefault="00EA6A87" w:rsidP="00EA6A87">
      <w:pPr>
        <w:pStyle w:val="ab"/>
      </w:pPr>
      <w:r>
        <w:t xml:space="preserve">2. </w:t>
      </w:r>
      <w:r w:rsidR="00751652" w:rsidRPr="00751652">
        <w:t xml:space="preserve">Утвердить </w:t>
      </w:r>
      <w:r>
        <w:t xml:space="preserve">прилагаемое </w:t>
      </w:r>
      <w:r w:rsidR="00751652" w:rsidRPr="00751652">
        <w:t>Положение о виртуальном учебно-консультационном пункте по гражданской обороне и чрезвычайным ситуациям Спасского муниципального района</w:t>
      </w:r>
      <w:r>
        <w:t xml:space="preserve"> РТ.</w:t>
      </w:r>
    </w:p>
    <w:p w:rsidR="00751652" w:rsidRPr="00EA6A87" w:rsidRDefault="00EA6A87" w:rsidP="00EA6A87">
      <w:pPr>
        <w:pStyle w:val="ab"/>
        <w:rPr>
          <w:rFonts w:eastAsia="Calibri"/>
          <w:lang w:eastAsia="en-US"/>
        </w:rPr>
      </w:pPr>
      <w:r>
        <w:t xml:space="preserve">3. </w:t>
      </w:r>
      <w:r w:rsidR="00751652" w:rsidRPr="004F1A69">
        <w:t>Определить ответственными за организацию деятельнос</w:t>
      </w:r>
      <w:r>
        <w:t xml:space="preserve">ти </w:t>
      </w:r>
      <w:bookmarkStart w:id="0" w:name="_GoBack"/>
      <w:bookmarkEnd w:id="0"/>
      <w:r>
        <w:t>Виртуального УКП ГО Спасского</w:t>
      </w:r>
      <w:r w:rsidR="00751652" w:rsidRPr="004F1A69">
        <w:t xml:space="preserve"> муниципального района</w:t>
      </w:r>
      <w:r>
        <w:t xml:space="preserve"> РТ</w:t>
      </w:r>
      <w:r w:rsidR="00751652" w:rsidRPr="004F1A69">
        <w:t xml:space="preserve">: </w:t>
      </w:r>
    </w:p>
    <w:p w:rsidR="00751652" w:rsidRPr="00751652" w:rsidRDefault="00EA6A87" w:rsidP="00751652">
      <w:pPr>
        <w:pStyle w:val="ConsPlusNormal"/>
        <w:tabs>
          <w:tab w:val="left" w:pos="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4F1A69"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proofErr w:type="gramStart"/>
      <w:r w:rsidR="004F1A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51652" w:rsidRPr="004F1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4F1A6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</w:t>
      </w:r>
      <w:r w:rsidR="00AD35B8">
        <w:rPr>
          <w:rFonts w:ascii="Times New Roman" w:eastAsia="Times New Roman" w:hAnsi="Times New Roman" w:cs="Times New Roman"/>
          <w:sz w:val="28"/>
          <w:szCs w:val="28"/>
          <w:lang w:eastAsia="ru-RU"/>
        </w:rPr>
        <w:t>ммиста</w:t>
      </w:r>
      <w:proofErr w:type="gramEnd"/>
      <w:r w:rsidR="00AD3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F1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1652" w:rsidRPr="004F1A69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части, касающейся:</w:t>
      </w:r>
    </w:p>
    <w:p w:rsidR="00751652" w:rsidRPr="00751652" w:rsidRDefault="00751652" w:rsidP="00751652">
      <w:pPr>
        <w:tabs>
          <w:tab w:val="left" w:pos="993"/>
          <w:tab w:val="center" w:pos="4677"/>
          <w:tab w:val="right" w:pos="9355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751652">
        <w:rPr>
          <w:sz w:val="28"/>
          <w:szCs w:val="28"/>
        </w:rPr>
        <w:t>создания раздела «Виртуальный УКП ГО» на главной странице официального сайта;</w:t>
      </w:r>
    </w:p>
    <w:p w:rsidR="00751652" w:rsidRDefault="00751652" w:rsidP="00751652">
      <w:pPr>
        <w:tabs>
          <w:tab w:val="left" w:pos="993"/>
          <w:tab w:val="center" w:pos="4677"/>
          <w:tab w:val="right" w:pos="935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1652">
        <w:rPr>
          <w:sz w:val="28"/>
          <w:szCs w:val="28"/>
        </w:rPr>
        <w:t>технической поддержки функционирования раздела «Виртуальный УКП ГО» на официальном сайте;</w:t>
      </w:r>
    </w:p>
    <w:p w:rsidR="00A342E9" w:rsidRPr="00751652" w:rsidRDefault="00A342E9" w:rsidP="00D95449">
      <w:pPr>
        <w:tabs>
          <w:tab w:val="left" w:pos="709"/>
          <w:tab w:val="left" w:pos="993"/>
          <w:tab w:val="center" w:pos="4677"/>
          <w:tab w:val="right" w:pos="9355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95449">
        <w:rPr>
          <w:sz w:val="28"/>
          <w:szCs w:val="28"/>
        </w:rPr>
        <w:t xml:space="preserve"> </w:t>
      </w:r>
      <w:r w:rsidRPr="00A342E9">
        <w:rPr>
          <w:sz w:val="28"/>
          <w:szCs w:val="28"/>
        </w:rPr>
        <w:t xml:space="preserve">наполнения раздела </w:t>
      </w:r>
      <w:r w:rsidRPr="003458B2">
        <w:rPr>
          <w:sz w:val="28"/>
          <w:szCs w:val="28"/>
        </w:rPr>
        <w:t>«Виртуальный УКП ГО» на официальном сайте предоставленным учебно-методическим и информационным материалом.</w:t>
      </w:r>
    </w:p>
    <w:p w:rsidR="00751652" w:rsidRDefault="00751652" w:rsidP="00751652">
      <w:pPr>
        <w:tabs>
          <w:tab w:val="left" w:pos="993"/>
          <w:tab w:val="center" w:pos="4677"/>
          <w:tab w:val="right" w:pos="935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1652">
        <w:rPr>
          <w:sz w:val="28"/>
          <w:szCs w:val="28"/>
        </w:rPr>
        <w:t>ведения учета посещения населением раздела «Виртуальный УКП ГО» путем установки счетчика посещаемости на официальном сайте;</w:t>
      </w:r>
    </w:p>
    <w:p w:rsidR="00A342E9" w:rsidRDefault="004F1A69" w:rsidP="00A342E9">
      <w:pPr>
        <w:tabs>
          <w:tab w:val="left" w:pos="993"/>
          <w:tab w:val="center" w:pos="4677"/>
          <w:tab w:val="right" w:pos="9355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342E9">
        <w:rPr>
          <w:sz w:val="28"/>
          <w:szCs w:val="28"/>
        </w:rPr>
        <w:t xml:space="preserve"> </w:t>
      </w:r>
      <w:r w:rsidRPr="003458B2">
        <w:rPr>
          <w:sz w:val="28"/>
          <w:szCs w:val="28"/>
        </w:rPr>
        <w:t>представления по запросу МЧС Республики Татарстан информации о количестве посещений раздела «Виртуальный УКП ГО» на официальном сайте;</w:t>
      </w:r>
    </w:p>
    <w:p w:rsidR="004F1A69" w:rsidRPr="00AD35B8" w:rsidRDefault="00D95449" w:rsidP="00D95449">
      <w:pPr>
        <w:tabs>
          <w:tab w:val="left" w:pos="709"/>
          <w:tab w:val="left" w:pos="851"/>
          <w:tab w:val="left" w:pos="993"/>
          <w:tab w:val="center" w:pos="4677"/>
          <w:tab w:val="right" w:pos="9355"/>
        </w:tabs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A342E9">
        <w:rPr>
          <w:sz w:val="28"/>
          <w:szCs w:val="28"/>
        </w:rPr>
        <w:t xml:space="preserve">3.2. </w:t>
      </w:r>
      <w:r w:rsidR="004F1A69" w:rsidRPr="003458B2">
        <w:t xml:space="preserve"> </w:t>
      </w:r>
      <w:proofErr w:type="gramStart"/>
      <w:r w:rsidRPr="00D95449">
        <w:rPr>
          <w:sz w:val="28"/>
          <w:szCs w:val="28"/>
        </w:rPr>
        <w:t>с</w:t>
      </w:r>
      <w:r w:rsidR="00AD35B8">
        <w:rPr>
          <w:bCs/>
          <w:sz w:val="28"/>
          <w:szCs w:val="28"/>
        </w:rPr>
        <w:t>пециалиста</w:t>
      </w:r>
      <w:proofErr w:type="gramEnd"/>
      <w:r w:rsidR="00AD35B8" w:rsidRPr="00CD0C1F">
        <w:rPr>
          <w:bCs/>
          <w:sz w:val="28"/>
          <w:szCs w:val="28"/>
        </w:rPr>
        <w:t xml:space="preserve"> гражданской обороны (по Спасскому муниципальному району</w:t>
      </w:r>
      <w:r>
        <w:rPr>
          <w:bCs/>
          <w:sz w:val="28"/>
          <w:szCs w:val="28"/>
        </w:rPr>
        <w:t xml:space="preserve"> РТ</w:t>
      </w:r>
      <w:r w:rsidR="00AD35B8" w:rsidRPr="00CD0C1F">
        <w:rPr>
          <w:bCs/>
          <w:sz w:val="28"/>
          <w:szCs w:val="28"/>
        </w:rPr>
        <w:t>) отдела реализации полномочий в области гражданской обороны МЧС Республики Татар</w:t>
      </w:r>
      <w:r w:rsidR="00AD35B8">
        <w:rPr>
          <w:bCs/>
          <w:sz w:val="28"/>
          <w:szCs w:val="28"/>
        </w:rPr>
        <w:t>стан</w:t>
      </w:r>
      <w:r w:rsidR="00AD35B8" w:rsidRPr="00CD0C1F">
        <w:rPr>
          <w:bCs/>
          <w:sz w:val="28"/>
          <w:szCs w:val="28"/>
        </w:rPr>
        <w:t xml:space="preserve"> </w:t>
      </w:r>
      <w:r w:rsidR="00AD35B8" w:rsidRPr="00AD35B8">
        <w:rPr>
          <w:bCs/>
          <w:sz w:val="28"/>
          <w:szCs w:val="28"/>
        </w:rPr>
        <w:t>в части, касающейся методического сопровождения и подготовки учебно-методических и информацион</w:t>
      </w:r>
      <w:r>
        <w:rPr>
          <w:bCs/>
          <w:sz w:val="28"/>
          <w:szCs w:val="28"/>
        </w:rPr>
        <w:t>ных материалов (текстовых, фото-</w:t>
      </w:r>
      <w:r w:rsidR="00AD35B8" w:rsidRPr="00AD35B8">
        <w:rPr>
          <w:bCs/>
          <w:sz w:val="28"/>
          <w:szCs w:val="28"/>
        </w:rPr>
        <w:t>, видеоматериалов и других) для наполнения раздела «</w:t>
      </w:r>
      <w:r w:rsidR="00AD35B8">
        <w:rPr>
          <w:bCs/>
          <w:sz w:val="28"/>
          <w:szCs w:val="28"/>
        </w:rPr>
        <w:t>Виртуальный УКП ГО».</w:t>
      </w:r>
    </w:p>
    <w:p w:rsidR="00D95449" w:rsidRDefault="00D95449" w:rsidP="00D95449">
      <w:pPr>
        <w:pStyle w:val="21"/>
        <w:shd w:val="clear" w:color="auto" w:fill="auto"/>
        <w:tabs>
          <w:tab w:val="left" w:pos="1223"/>
        </w:tabs>
        <w:spacing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4. </w:t>
      </w:r>
      <w:r w:rsidRPr="00C01C7D">
        <w:rPr>
          <w:sz w:val="28"/>
          <w:szCs w:val="28"/>
        </w:rPr>
        <w:t>О</w:t>
      </w:r>
      <w:r>
        <w:rPr>
          <w:sz w:val="28"/>
          <w:szCs w:val="28"/>
        </w:rPr>
        <w:t>бнародовать</w:t>
      </w:r>
      <w:r w:rsidRPr="00C01C7D">
        <w:rPr>
          <w:sz w:val="28"/>
          <w:szCs w:val="28"/>
        </w:rPr>
        <w:t xml:space="preserve"> настоящее постановление на официальном сайте Спасского муниципального района </w:t>
      </w:r>
      <w:r>
        <w:rPr>
          <w:sz w:val="28"/>
          <w:szCs w:val="28"/>
        </w:rPr>
        <w:t xml:space="preserve">РТ </w:t>
      </w:r>
      <w:r w:rsidRPr="00C01C7D">
        <w:rPr>
          <w:sz w:val="28"/>
          <w:szCs w:val="28"/>
        </w:rPr>
        <w:t>http://spasskiy.tatarstan.ru и официальном портале правовой информации httр://pravo.tatarstan.ru.</w:t>
      </w:r>
    </w:p>
    <w:p w:rsidR="00D95449" w:rsidRDefault="00D95449" w:rsidP="00D95449">
      <w:pPr>
        <w:pStyle w:val="21"/>
        <w:shd w:val="clear" w:color="auto" w:fill="auto"/>
        <w:tabs>
          <w:tab w:val="left" w:pos="1223"/>
        </w:tabs>
        <w:spacing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5. </w:t>
      </w:r>
      <w:r w:rsidR="002A7C9C" w:rsidRPr="002A7C9C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1D11A7" w:rsidRPr="00D95449" w:rsidRDefault="00D95449" w:rsidP="00D95449">
      <w:pPr>
        <w:pStyle w:val="21"/>
        <w:shd w:val="clear" w:color="auto" w:fill="auto"/>
        <w:tabs>
          <w:tab w:val="left" w:pos="709"/>
          <w:tab w:val="left" w:pos="851"/>
          <w:tab w:val="left" w:pos="1223"/>
        </w:tabs>
        <w:spacing w:after="0" w:line="240" w:lineRule="auto"/>
        <w:ind w:firstLine="0"/>
        <w:jc w:val="both"/>
      </w:pPr>
      <w:r>
        <w:rPr>
          <w:sz w:val="28"/>
          <w:szCs w:val="28"/>
        </w:rPr>
        <w:t xml:space="preserve">         6. </w:t>
      </w:r>
      <w:r w:rsidR="001D11A7" w:rsidRPr="002A7C9C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196CBA" w:rsidRPr="002A7C9C" w:rsidRDefault="00196CBA" w:rsidP="00DA0CC8">
      <w:pPr>
        <w:pStyle w:val="ConsPlusNormal"/>
        <w:rPr>
          <w:rFonts w:ascii="Times New Roman" w:eastAsia="Times New Roman" w:hAnsi="Times New Roman" w:cs="Times New Roman"/>
          <w:sz w:val="28"/>
          <w:szCs w:val="28"/>
        </w:rPr>
      </w:pPr>
    </w:p>
    <w:p w:rsidR="002A7C9C" w:rsidRDefault="002A7C9C" w:rsidP="005F60FD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</w:p>
    <w:p w:rsidR="002A7C9C" w:rsidRDefault="002A7C9C" w:rsidP="005F60FD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</w:p>
    <w:p w:rsidR="00D95449" w:rsidRDefault="00D95449" w:rsidP="00D95449">
      <w:pPr>
        <w:tabs>
          <w:tab w:val="left" w:pos="3600"/>
        </w:tabs>
        <w:ind w:right="-2"/>
        <w:jc w:val="both"/>
        <w:rPr>
          <w:sz w:val="28"/>
          <w:szCs w:val="28"/>
        </w:rPr>
      </w:pPr>
    </w:p>
    <w:p w:rsidR="00D95449" w:rsidRDefault="00D95449" w:rsidP="00D95449">
      <w:pPr>
        <w:tabs>
          <w:tab w:val="left" w:pos="3600"/>
        </w:tabs>
        <w:ind w:right="-2"/>
        <w:jc w:val="both"/>
        <w:rPr>
          <w:sz w:val="28"/>
          <w:szCs w:val="28"/>
        </w:rPr>
      </w:pPr>
    </w:p>
    <w:p w:rsidR="00D95449" w:rsidRDefault="00D95449" w:rsidP="00D95449">
      <w:pPr>
        <w:tabs>
          <w:tab w:val="left" w:pos="3600"/>
        </w:tabs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исполнительного комитета</w:t>
      </w:r>
    </w:p>
    <w:p w:rsidR="00D95449" w:rsidRPr="00473DB8" w:rsidRDefault="00D95449" w:rsidP="00D95449">
      <w:pPr>
        <w:tabs>
          <w:tab w:val="left" w:pos="3600"/>
        </w:tabs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Спасского муниципального района РТ                                                      </w:t>
      </w:r>
      <w:proofErr w:type="spellStart"/>
      <w:r>
        <w:rPr>
          <w:sz w:val="28"/>
          <w:szCs w:val="28"/>
        </w:rPr>
        <w:t>В.А.Осокин</w:t>
      </w:r>
      <w:proofErr w:type="spellEnd"/>
    </w:p>
    <w:p w:rsidR="005F60FD" w:rsidRPr="005803F8" w:rsidRDefault="001D11A7" w:rsidP="005F60FD">
      <w:pPr>
        <w:pStyle w:val="ConsPlusNormal"/>
        <w:rPr>
          <w:rFonts w:ascii="Times New Roman" w:hAnsi="Times New Roman" w:cs="Times New Roman"/>
          <w:bCs/>
          <w:sz w:val="28"/>
          <w:szCs w:val="28"/>
        </w:rPr>
        <w:sectPr w:rsidR="005F60FD" w:rsidRPr="005803F8" w:rsidSect="002A61EB">
          <w:pgSz w:w="11905" w:h="16838"/>
          <w:pgMar w:top="426" w:right="851" w:bottom="1134" w:left="1418" w:header="0" w:footer="0" w:gutter="0"/>
          <w:cols w:space="720"/>
          <w:noEndnote/>
        </w:sectPr>
      </w:pPr>
      <w:r w:rsidRPr="00F05112">
        <w:rPr>
          <w:rFonts w:ascii="Times New Roman" w:hAnsi="Times New Roman" w:cs="Times New Roman"/>
          <w:bCs/>
          <w:sz w:val="28"/>
          <w:szCs w:val="28"/>
        </w:rPr>
        <w:tab/>
      </w:r>
    </w:p>
    <w:p w:rsidR="005803F8" w:rsidRDefault="005803F8" w:rsidP="005803F8">
      <w:pPr>
        <w:pStyle w:val="ConsPlusNormal"/>
        <w:rPr>
          <w:rFonts w:ascii="Times New Roman" w:hAnsi="Times New Roman" w:cs="Times New Roman"/>
          <w:bCs/>
          <w:sz w:val="24"/>
          <w:szCs w:val="24"/>
        </w:rPr>
      </w:pPr>
    </w:p>
    <w:p w:rsidR="00196CBA" w:rsidRPr="008313F2" w:rsidRDefault="005F60FD" w:rsidP="00CE6027">
      <w:pPr>
        <w:pStyle w:val="ConsPlusNormal"/>
        <w:ind w:left="5103"/>
        <w:rPr>
          <w:rFonts w:ascii="Times New Roman" w:hAnsi="Times New Roman" w:cs="Times New Roman"/>
          <w:bCs/>
          <w:sz w:val="24"/>
          <w:szCs w:val="24"/>
        </w:rPr>
      </w:pPr>
      <w:r w:rsidRPr="00CE6027">
        <w:rPr>
          <w:rFonts w:ascii="Times New Roman" w:hAnsi="Times New Roman" w:cs="Times New Roman"/>
          <w:bCs/>
          <w:sz w:val="24"/>
          <w:szCs w:val="24"/>
        </w:rPr>
        <w:t>УТВЕРЖДЕН</w:t>
      </w:r>
      <w:r w:rsidR="00D95449">
        <w:rPr>
          <w:rFonts w:ascii="Times New Roman" w:hAnsi="Times New Roman" w:cs="Times New Roman"/>
          <w:bCs/>
          <w:sz w:val="24"/>
          <w:szCs w:val="24"/>
        </w:rPr>
        <w:t>О</w:t>
      </w:r>
    </w:p>
    <w:p w:rsidR="005F60FD" w:rsidRPr="00CE6027" w:rsidRDefault="00CE6027" w:rsidP="00CE6027">
      <w:pPr>
        <w:pStyle w:val="ConsPlusNormal"/>
        <w:ind w:left="5103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CE6027">
        <w:rPr>
          <w:rFonts w:ascii="Times New Roman" w:hAnsi="Times New Roman" w:cs="Times New Roman"/>
          <w:bCs/>
          <w:sz w:val="24"/>
          <w:szCs w:val="24"/>
        </w:rPr>
        <w:t>п</w:t>
      </w:r>
      <w:r w:rsidR="00D95449">
        <w:rPr>
          <w:rFonts w:ascii="Times New Roman" w:hAnsi="Times New Roman" w:cs="Times New Roman"/>
          <w:bCs/>
          <w:sz w:val="24"/>
          <w:szCs w:val="24"/>
        </w:rPr>
        <w:t>остановлением</w:t>
      </w:r>
      <w:proofErr w:type="gramEnd"/>
      <w:r w:rsidR="00D95449">
        <w:rPr>
          <w:rFonts w:ascii="Times New Roman" w:hAnsi="Times New Roman" w:cs="Times New Roman"/>
          <w:bCs/>
          <w:sz w:val="24"/>
          <w:szCs w:val="24"/>
        </w:rPr>
        <w:t xml:space="preserve"> и</w:t>
      </w:r>
      <w:r w:rsidR="005F60FD" w:rsidRPr="00CE6027">
        <w:rPr>
          <w:rFonts w:ascii="Times New Roman" w:hAnsi="Times New Roman" w:cs="Times New Roman"/>
          <w:bCs/>
          <w:sz w:val="24"/>
          <w:szCs w:val="24"/>
        </w:rPr>
        <w:t xml:space="preserve">сполнительного комитета </w:t>
      </w:r>
      <w:r w:rsidR="008313F2">
        <w:rPr>
          <w:rFonts w:ascii="Times New Roman" w:hAnsi="Times New Roman" w:cs="Times New Roman"/>
          <w:bCs/>
          <w:sz w:val="24"/>
          <w:szCs w:val="24"/>
        </w:rPr>
        <w:t>Спасского</w:t>
      </w:r>
      <w:r w:rsidR="005F60FD" w:rsidRPr="00CE6027"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 Республики Татарстан</w:t>
      </w:r>
    </w:p>
    <w:p w:rsidR="00CE6027" w:rsidRPr="00CE6027" w:rsidRDefault="00CE6027" w:rsidP="00CE6027">
      <w:pPr>
        <w:pStyle w:val="ConsPlusNormal"/>
        <w:ind w:left="5103"/>
        <w:rPr>
          <w:rFonts w:ascii="Times New Roman" w:hAnsi="Times New Roman" w:cs="Times New Roman"/>
          <w:bCs/>
          <w:sz w:val="24"/>
          <w:szCs w:val="24"/>
        </w:rPr>
      </w:pPr>
      <w:r w:rsidRPr="00CE6027">
        <w:rPr>
          <w:rFonts w:ascii="Times New Roman" w:hAnsi="Times New Roman" w:cs="Times New Roman"/>
          <w:bCs/>
          <w:sz w:val="24"/>
          <w:szCs w:val="24"/>
        </w:rPr>
        <w:t>от _______________ № ______</w:t>
      </w:r>
    </w:p>
    <w:p w:rsidR="00CE6027" w:rsidRDefault="00CE6027" w:rsidP="005F60FD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A22733" w:rsidRPr="003458B2" w:rsidRDefault="00A22733" w:rsidP="00A22733">
      <w:pPr>
        <w:pStyle w:val="ab"/>
        <w:jc w:val="center"/>
        <w:rPr>
          <w:b/>
        </w:rPr>
      </w:pPr>
      <w:r w:rsidRPr="003458B2">
        <w:rPr>
          <w:b/>
        </w:rPr>
        <w:t>ПОЛОЖЕНИЕ</w:t>
      </w:r>
    </w:p>
    <w:p w:rsidR="00A22733" w:rsidRPr="003458B2" w:rsidRDefault="00A22733" w:rsidP="00A22733">
      <w:pPr>
        <w:pStyle w:val="ab"/>
        <w:jc w:val="center"/>
        <w:rPr>
          <w:b/>
        </w:rPr>
      </w:pPr>
      <w:proofErr w:type="gramStart"/>
      <w:r w:rsidRPr="003458B2">
        <w:rPr>
          <w:b/>
        </w:rPr>
        <w:t>о</w:t>
      </w:r>
      <w:proofErr w:type="gramEnd"/>
      <w:r w:rsidRPr="003458B2">
        <w:rPr>
          <w:b/>
        </w:rPr>
        <w:t xml:space="preserve"> виртуальном учебно-консультационном пункте по гражданской обороне и чрезвыча</w:t>
      </w:r>
      <w:r>
        <w:rPr>
          <w:b/>
        </w:rPr>
        <w:t>йным ситуациям Спасского</w:t>
      </w:r>
    </w:p>
    <w:p w:rsidR="00A22733" w:rsidRDefault="00A22733" w:rsidP="00A22733">
      <w:pPr>
        <w:pStyle w:val="ab"/>
        <w:jc w:val="center"/>
        <w:rPr>
          <w:b/>
        </w:rPr>
      </w:pPr>
      <w:r w:rsidRPr="003458B2">
        <w:rPr>
          <w:b/>
        </w:rPr>
        <w:t>муниципального района Республики Татарстан</w:t>
      </w:r>
    </w:p>
    <w:p w:rsidR="0019296B" w:rsidRDefault="0019296B" w:rsidP="00A22733">
      <w:pPr>
        <w:pStyle w:val="ab"/>
        <w:jc w:val="center"/>
        <w:rPr>
          <w:b/>
        </w:rPr>
      </w:pPr>
    </w:p>
    <w:p w:rsidR="00A22733" w:rsidRPr="003458B2" w:rsidRDefault="00A22733" w:rsidP="00A22733">
      <w:pPr>
        <w:pStyle w:val="ab"/>
      </w:pPr>
      <w:r w:rsidRPr="003458B2">
        <w:t>Настоящее Положение определяет основные цели и задачи, порядок создания и функционирования виртуального учебно-консультационного пункта по гражданской обороне (далее – ГО) и чрезвычайным ситуаци</w:t>
      </w:r>
      <w:r>
        <w:t>ям (далее – ЧС) Спасского м</w:t>
      </w:r>
      <w:r w:rsidRPr="003458B2">
        <w:t>униципального района Республики Татарстан (далее – Виртуальный УКП ГО).</w:t>
      </w:r>
    </w:p>
    <w:p w:rsidR="00A22733" w:rsidRPr="003458B2" w:rsidRDefault="00A22733" w:rsidP="00A22733">
      <w:pPr>
        <w:pStyle w:val="ab"/>
      </w:pPr>
      <w:r w:rsidRPr="003458B2">
        <w:t xml:space="preserve">Виртуальный УКП ГО создается на официальном сайте администрации </w:t>
      </w:r>
      <w:r>
        <w:t>Спасского</w:t>
      </w:r>
      <w:r w:rsidRPr="003458B2">
        <w:t xml:space="preserve"> муниципального района </w:t>
      </w:r>
      <w:r w:rsidR="00B17031">
        <w:t xml:space="preserve">РТ </w:t>
      </w:r>
      <w:r w:rsidRPr="003458B2">
        <w:t>в формате раздела на главной странице официального сайта.</w:t>
      </w:r>
    </w:p>
    <w:p w:rsidR="00A22733" w:rsidRPr="003458B2" w:rsidRDefault="00A22733" w:rsidP="00A22733">
      <w:pPr>
        <w:pStyle w:val="ab"/>
      </w:pPr>
      <w:r w:rsidRPr="003458B2">
        <w:t xml:space="preserve">Виртуальный УКП ГО предназначен для информирования и консультирования населения </w:t>
      </w:r>
      <w:r>
        <w:t xml:space="preserve">Спасского </w:t>
      </w:r>
      <w:r w:rsidRPr="003458B2">
        <w:t xml:space="preserve"> муниципального района </w:t>
      </w:r>
      <w:r w:rsidR="00964107">
        <w:t xml:space="preserve">РТ </w:t>
      </w:r>
      <w:r w:rsidRPr="003458B2">
        <w:t>в области ГО и защиты от ЧС природного и техногенного характера, а также для реализации населением такой формы подготовки, как самостоятельное изучение размещенных учебно-методических и информационных материалов в области ГО и защиты от ЧС, информации о способах защиты от опасностей, возникающих при военных конфликтах или вследствие этих конфликтов, а также при возникновении ЧС природного и техногенного характера, правил пожарной безопасности и безопасности людей на водных объектах.</w:t>
      </w:r>
    </w:p>
    <w:p w:rsidR="00A22733" w:rsidRPr="003458B2" w:rsidRDefault="00A22733" w:rsidP="00A22733">
      <w:pPr>
        <w:pStyle w:val="ab"/>
      </w:pPr>
      <w:r w:rsidRPr="003458B2">
        <w:t>Основными задачами функционирования Виртуального УКП ГО являются:</w:t>
      </w:r>
    </w:p>
    <w:p w:rsidR="00A22733" w:rsidRPr="003458B2" w:rsidRDefault="00A22733" w:rsidP="00A22733">
      <w:pPr>
        <w:pStyle w:val="ab"/>
      </w:pPr>
      <w:r w:rsidRPr="003458B2">
        <w:t xml:space="preserve">информирование и консультирование населения </w:t>
      </w:r>
      <w:r>
        <w:t>Спасского</w:t>
      </w:r>
      <w:r w:rsidRPr="003458B2">
        <w:t xml:space="preserve"> муниципального района в области ГО и защиты от ЧС природного и техногенного характера, а также</w:t>
      </w:r>
      <w:r>
        <w:t xml:space="preserve"> </w:t>
      </w:r>
      <w:r w:rsidRPr="003458B2">
        <w:t>самостоятельное изучение способов защиты от опасностей, возникающих при военных конфликтах или вследствие этих конфликтов, а также при ЧС природного и техногенного характера, порядка действий по сигналам оповещения, приемов оказания первой помощи, правил пользования коллективными и индивидуальными средствами защиты, правил пожарной безопасности и безопасности людей на водных объектах;</w:t>
      </w:r>
    </w:p>
    <w:p w:rsidR="00A22733" w:rsidRPr="003458B2" w:rsidRDefault="00A22733" w:rsidP="00A22733">
      <w:pPr>
        <w:pStyle w:val="ab"/>
      </w:pPr>
      <w:r w:rsidRPr="003458B2">
        <w:t>повышение уровня морально-психологического состояния населения в условиях угрозы и возникновения ЧС, а также при ликвидации их последствий;</w:t>
      </w:r>
    </w:p>
    <w:p w:rsidR="00A22733" w:rsidRPr="003458B2" w:rsidRDefault="00A22733" w:rsidP="00A22733">
      <w:pPr>
        <w:pStyle w:val="ab"/>
      </w:pPr>
      <w:r w:rsidRPr="003458B2">
        <w:t>пропаганда знаний в области ГО и защиты от ЧС природного и техногенного характера, правил пожарной безопасности и безопасности людей на водных объектах.</w:t>
      </w:r>
    </w:p>
    <w:p w:rsidR="00A22733" w:rsidRPr="003458B2" w:rsidRDefault="00A22733" w:rsidP="00A22733">
      <w:pPr>
        <w:pStyle w:val="ab"/>
      </w:pPr>
      <w:r w:rsidRPr="003458B2">
        <w:t xml:space="preserve">В целях организации работы по информированию и консультированию населения </w:t>
      </w:r>
      <w:r>
        <w:t>Спасского</w:t>
      </w:r>
      <w:r w:rsidRPr="003458B2">
        <w:t xml:space="preserve"> муниципального района </w:t>
      </w:r>
      <w:proofErr w:type="spellStart"/>
      <w:r w:rsidR="00964107">
        <w:t>РТ</w:t>
      </w:r>
      <w:r w:rsidRPr="003458B2">
        <w:t>в</w:t>
      </w:r>
      <w:proofErr w:type="spellEnd"/>
      <w:r w:rsidRPr="003458B2">
        <w:t xml:space="preserve"> области ГО и защиты от ЧС в рамках функционирования имеющихся (действующих) УКП ГО в разделе </w:t>
      </w:r>
      <w:r w:rsidRPr="003458B2">
        <w:lastRenderedPageBreak/>
        <w:t>«Виртуальный УКП ГО» размещаются учебно-методические материалы, включающие информационные и справочные материалы по тематике ГО, защиты населения и территорий от ЧС природного и техногенного характера, правила пожарной безопасности и безопасности людей на водных объектах.</w:t>
      </w:r>
    </w:p>
    <w:p w:rsidR="00A22733" w:rsidRPr="003458B2" w:rsidRDefault="00A22733" w:rsidP="00A22733">
      <w:pPr>
        <w:pStyle w:val="ab"/>
      </w:pPr>
      <w:r w:rsidRPr="003458B2">
        <w:t>Размещенные в разделе материалы подлежат своевременному обновлению и корректировке, с учетом изменений, вносимых в действующее законодательство Российской Федерации и Республики Татарстан в области ГО, защиты населения и территорий от ЧС природного и техногенного характера.</w:t>
      </w:r>
    </w:p>
    <w:p w:rsidR="00A22733" w:rsidRPr="003458B2" w:rsidRDefault="00A22733" w:rsidP="00A22733">
      <w:pPr>
        <w:pStyle w:val="ab"/>
      </w:pPr>
      <w:r w:rsidRPr="003458B2">
        <w:t xml:space="preserve">Информирование и консультирование населения </w:t>
      </w:r>
      <w:r>
        <w:t>Спасского</w:t>
      </w:r>
      <w:r w:rsidRPr="003458B2">
        <w:t xml:space="preserve"> муниципального района </w:t>
      </w:r>
      <w:r w:rsidR="00964107">
        <w:t xml:space="preserve">РТ </w:t>
      </w:r>
      <w:r w:rsidRPr="003458B2">
        <w:t>в области ГО и защиты от ЧС с использованием раздела «Виртуальный УКП ГО» направлено на получение гражданами знаний по следующим вопросам:</w:t>
      </w:r>
    </w:p>
    <w:p w:rsidR="00A22733" w:rsidRPr="003458B2" w:rsidRDefault="00A22733" w:rsidP="00A22733">
      <w:pPr>
        <w:pStyle w:val="ab"/>
      </w:pPr>
      <w:r w:rsidRPr="003458B2">
        <w:t>порядок действий по сигналам оповещения;</w:t>
      </w:r>
    </w:p>
    <w:p w:rsidR="00A22733" w:rsidRPr="003458B2" w:rsidRDefault="00A22733" w:rsidP="00A22733">
      <w:pPr>
        <w:pStyle w:val="ab"/>
      </w:pPr>
      <w:r w:rsidRPr="003458B2">
        <w:t>способы защиты от опасностей, возникающих при ведении военных конфликтов или вследствие этих конфликтов;</w:t>
      </w:r>
    </w:p>
    <w:p w:rsidR="00A22733" w:rsidRPr="003458B2" w:rsidRDefault="00A22733" w:rsidP="00A22733">
      <w:pPr>
        <w:pStyle w:val="ab"/>
      </w:pPr>
      <w:r w:rsidRPr="003458B2">
        <w:t>правила поведения, основные способы защиты и порядок действий при авариях, катастрофах, стихийных бедствиях и чрезвычайных ситуациях;</w:t>
      </w:r>
    </w:p>
    <w:p w:rsidR="00A22733" w:rsidRPr="003458B2" w:rsidRDefault="00A22733" w:rsidP="00A22733">
      <w:pPr>
        <w:pStyle w:val="ab"/>
      </w:pPr>
      <w:r w:rsidRPr="003458B2">
        <w:t>приемы оказания первой помощи пострадавшим (при травмах, ожогах, поражении электрическим током, тепловом ударе и др.);</w:t>
      </w:r>
    </w:p>
    <w:p w:rsidR="00A22733" w:rsidRPr="003458B2" w:rsidRDefault="00A22733" w:rsidP="00A22733">
      <w:pPr>
        <w:pStyle w:val="ab"/>
      </w:pPr>
      <w:r w:rsidRPr="003458B2">
        <w:t>правила пользования коллективными и индивидуальными средствами защиты и умение изготавливать простейшие средства защиты органов дыхания и кожи;</w:t>
      </w:r>
    </w:p>
    <w:p w:rsidR="00A22733" w:rsidRPr="003458B2" w:rsidRDefault="00A22733" w:rsidP="00A22733">
      <w:pPr>
        <w:pStyle w:val="ab"/>
      </w:pPr>
      <w:r w:rsidRPr="003458B2">
        <w:t>иные вопросы, относящиеся к тематике ГО, защиты населения и территорий от ЧС природного и техногенного характера, обеспечения пожарной безопасности и безопасности людей на водных объектах.</w:t>
      </w:r>
    </w:p>
    <w:p w:rsidR="00A22733" w:rsidRPr="003458B2" w:rsidRDefault="00A22733" w:rsidP="00A22733">
      <w:pPr>
        <w:pStyle w:val="ab"/>
      </w:pPr>
      <w:r w:rsidRPr="003458B2">
        <w:t xml:space="preserve">Информирование и консультирование населения </w:t>
      </w:r>
      <w:r>
        <w:t>Спасского</w:t>
      </w:r>
      <w:r w:rsidRPr="003458B2">
        <w:t xml:space="preserve"> </w:t>
      </w:r>
      <w:r>
        <w:t>му</w:t>
      </w:r>
      <w:r w:rsidRPr="003458B2">
        <w:t xml:space="preserve">ниципального района </w:t>
      </w:r>
      <w:r w:rsidR="00FD7C8A">
        <w:t xml:space="preserve">РТ </w:t>
      </w:r>
      <w:r w:rsidRPr="003458B2">
        <w:t xml:space="preserve">в области ГО и защиты от ЧС в рамках работы раздела «Виртуальный УКП ГО» осуществляется круглогодично, путем посещения гражданами раздела на главной странице официального сайта администрации </w:t>
      </w:r>
      <w:r>
        <w:t>Спасского</w:t>
      </w:r>
      <w:r w:rsidRPr="003458B2">
        <w:t xml:space="preserve"> муниципального района </w:t>
      </w:r>
      <w:r w:rsidR="00FD7C8A">
        <w:t xml:space="preserve">РТ </w:t>
      </w:r>
      <w:r w:rsidRPr="003458B2">
        <w:t>и самостоятельного изучения размещенных в разделе учебно-методических материалов и информационных материалов.</w:t>
      </w:r>
    </w:p>
    <w:p w:rsidR="00A22733" w:rsidRDefault="00A22733" w:rsidP="0019296B">
      <w:pPr>
        <w:pStyle w:val="ab"/>
      </w:pPr>
      <w:r w:rsidRPr="003458B2">
        <w:t xml:space="preserve">Для учета посещений раздела «Виртуальный УКП ГО» на главной странице официального сайта администрации </w:t>
      </w:r>
      <w:r>
        <w:t>Спасского</w:t>
      </w:r>
      <w:r w:rsidRPr="003458B2">
        <w:t xml:space="preserve"> муниципального района </w:t>
      </w:r>
      <w:r w:rsidR="00FD7C8A">
        <w:t xml:space="preserve">РТ </w:t>
      </w:r>
      <w:r w:rsidRPr="003458B2">
        <w:t>используется счетчик посещаемости.</w:t>
      </w:r>
    </w:p>
    <w:p w:rsidR="0019296B" w:rsidRPr="003458B2" w:rsidRDefault="0019296B" w:rsidP="0019296B">
      <w:pPr>
        <w:pStyle w:val="ab"/>
      </w:pPr>
    </w:p>
    <w:p w:rsidR="00A22733" w:rsidRPr="003458B2" w:rsidRDefault="00A22733" w:rsidP="00A22733">
      <w:pPr>
        <w:pStyle w:val="ab"/>
        <w:jc w:val="center"/>
      </w:pPr>
      <w:r w:rsidRPr="003458B2">
        <w:t>2. Организация работы</w:t>
      </w:r>
    </w:p>
    <w:p w:rsidR="00A22733" w:rsidRPr="003458B2" w:rsidRDefault="00A22733" w:rsidP="00A22733">
      <w:pPr>
        <w:pStyle w:val="ab"/>
        <w:jc w:val="center"/>
      </w:pPr>
    </w:p>
    <w:p w:rsidR="00A22733" w:rsidRPr="003458B2" w:rsidRDefault="00A22733" w:rsidP="00A22733">
      <w:pPr>
        <w:tabs>
          <w:tab w:val="left" w:pos="993"/>
          <w:tab w:val="center" w:pos="4677"/>
          <w:tab w:val="right" w:pos="9355"/>
        </w:tabs>
        <w:ind w:firstLine="709"/>
        <w:jc w:val="both"/>
        <w:rPr>
          <w:sz w:val="28"/>
          <w:szCs w:val="28"/>
        </w:rPr>
      </w:pPr>
      <w:r w:rsidRPr="003458B2">
        <w:rPr>
          <w:sz w:val="28"/>
          <w:szCs w:val="28"/>
        </w:rPr>
        <w:t>«Виртуальный УКП ГО» позволяет увеличить численность охвата населения, особенно маломобильного и проживающего в отдаленных, малонаселенных и труднодоступных сельских населенных пунктах.</w:t>
      </w:r>
    </w:p>
    <w:p w:rsidR="00A22733" w:rsidRPr="003458B2" w:rsidRDefault="00A22733" w:rsidP="00A22733">
      <w:pPr>
        <w:tabs>
          <w:tab w:val="left" w:pos="993"/>
          <w:tab w:val="center" w:pos="4677"/>
          <w:tab w:val="right" w:pos="9355"/>
        </w:tabs>
        <w:ind w:firstLine="709"/>
        <w:jc w:val="both"/>
        <w:rPr>
          <w:sz w:val="28"/>
          <w:szCs w:val="28"/>
        </w:rPr>
      </w:pPr>
      <w:r w:rsidRPr="003458B2">
        <w:rPr>
          <w:sz w:val="28"/>
          <w:szCs w:val="28"/>
        </w:rPr>
        <w:t>«Виртуальный УКП ГО» создается решением руководителя исполнительного комитета путем издания соответствующего постановления (распоряжения) «О создании виртуального учебно-консультационного пункта по гражданской обороне (городского округа или муниципального района)». Этим же нормативным актом утверждается «Положение о виртуальном учебно-</w:t>
      </w:r>
      <w:r w:rsidRPr="003458B2">
        <w:rPr>
          <w:sz w:val="28"/>
          <w:szCs w:val="28"/>
        </w:rPr>
        <w:lastRenderedPageBreak/>
        <w:t>консультационном пункте по гражданской обороне городского округа (муниципального района)» и определяются ответственные должностные лица за организацию деятельности «Виртуального УКП ГО».</w:t>
      </w:r>
    </w:p>
    <w:p w:rsidR="00A22733" w:rsidRPr="003458B2" w:rsidRDefault="00A22733" w:rsidP="00A22733">
      <w:pPr>
        <w:tabs>
          <w:tab w:val="left" w:pos="993"/>
          <w:tab w:val="center" w:pos="4677"/>
          <w:tab w:val="right" w:pos="9355"/>
        </w:tabs>
        <w:ind w:firstLine="709"/>
        <w:jc w:val="both"/>
        <w:rPr>
          <w:sz w:val="28"/>
          <w:szCs w:val="28"/>
        </w:rPr>
      </w:pPr>
      <w:r w:rsidRPr="003458B2">
        <w:rPr>
          <w:sz w:val="28"/>
          <w:szCs w:val="28"/>
        </w:rPr>
        <w:t>Ответственными должностными лицами назначаются:</w:t>
      </w:r>
    </w:p>
    <w:p w:rsidR="00A22733" w:rsidRPr="003458B2" w:rsidRDefault="00A22733" w:rsidP="00A22733">
      <w:pPr>
        <w:tabs>
          <w:tab w:val="left" w:pos="993"/>
          <w:tab w:val="center" w:pos="4677"/>
          <w:tab w:val="right" w:pos="9355"/>
        </w:tabs>
        <w:ind w:firstLine="709"/>
        <w:jc w:val="both"/>
        <w:rPr>
          <w:sz w:val="28"/>
          <w:szCs w:val="28"/>
        </w:rPr>
      </w:pPr>
      <w:r w:rsidRPr="003458B2">
        <w:rPr>
          <w:sz w:val="28"/>
          <w:szCs w:val="28"/>
        </w:rPr>
        <w:t xml:space="preserve">1) </w:t>
      </w:r>
      <w:r w:rsidR="00E55972" w:rsidRPr="003F697B">
        <w:rPr>
          <w:sz w:val="28"/>
          <w:szCs w:val="28"/>
        </w:rPr>
        <w:t>Муниципальное казенное учреждение «Управление гражданской защиты Спасского муниципального района</w:t>
      </w:r>
      <w:r w:rsidR="00FD7C8A">
        <w:rPr>
          <w:sz w:val="28"/>
          <w:szCs w:val="28"/>
        </w:rPr>
        <w:t xml:space="preserve"> РТ</w:t>
      </w:r>
      <w:r w:rsidR="00E55972">
        <w:rPr>
          <w:sz w:val="28"/>
          <w:szCs w:val="28"/>
        </w:rPr>
        <w:t>»</w:t>
      </w:r>
      <w:r w:rsidR="00324FE8">
        <w:rPr>
          <w:sz w:val="28"/>
          <w:szCs w:val="28"/>
        </w:rPr>
        <w:t xml:space="preserve">, организационный отдел </w:t>
      </w:r>
      <w:r w:rsidRPr="003458B2">
        <w:rPr>
          <w:sz w:val="28"/>
          <w:szCs w:val="28"/>
        </w:rPr>
        <w:t>в части, касающейся следующих вопросов:</w:t>
      </w:r>
    </w:p>
    <w:p w:rsidR="00A22733" w:rsidRPr="003458B2" w:rsidRDefault="00A22733" w:rsidP="00A22733">
      <w:pPr>
        <w:tabs>
          <w:tab w:val="left" w:pos="993"/>
          <w:tab w:val="center" w:pos="4677"/>
          <w:tab w:val="right" w:pos="9355"/>
        </w:tabs>
        <w:ind w:firstLine="709"/>
        <w:jc w:val="both"/>
        <w:rPr>
          <w:sz w:val="28"/>
          <w:szCs w:val="28"/>
        </w:rPr>
      </w:pPr>
      <w:proofErr w:type="gramStart"/>
      <w:r w:rsidRPr="003458B2">
        <w:rPr>
          <w:sz w:val="28"/>
          <w:szCs w:val="28"/>
        </w:rPr>
        <w:t>создание</w:t>
      </w:r>
      <w:proofErr w:type="gramEnd"/>
      <w:r w:rsidRPr="003458B2">
        <w:rPr>
          <w:sz w:val="28"/>
          <w:szCs w:val="28"/>
        </w:rPr>
        <w:t xml:space="preserve"> раздела «Виртуальный УКП ГО» на главной странице официального сайта;</w:t>
      </w:r>
    </w:p>
    <w:p w:rsidR="00A22733" w:rsidRPr="003458B2" w:rsidRDefault="00A22733" w:rsidP="00A22733">
      <w:pPr>
        <w:tabs>
          <w:tab w:val="left" w:pos="993"/>
          <w:tab w:val="center" w:pos="4677"/>
          <w:tab w:val="right" w:pos="9355"/>
        </w:tabs>
        <w:ind w:firstLine="709"/>
        <w:jc w:val="both"/>
        <w:rPr>
          <w:sz w:val="28"/>
          <w:szCs w:val="28"/>
        </w:rPr>
      </w:pPr>
      <w:proofErr w:type="gramStart"/>
      <w:r w:rsidRPr="003458B2">
        <w:rPr>
          <w:sz w:val="28"/>
          <w:szCs w:val="28"/>
        </w:rPr>
        <w:t>техническая</w:t>
      </w:r>
      <w:proofErr w:type="gramEnd"/>
      <w:r w:rsidRPr="003458B2">
        <w:rPr>
          <w:sz w:val="28"/>
          <w:szCs w:val="28"/>
        </w:rPr>
        <w:t xml:space="preserve"> поддержка функционирования раздела «Виртуальный УКП ГО» на официальном сайте;</w:t>
      </w:r>
    </w:p>
    <w:p w:rsidR="00A22733" w:rsidRPr="003458B2" w:rsidRDefault="00A22733" w:rsidP="00A22733">
      <w:pPr>
        <w:tabs>
          <w:tab w:val="left" w:pos="993"/>
          <w:tab w:val="center" w:pos="4677"/>
          <w:tab w:val="right" w:pos="9355"/>
        </w:tabs>
        <w:ind w:firstLine="709"/>
        <w:jc w:val="both"/>
        <w:rPr>
          <w:sz w:val="28"/>
          <w:szCs w:val="28"/>
        </w:rPr>
      </w:pPr>
      <w:proofErr w:type="gramStart"/>
      <w:r w:rsidRPr="003458B2">
        <w:rPr>
          <w:sz w:val="28"/>
          <w:szCs w:val="28"/>
        </w:rPr>
        <w:t>ведение</w:t>
      </w:r>
      <w:proofErr w:type="gramEnd"/>
      <w:r w:rsidRPr="003458B2">
        <w:rPr>
          <w:sz w:val="28"/>
          <w:szCs w:val="28"/>
        </w:rPr>
        <w:t xml:space="preserve"> учета посещения населением раздела «Виртуальный УКП ГО» путем установки счетчика посещаемости на официальном сайте;</w:t>
      </w:r>
    </w:p>
    <w:p w:rsidR="00A22733" w:rsidRPr="003458B2" w:rsidRDefault="00A22733" w:rsidP="00A22733">
      <w:pPr>
        <w:tabs>
          <w:tab w:val="left" w:pos="993"/>
          <w:tab w:val="center" w:pos="4677"/>
          <w:tab w:val="right" w:pos="9355"/>
        </w:tabs>
        <w:ind w:firstLine="709"/>
        <w:jc w:val="both"/>
        <w:rPr>
          <w:sz w:val="28"/>
          <w:szCs w:val="28"/>
        </w:rPr>
      </w:pPr>
      <w:r w:rsidRPr="003458B2">
        <w:rPr>
          <w:sz w:val="28"/>
          <w:szCs w:val="28"/>
        </w:rPr>
        <w:t>представление по запросу МЧС Республики Татарстан информации о количестве посещений раздела «Виртуальный УКП ГО» на официальном сайте;</w:t>
      </w:r>
    </w:p>
    <w:p w:rsidR="00A22733" w:rsidRPr="003458B2" w:rsidRDefault="00A22733" w:rsidP="00A22733">
      <w:pPr>
        <w:tabs>
          <w:tab w:val="left" w:pos="993"/>
          <w:tab w:val="center" w:pos="4677"/>
          <w:tab w:val="right" w:pos="9355"/>
        </w:tabs>
        <w:ind w:firstLine="709"/>
        <w:jc w:val="both"/>
        <w:rPr>
          <w:sz w:val="28"/>
          <w:szCs w:val="28"/>
        </w:rPr>
      </w:pPr>
      <w:r w:rsidRPr="003458B2">
        <w:rPr>
          <w:sz w:val="28"/>
          <w:szCs w:val="28"/>
        </w:rPr>
        <w:t xml:space="preserve">2) </w:t>
      </w:r>
      <w:r>
        <w:t>С</w:t>
      </w:r>
      <w:r>
        <w:rPr>
          <w:bCs/>
          <w:sz w:val="28"/>
          <w:szCs w:val="28"/>
        </w:rPr>
        <w:t>пециалист</w:t>
      </w:r>
      <w:r w:rsidRPr="00CD0C1F">
        <w:rPr>
          <w:bCs/>
          <w:sz w:val="28"/>
          <w:szCs w:val="28"/>
        </w:rPr>
        <w:t xml:space="preserve"> гражданской обороны (по Спасскому муниципальному району</w:t>
      </w:r>
      <w:r w:rsidR="0043468E">
        <w:rPr>
          <w:bCs/>
          <w:sz w:val="28"/>
          <w:szCs w:val="28"/>
        </w:rPr>
        <w:t xml:space="preserve"> РТ</w:t>
      </w:r>
      <w:r w:rsidRPr="00CD0C1F">
        <w:rPr>
          <w:bCs/>
          <w:sz w:val="28"/>
          <w:szCs w:val="28"/>
        </w:rPr>
        <w:t>) отдела реализации полномочий в области гражданской обороны МЧС Республики Татар</w:t>
      </w:r>
      <w:r>
        <w:rPr>
          <w:bCs/>
          <w:sz w:val="28"/>
          <w:szCs w:val="28"/>
        </w:rPr>
        <w:t>стан</w:t>
      </w:r>
      <w:r w:rsidRPr="00CD0C1F">
        <w:rPr>
          <w:bCs/>
          <w:sz w:val="28"/>
          <w:szCs w:val="28"/>
        </w:rPr>
        <w:t xml:space="preserve"> </w:t>
      </w:r>
      <w:r w:rsidRPr="003458B2">
        <w:rPr>
          <w:sz w:val="28"/>
          <w:szCs w:val="28"/>
        </w:rPr>
        <w:t xml:space="preserve">МЧС Республики Татарстан, филиал учебно-методического центра по ГО и ЧС Республики </w:t>
      </w:r>
      <w:proofErr w:type="gramStart"/>
      <w:r w:rsidRPr="003458B2">
        <w:rPr>
          <w:sz w:val="28"/>
          <w:szCs w:val="28"/>
        </w:rPr>
        <w:t xml:space="preserve">Татарстан </w:t>
      </w:r>
      <w:r>
        <w:rPr>
          <w:b/>
        </w:rPr>
        <w:t xml:space="preserve"> </w:t>
      </w:r>
      <w:r w:rsidRPr="00A22733">
        <w:rPr>
          <w:sz w:val="28"/>
          <w:szCs w:val="28"/>
        </w:rPr>
        <w:t>г.</w:t>
      </w:r>
      <w:proofErr w:type="gramEnd"/>
      <w:r w:rsidRPr="00A22733">
        <w:rPr>
          <w:sz w:val="28"/>
          <w:szCs w:val="28"/>
        </w:rPr>
        <w:t xml:space="preserve"> Чистополь</w:t>
      </w:r>
      <w:r w:rsidRPr="003458B2">
        <w:rPr>
          <w:sz w:val="28"/>
          <w:szCs w:val="28"/>
        </w:rPr>
        <w:t xml:space="preserve"> - в части, касающейся вопросов методического сопровождения и подготовки информационных материалов в области ГО и защиты от ЧС (далее – информационный материал);</w:t>
      </w:r>
    </w:p>
    <w:p w:rsidR="00A22733" w:rsidRPr="003458B2" w:rsidRDefault="00A22733" w:rsidP="00A22733">
      <w:pPr>
        <w:tabs>
          <w:tab w:val="left" w:pos="993"/>
          <w:tab w:val="center" w:pos="4677"/>
          <w:tab w:val="right" w:pos="9355"/>
        </w:tabs>
        <w:ind w:firstLine="709"/>
        <w:jc w:val="both"/>
        <w:rPr>
          <w:sz w:val="28"/>
          <w:szCs w:val="28"/>
        </w:rPr>
      </w:pPr>
      <w:r w:rsidRPr="003458B2">
        <w:rPr>
          <w:sz w:val="28"/>
          <w:szCs w:val="28"/>
        </w:rPr>
        <w:t xml:space="preserve">3) </w:t>
      </w:r>
      <w:r w:rsidR="0043468E">
        <w:rPr>
          <w:sz w:val="28"/>
          <w:szCs w:val="28"/>
        </w:rPr>
        <w:t>филиал</w:t>
      </w:r>
      <w:r>
        <w:rPr>
          <w:sz w:val="28"/>
          <w:szCs w:val="28"/>
        </w:rPr>
        <w:t xml:space="preserve"> ОА «</w:t>
      </w:r>
      <w:proofErr w:type="spellStart"/>
      <w:r>
        <w:rPr>
          <w:sz w:val="28"/>
          <w:szCs w:val="28"/>
        </w:rPr>
        <w:t>Татмедиа</w:t>
      </w:r>
      <w:proofErr w:type="spellEnd"/>
      <w:r>
        <w:rPr>
          <w:sz w:val="28"/>
          <w:szCs w:val="28"/>
        </w:rPr>
        <w:t>» Редакция</w:t>
      </w:r>
      <w:r w:rsidRPr="00AD35B8">
        <w:rPr>
          <w:sz w:val="28"/>
          <w:szCs w:val="28"/>
        </w:rPr>
        <w:t xml:space="preserve"> газеты «Новая жизнь» </w:t>
      </w:r>
      <w:r w:rsidRPr="003458B2">
        <w:rPr>
          <w:sz w:val="28"/>
          <w:szCs w:val="28"/>
        </w:rPr>
        <w:t>по взаимодействию со средствами массовой информации - в части, касающейся наполнения раздела «Виртуальный УКП ГО» на официальном сайте предоставленным информационным материалом.</w:t>
      </w:r>
    </w:p>
    <w:p w:rsidR="00A22733" w:rsidRPr="003458B2" w:rsidRDefault="00A22733" w:rsidP="00A22733">
      <w:pPr>
        <w:tabs>
          <w:tab w:val="left" w:pos="993"/>
          <w:tab w:val="center" w:pos="4677"/>
          <w:tab w:val="right" w:pos="9355"/>
        </w:tabs>
        <w:ind w:firstLine="709"/>
        <w:jc w:val="both"/>
        <w:rPr>
          <w:sz w:val="28"/>
          <w:szCs w:val="28"/>
        </w:rPr>
      </w:pPr>
      <w:r w:rsidRPr="003458B2">
        <w:rPr>
          <w:sz w:val="28"/>
          <w:szCs w:val="28"/>
        </w:rPr>
        <w:t>В раздел «Виртуальный УКП ГО» включаются следующие подразделы:</w:t>
      </w:r>
    </w:p>
    <w:p w:rsidR="00A22733" w:rsidRPr="003458B2" w:rsidRDefault="00A22733" w:rsidP="00A22733">
      <w:pPr>
        <w:tabs>
          <w:tab w:val="left" w:pos="993"/>
          <w:tab w:val="center" w:pos="4677"/>
          <w:tab w:val="right" w:pos="9355"/>
        </w:tabs>
        <w:ind w:firstLine="709"/>
        <w:jc w:val="both"/>
        <w:rPr>
          <w:sz w:val="28"/>
          <w:szCs w:val="28"/>
        </w:rPr>
      </w:pPr>
      <w:r w:rsidRPr="003458B2">
        <w:rPr>
          <w:sz w:val="28"/>
          <w:szCs w:val="28"/>
        </w:rPr>
        <w:t>адреса расположения действующих УКП ГО с контактными телефонами и графиками их работы;</w:t>
      </w:r>
    </w:p>
    <w:p w:rsidR="00A22733" w:rsidRPr="003458B2" w:rsidRDefault="00A22733" w:rsidP="00A22733">
      <w:pPr>
        <w:tabs>
          <w:tab w:val="left" w:pos="993"/>
          <w:tab w:val="center" w:pos="4677"/>
          <w:tab w:val="right" w:pos="9355"/>
        </w:tabs>
        <w:ind w:firstLine="709"/>
        <w:jc w:val="both"/>
        <w:rPr>
          <w:sz w:val="28"/>
          <w:szCs w:val="28"/>
        </w:rPr>
      </w:pPr>
      <w:r w:rsidRPr="003458B2">
        <w:rPr>
          <w:sz w:val="28"/>
          <w:szCs w:val="28"/>
        </w:rPr>
        <w:t xml:space="preserve">порядок действий по сигналу </w:t>
      </w:r>
      <w:r w:rsidRPr="003458B2">
        <w:rPr>
          <w:b/>
          <w:sz w:val="28"/>
          <w:szCs w:val="28"/>
        </w:rPr>
        <w:t>«Внимание всем!»</w:t>
      </w:r>
      <w:r w:rsidRPr="003458B2">
        <w:rPr>
          <w:sz w:val="28"/>
          <w:szCs w:val="28"/>
        </w:rPr>
        <w:t xml:space="preserve"> и другим речевым сообщениям органов управления по ГО и ЧС;</w:t>
      </w:r>
    </w:p>
    <w:p w:rsidR="00A22733" w:rsidRPr="003458B2" w:rsidRDefault="00A22733" w:rsidP="00A22733">
      <w:pPr>
        <w:tabs>
          <w:tab w:val="left" w:pos="993"/>
          <w:tab w:val="center" w:pos="4677"/>
          <w:tab w:val="right" w:pos="9355"/>
        </w:tabs>
        <w:ind w:firstLine="709"/>
        <w:jc w:val="both"/>
        <w:rPr>
          <w:sz w:val="28"/>
          <w:szCs w:val="28"/>
        </w:rPr>
      </w:pPr>
      <w:r w:rsidRPr="003458B2">
        <w:rPr>
          <w:sz w:val="28"/>
          <w:szCs w:val="28"/>
        </w:rPr>
        <w:t>применение основных средств и способов защиты от аварийных химически опасных веществ, современных средств поражения, последствий стихийных бедствий, аварий, катастроф и ЧС;</w:t>
      </w:r>
    </w:p>
    <w:p w:rsidR="00A22733" w:rsidRPr="003458B2" w:rsidRDefault="00A22733" w:rsidP="00A22733">
      <w:pPr>
        <w:tabs>
          <w:tab w:val="left" w:pos="993"/>
          <w:tab w:val="center" w:pos="4677"/>
          <w:tab w:val="right" w:pos="9355"/>
        </w:tabs>
        <w:ind w:firstLine="709"/>
        <w:jc w:val="both"/>
        <w:rPr>
          <w:sz w:val="28"/>
          <w:szCs w:val="28"/>
        </w:rPr>
      </w:pPr>
      <w:r w:rsidRPr="003458B2">
        <w:rPr>
          <w:sz w:val="28"/>
          <w:szCs w:val="28"/>
        </w:rPr>
        <w:t>использование индивидуальных и коллективных средств защиты и изготовление простейших средств защиты органов дыхания и кожи;</w:t>
      </w:r>
    </w:p>
    <w:p w:rsidR="00A22733" w:rsidRPr="003458B2" w:rsidRDefault="00A22733" w:rsidP="00A22733">
      <w:pPr>
        <w:tabs>
          <w:tab w:val="left" w:pos="993"/>
          <w:tab w:val="center" w:pos="4677"/>
          <w:tab w:val="right" w:pos="9355"/>
        </w:tabs>
        <w:ind w:firstLine="709"/>
        <w:jc w:val="both"/>
        <w:rPr>
          <w:sz w:val="28"/>
          <w:szCs w:val="28"/>
        </w:rPr>
      </w:pPr>
      <w:r w:rsidRPr="003458B2">
        <w:rPr>
          <w:sz w:val="28"/>
          <w:szCs w:val="28"/>
        </w:rPr>
        <w:t>порядок эвакуации населения;</w:t>
      </w:r>
    </w:p>
    <w:p w:rsidR="00A22733" w:rsidRPr="003458B2" w:rsidRDefault="00A22733" w:rsidP="00A22733">
      <w:pPr>
        <w:tabs>
          <w:tab w:val="left" w:pos="993"/>
          <w:tab w:val="center" w:pos="4677"/>
          <w:tab w:val="right" w:pos="9355"/>
        </w:tabs>
        <w:ind w:firstLine="709"/>
        <w:jc w:val="both"/>
        <w:rPr>
          <w:sz w:val="28"/>
          <w:szCs w:val="28"/>
        </w:rPr>
      </w:pPr>
      <w:r w:rsidRPr="003458B2">
        <w:rPr>
          <w:sz w:val="28"/>
          <w:szCs w:val="28"/>
        </w:rPr>
        <w:t>правила пожарной безопасности и безопасности людей на водных объектах;</w:t>
      </w:r>
    </w:p>
    <w:p w:rsidR="00A22733" w:rsidRPr="003458B2" w:rsidRDefault="00A22733" w:rsidP="00A22733">
      <w:pPr>
        <w:tabs>
          <w:tab w:val="left" w:pos="993"/>
          <w:tab w:val="center" w:pos="4677"/>
          <w:tab w:val="right" w:pos="9355"/>
        </w:tabs>
        <w:ind w:firstLine="709"/>
        <w:jc w:val="both"/>
        <w:rPr>
          <w:sz w:val="28"/>
          <w:szCs w:val="28"/>
        </w:rPr>
      </w:pPr>
      <w:r w:rsidRPr="003458B2">
        <w:rPr>
          <w:sz w:val="28"/>
          <w:szCs w:val="28"/>
        </w:rPr>
        <w:t>оказание само- и взаимопомощи при травмах, ожогах, отравлениях, поражении электрическим током и тепловом ударе;</w:t>
      </w:r>
    </w:p>
    <w:p w:rsidR="00A22733" w:rsidRPr="003458B2" w:rsidRDefault="00A22733" w:rsidP="00A22733">
      <w:pPr>
        <w:tabs>
          <w:tab w:val="left" w:pos="993"/>
          <w:tab w:val="center" w:pos="4677"/>
          <w:tab w:val="right" w:pos="9355"/>
        </w:tabs>
        <w:ind w:firstLine="709"/>
        <w:jc w:val="both"/>
        <w:rPr>
          <w:sz w:val="28"/>
          <w:szCs w:val="28"/>
        </w:rPr>
      </w:pPr>
      <w:r w:rsidRPr="003458B2">
        <w:rPr>
          <w:sz w:val="28"/>
          <w:szCs w:val="28"/>
        </w:rPr>
        <w:t>защита детей и обеспечение безопасности при выполнении мероприятий по гражданской обороне.</w:t>
      </w:r>
    </w:p>
    <w:p w:rsidR="00A22733" w:rsidRPr="003458B2" w:rsidRDefault="00A22733" w:rsidP="00A22733">
      <w:pPr>
        <w:tabs>
          <w:tab w:val="left" w:pos="993"/>
          <w:tab w:val="center" w:pos="4677"/>
          <w:tab w:val="right" w:pos="9355"/>
        </w:tabs>
        <w:ind w:firstLine="709"/>
        <w:jc w:val="both"/>
        <w:rPr>
          <w:sz w:val="28"/>
          <w:szCs w:val="28"/>
        </w:rPr>
      </w:pPr>
      <w:r w:rsidRPr="003458B2">
        <w:rPr>
          <w:sz w:val="28"/>
          <w:szCs w:val="28"/>
        </w:rPr>
        <w:t xml:space="preserve">Информация в подразделах раздела «Виртуальный УКП ГО» должна содержать краткие и необходимые сведения, в результате изучения которых население будет четко знать порядок действий по сигналам гражданской </w:t>
      </w:r>
      <w:r w:rsidRPr="003458B2">
        <w:rPr>
          <w:sz w:val="28"/>
          <w:szCs w:val="28"/>
        </w:rPr>
        <w:lastRenderedPageBreak/>
        <w:t>обороны, места расположения укрытий и защитных сооружений, места эвакуации и выдачи средств индивидуальной защиты применительно к местам проживания, элементарные способы оказания само- и взаимопомощи и т.д.</w:t>
      </w:r>
    </w:p>
    <w:p w:rsidR="00A22733" w:rsidRPr="003458B2" w:rsidRDefault="00A22733" w:rsidP="00A22733">
      <w:pPr>
        <w:tabs>
          <w:tab w:val="left" w:pos="993"/>
          <w:tab w:val="center" w:pos="4677"/>
          <w:tab w:val="right" w:pos="9355"/>
        </w:tabs>
        <w:ind w:firstLine="709"/>
        <w:jc w:val="both"/>
        <w:rPr>
          <w:sz w:val="28"/>
          <w:szCs w:val="28"/>
        </w:rPr>
      </w:pPr>
      <w:r w:rsidRPr="003458B2">
        <w:rPr>
          <w:sz w:val="28"/>
          <w:szCs w:val="28"/>
        </w:rPr>
        <w:t>Для онлайн консультаций предусмотреть кнопку «Свяжитесь с нами» или «Задать вопрос», посредством чего граждане смогут задать вопрос и получить квалифицированный ответ.</w:t>
      </w:r>
    </w:p>
    <w:p w:rsidR="00A22733" w:rsidRPr="003458B2" w:rsidRDefault="00A22733" w:rsidP="00A22733">
      <w:pPr>
        <w:tabs>
          <w:tab w:val="left" w:pos="993"/>
          <w:tab w:val="center" w:pos="4677"/>
          <w:tab w:val="right" w:pos="9355"/>
        </w:tabs>
        <w:ind w:firstLine="709"/>
        <w:jc w:val="both"/>
        <w:rPr>
          <w:sz w:val="28"/>
          <w:szCs w:val="28"/>
        </w:rPr>
      </w:pPr>
      <w:r w:rsidRPr="003458B2">
        <w:rPr>
          <w:sz w:val="28"/>
          <w:szCs w:val="28"/>
        </w:rPr>
        <w:t xml:space="preserve">Для получения населением информации об оперативной обстановке, дополнительно разместить информацию о возможности скачивания и установки приложения «МЧС России» для смартфона. Для этого, рекомендовать перейти на сайт: https://www.rustore.ru/ и скачать отечественный магазин приложений </w:t>
      </w:r>
      <w:proofErr w:type="spellStart"/>
      <w:r w:rsidRPr="003458B2">
        <w:rPr>
          <w:sz w:val="28"/>
          <w:szCs w:val="28"/>
        </w:rPr>
        <w:t>RuStore</w:t>
      </w:r>
      <w:proofErr w:type="spellEnd"/>
      <w:r w:rsidRPr="003458B2">
        <w:rPr>
          <w:sz w:val="28"/>
          <w:szCs w:val="28"/>
        </w:rPr>
        <w:t xml:space="preserve"> для </w:t>
      </w:r>
      <w:proofErr w:type="spellStart"/>
      <w:r w:rsidRPr="003458B2">
        <w:rPr>
          <w:sz w:val="28"/>
          <w:szCs w:val="28"/>
        </w:rPr>
        <w:t>Android</w:t>
      </w:r>
      <w:proofErr w:type="spellEnd"/>
      <w:r w:rsidRPr="003458B2">
        <w:rPr>
          <w:sz w:val="28"/>
          <w:szCs w:val="28"/>
        </w:rPr>
        <w:t xml:space="preserve"> (если он у пользователя еще не установлен). Далее ввести в поиске «МЧС» и найти приложение «МЧС России».</w:t>
      </w:r>
    </w:p>
    <w:p w:rsidR="00A22733" w:rsidRPr="003458B2" w:rsidRDefault="00A22733" w:rsidP="00A22733">
      <w:pPr>
        <w:tabs>
          <w:tab w:val="left" w:pos="993"/>
          <w:tab w:val="center" w:pos="4677"/>
          <w:tab w:val="right" w:pos="9355"/>
        </w:tabs>
        <w:ind w:firstLine="709"/>
        <w:jc w:val="both"/>
        <w:rPr>
          <w:sz w:val="28"/>
          <w:szCs w:val="28"/>
        </w:rPr>
      </w:pPr>
      <w:r w:rsidRPr="003458B2">
        <w:rPr>
          <w:sz w:val="28"/>
          <w:szCs w:val="28"/>
        </w:rPr>
        <w:t>Создание раздела «Виртуальный УКП ГО» не предусматривает замену учебно‑консультационного пункта по гражданской обороне по месту жительства, а лишь дополняет его возможности.</w:t>
      </w:r>
    </w:p>
    <w:p w:rsidR="00A22733" w:rsidRPr="003458B2" w:rsidRDefault="00A22733" w:rsidP="00A22733">
      <w:pPr>
        <w:rPr>
          <w:sz w:val="28"/>
          <w:szCs w:val="28"/>
        </w:rPr>
      </w:pPr>
    </w:p>
    <w:p w:rsidR="00A22733" w:rsidRPr="003458B2" w:rsidRDefault="00A22733" w:rsidP="00A22733">
      <w:pPr>
        <w:pStyle w:val="ab"/>
        <w:jc w:val="center"/>
        <w:rPr>
          <w:b/>
        </w:rPr>
      </w:pPr>
    </w:p>
    <w:p w:rsidR="00CE6027" w:rsidRPr="005864A9" w:rsidRDefault="00CE6027" w:rsidP="005F60F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A61EB" w:rsidRPr="00335CAA" w:rsidRDefault="002A61EB" w:rsidP="002A61EB">
      <w:pPr>
        <w:rPr>
          <w:rFonts w:eastAsia="Calibri"/>
          <w:sz w:val="28"/>
          <w:lang w:eastAsia="en-US"/>
        </w:rPr>
      </w:pPr>
    </w:p>
    <w:p w:rsidR="002A61EB" w:rsidRPr="00335CAA" w:rsidRDefault="002A61EB" w:rsidP="002A61EB">
      <w:pPr>
        <w:rPr>
          <w:rFonts w:eastAsia="Calibri"/>
          <w:sz w:val="28"/>
          <w:lang w:eastAsia="en-US"/>
        </w:rPr>
      </w:pPr>
    </w:p>
    <w:p w:rsidR="002A61EB" w:rsidRPr="00335CAA" w:rsidRDefault="002A61EB" w:rsidP="002A61EB">
      <w:pPr>
        <w:rPr>
          <w:rFonts w:eastAsia="Calibri"/>
          <w:sz w:val="28"/>
          <w:lang w:eastAsia="en-US"/>
        </w:rPr>
      </w:pPr>
    </w:p>
    <w:sectPr w:rsidR="002A61EB" w:rsidRPr="00335CAA" w:rsidSect="005803F8">
      <w:pgSz w:w="11905" w:h="16838"/>
      <w:pgMar w:top="851" w:right="851" w:bottom="1134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Geneva"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076F3"/>
    <w:multiLevelType w:val="multilevel"/>
    <w:tmpl w:val="1828FA5C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">
    <w:nsid w:val="0BE21DAD"/>
    <w:multiLevelType w:val="hybridMultilevel"/>
    <w:tmpl w:val="659478C0"/>
    <w:lvl w:ilvl="0" w:tplc="44AE327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C5136B1"/>
    <w:multiLevelType w:val="hybridMultilevel"/>
    <w:tmpl w:val="ECF88C6E"/>
    <w:lvl w:ilvl="0" w:tplc="44AE327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224A181A"/>
    <w:multiLevelType w:val="multilevel"/>
    <w:tmpl w:val="7C66BDE0"/>
    <w:lvl w:ilvl="0">
      <w:start w:val="1"/>
      <w:numFmt w:val="decimal"/>
      <w:lvlText w:val="%1."/>
      <w:lvlJc w:val="left"/>
      <w:pPr>
        <w:ind w:left="1353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647" w:hanging="108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2007" w:hanging="1440"/>
      </w:pPr>
    </w:lvl>
    <w:lvl w:ilvl="6">
      <w:start w:val="1"/>
      <w:numFmt w:val="decimal"/>
      <w:isLgl/>
      <w:lvlText w:val="%1.%2.%3.%4.%5.%6.%7."/>
      <w:lvlJc w:val="left"/>
      <w:pPr>
        <w:ind w:left="2367" w:hanging="1800"/>
      </w:p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</w:lvl>
  </w:abstractNum>
  <w:abstractNum w:abstractNumId="4">
    <w:nsid w:val="32CD10CA"/>
    <w:multiLevelType w:val="multilevel"/>
    <w:tmpl w:val="5590D70A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4B05FDB"/>
    <w:multiLevelType w:val="multilevel"/>
    <w:tmpl w:val="5590D70A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D242A35"/>
    <w:multiLevelType w:val="multilevel"/>
    <w:tmpl w:val="C136CA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59926C9D"/>
    <w:multiLevelType w:val="hybridMultilevel"/>
    <w:tmpl w:val="47DC2538"/>
    <w:lvl w:ilvl="0" w:tplc="44AE327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5DE2698B"/>
    <w:multiLevelType w:val="multilevel"/>
    <w:tmpl w:val="6938014E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4182CB4"/>
    <w:multiLevelType w:val="multilevel"/>
    <w:tmpl w:val="81FC417E"/>
    <w:lvl w:ilvl="0">
      <w:start w:val="14"/>
      <w:numFmt w:val="decimal"/>
      <w:lvlText w:val="%1."/>
      <w:lvlJc w:val="left"/>
      <w:pPr>
        <w:ind w:left="645" w:hanging="64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000000"/>
      </w:rPr>
    </w:lvl>
  </w:abstractNum>
  <w:abstractNum w:abstractNumId="10">
    <w:nsid w:val="69E54CDE"/>
    <w:multiLevelType w:val="hybridMultilevel"/>
    <w:tmpl w:val="56684DA0"/>
    <w:lvl w:ilvl="0" w:tplc="44AE32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160D3D"/>
    <w:multiLevelType w:val="multilevel"/>
    <w:tmpl w:val="973A22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11C0B10"/>
    <w:multiLevelType w:val="hybridMultilevel"/>
    <w:tmpl w:val="13286314"/>
    <w:lvl w:ilvl="0" w:tplc="44AE327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73DF7CC3"/>
    <w:multiLevelType w:val="multilevel"/>
    <w:tmpl w:val="09DEDA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4D85F37"/>
    <w:multiLevelType w:val="multilevel"/>
    <w:tmpl w:val="2F42718C"/>
    <w:lvl w:ilvl="0">
      <w:start w:val="15"/>
      <w:numFmt w:val="decimal"/>
      <w:lvlText w:val="%1."/>
      <w:lvlJc w:val="left"/>
      <w:pPr>
        <w:ind w:left="645" w:hanging="64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5">
    <w:nsid w:val="7E8A4FFC"/>
    <w:multiLevelType w:val="hybridMultilevel"/>
    <w:tmpl w:val="D0E46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CB5250"/>
    <w:multiLevelType w:val="hybridMultilevel"/>
    <w:tmpl w:val="1DAA730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6"/>
  </w:num>
  <w:num w:numId="3">
    <w:abstractNumId w:val="12"/>
  </w:num>
  <w:num w:numId="4">
    <w:abstractNumId w:val="10"/>
  </w:num>
  <w:num w:numId="5">
    <w:abstractNumId w:val="7"/>
  </w:num>
  <w:num w:numId="6">
    <w:abstractNumId w:val="2"/>
  </w:num>
  <w:num w:numId="7">
    <w:abstractNumId w:val="15"/>
  </w:num>
  <w:num w:numId="8">
    <w:abstractNumId w:val="11"/>
  </w:num>
  <w:num w:numId="9">
    <w:abstractNumId w:val="8"/>
  </w:num>
  <w:num w:numId="10">
    <w:abstractNumId w:val="5"/>
  </w:num>
  <w:num w:numId="11">
    <w:abstractNumId w:val="0"/>
  </w:num>
  <w:num w:numId="12">
    <w:abstractNumId w:val="4"/>
  </w:num>
  <w:num w:numId="13">
    <w:abstractNumId w:val="9"/>
  </w:num>
  <w:num w:numId="14">
    <w:abstractNumId w:val="14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CC8"/>
    <w:rsid w:val="000575BA"/>
    <w:rsid w:val="000B2E9B"/>
    <w:rsid w:val="00180263"/>
    <w:rsid w:val="0019296B"/>
    <w:rsid w:val="001966A4"/>
    <w:rsid w:val="00196CBA"/>
    <w:rsid w:val="001D11A7"/>
    <w:rsid w:val="002024D1"/>
    <w:rsid w:val="002068B0"/>
    <w:rsid w:val="002931D0"/>
    <w:rsid w:val="002A61EB"/>
    <w:rsid w:val="002A7C9C"/>
    <w:rsid w:val="002E54A0"/>
    <w:rsid w:val="00324FE8"/>
    <w:rsid w:val="00335CAA"/>
    <w:rsid w:val="003725E2"/>
    <w:rsid w:val="00373236"/>
    <w:rsid w:val="003A502F"/>
    <w:rsid w:val="003D3A86"/>
    <w:rsid w:val="004308AA"/>
    <w:rsid w:val="0043468E"/>
    <w:rsid w:val="004741D7"/>
    <w:rsid w:val="00494BC1"/>
    <w:rsid w:val="004A41D3"/>
    <w:rsid w:val="004C1743"/>
    <w:rsid w:val="004F1A69"/>
    <w:rsid w:val="005233C9"/>
    <w:rsid w:val="0052772C"/>
    <w:rsid w:val="00544388"/>
    <w:rsid w:val="00577D18"/>
    <w:rsid w:val="005803F8"/>
    <w:rsid w:val="0058230C"/>
    <w:rsid w:val="005864A9"/>
    <w:rsid w:val="005A314B"/>
    <w:rsid w:val="005F60FD"/>
    <w:rsid w:val="00617143"/>
    <w:rsid w:val="00622795"/>
    <w:rsid w:val="006434E0"/>
    <w:rsid w:val="006D0CE1"/>
    <w:rsid w:val="006E2B5A"/>
    <w:rsid w:val="007378E4"/>
    <w:rsid w:val="00751652"/>
    <w:rsid w:val="00751B80"/>
    <w:rsid w:val="0081619F"/>
    <w:rsid w:val="0082452B"/>
    <w:rsid w:val="00826C57"/>
    <w:rsid w:val="008313F2"/>
    <w:rsid w:val="008E6317"/>
    <w:rsid w:val="008F5B2D"/>
    <w:rsid w:val="009159DD"/>
    <w:rsid w:val="00921819"/>
    <w:rsid w:val="00964107"/>
    <w:rsid w:val="009B71EF"/>
    <w:rsid w:val="00A00728"/>
    <w:rsid w:val="00A14A9F"/>
    <w:rsid w:val="00A22733"/>
    <w:rsid w:val="00A32E40"/>
    <w:rsid w:val="00A342E9"/>
    <w:rsid w:val="00AC78C1"/>
    <w:rsid w:val="00AD35B8"/>
    <w:rsid w:val="00B17031"/>
    <w:rsid w:val="00B377F7"/>
    <w:rsid w:val="00B70461"/>
    <w:rsid w:val="00B83DF5"/>
    <w:rsid w:val="00B86CF4"/>
    <w:rsid w:val="00BD20D2"/>
    <w:rsid w:val="00BF27B9"/>
    <w:rsid w:val="00C54BAD"/>
    <w:rsid w:val="00C84AEA"/>
    <w:rsid w:val="00CC29D2"/>
    <w:rsid w:val="00CE6027"/>
    <w:rsid w:val="00D24D51"/>
    <w:rsid w:val="00D26B93"/>
    <w:rsid w:val="00D95449"/>
    <w:rsid w:val="00DA0CC8"/>
    <w:rsid w:val="00DC5B3E"/>
    <w:rsid w:val="00DF51A3"/>
    <w:rsid w:val="00E23744"/>
    <w:rsid w:val="00E55972"/>
    <w:rsid w:val="00E712F2"/>
    <w:rsid w:val="00EA6A87"/>
    <w:rsid w:val="00EB7672"/>
    <w:rsid w:val="00F05112"/>
    <w:rsid w:val="00F24397"/>
    <w:rsid w:val="00F25CAA"/>
    <w:rsid w:val="00F36FB7"/>
    <w:rsid w:val="00F400AC"/>
    <w:rsid w:val="00FC114A"/>
    <w:rsid w:val="00FD159A"/>
    <w:rsid w:val="00FD7C8A"/>
    <w:rsid w:val="00FF1E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2BAA19-F8C5-44EB-8A52-C8D8D82F5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C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B2E9B"/>
    <w:pPr>
      <w:keepNext/>
      <w:jc w:val="center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0CC8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3">
    <w:name w:val="header"/>
    <w:basedOn w:val="a"/>
    <w:link w:val="a4"/>
    <w:rsid w:val="00DA0CC8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DA0C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826C57"/>
    <w:pPr>
      <w:ind w:left="720"/>
      <w:contextualSpacing/>
    </w:pPr>
  </w:style>
  <w:style w:type="character" w:customStyle="1" w:styleId="11">
    <w:name w:val="Основной текст1"/>
    <w:basedOn w:val="a0"/>
    <w:rsid w:val="005F60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5F60FD"/>
    <w:rPr>
      <w:rFonts w:ascii="Constantia" w:eastAsia="Constantia" w:hAnsi="Constantia" w:cs="Constantia"/>
      <w:i/>
      <w:iCs/>
      <w:spacing w:val="-10"/>
      <w:sz w:val="8"/>
      <w:szCs w:val="8"/>
      <w:shd w:val="clear" w:color="auto" w:fill="FFFFFF"/>
    </w:rPr>
  </w:style>
  <w:style w:type="character" w:customStyle="1" w:styleId="4Geneva55pt0pt">
    <w:name w:val="Основной текст (4) + Geneva;5;5 pt;Интервал 0 pt"/>
    <w:basedOn w:val="4"/>
    <w:rsid w:val="005F60FD"/>
    <w:rPr>
      <w:rFonts w:ascii="Geneva" w:eastAsia="Geneva" w:hAnsi="Geneva" w:cs="Geneva"/>
      <w:i/>
      <w:iCs/>
      <w:color w:val="000000"/>
      <w:spacing w:val="0"/>
      <w:w w:val="100"/>
      <w:position w:val="0"/>
      <w:sz w:val="11"/>
      <w:szCs w:val="11"/>
      <w:shd w:val="clear" w:color="auto" w:fill="FFFFFF"/>
    </w:rPr>
  </w:style>
  <w:style w:type="character" w:customStyle="1" w:styleId="4TimesNewRoman55pt0pt30">
    <w:name w:val="Основной текст (4) + Times New Roman;5;5 pt;Не курсив;Интервал 0 pt;Масштаб 30%"/>
    <w:basedOn w:val="4"/>
    <w:rsid w:val="005F60FD"/>
    <w:rPr>
      <w:rFonts w:ascii="Times New Roman" w:eastAsia="Times New Roman" w:hAnsi="Times New Roman" w:cs="Times New Roman"/>
      <w:i/>
      <w:iCs/>
      <w:color w:val="000000"/>
      <w:spacing w:val="0"/>
      <w:w w:val="30"/>
      <w:position w:val="0"/>
      <w:sz w:val="11"/>
      <w:szCs w:val="11"/>
      <w:shd w:val="clear" w:color="auto" w:fill="FFFFFF"/>
      <w:lang w:val="ru-RU"/>
    </w:rPr>
  </w:style>
  <w:style w:type="character" w:customStyle="1" w:styleId="4Geneva1pt">
    <w:name w:val="Основной текст (4) + Geneva;Не курсив;Интервал 1 pt"/>
    <w:basedOn w:val="4"/>
    <w:rsid w:val="005F60FD"/>
    <w:rPr>
      <w:rFonts w:ascii="Geneva" w:eastAsia="Geneva" w:hAnsi="Geneva" w:cs="Geneva"/>
      <w:i/>
      <w:iCs/>
      <w:color w:val="000000"/>
      <w:spacing w:val="3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4CenturyGothic105pt0pt">
    <w:name w:val="Основной текст (4) + Century Gothic;10;5 pt;Не курсив;Интервал 0 pt"/>
    <w:basedOn w:val="4"/>
    <w:rsid w:val="005F60FD"/>
    <w:rPr>
      <w:rFonts w:ascii="Century Gothic" w:eastAsia="Century Gothic" w:hAnsi="Century Gothic" w:cs="Century Gothic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en-US"/>
    </w:rPr>
  </w:style>
  <w:style w:type="character" w:customStyle="1" w:styleId="5">
    <w:name w:val="Основной текст (5)_"/>
    <w:basedOn w:val="a0"/>
    <w:link w:val="50"/>
    <w:rsid w:val="005F60FD"/>
    <w:rPr>
      <w:rFonts w:ascii="Times New Roman" w:eastAsia="Times New Roman" w:hAnsi="Times New Roman" w:cs="Times New Roman"/>
      <w:b/>
      <w:bCs/>
      <w:i/>
      <w:iCs/>
      <w:sz w:val="33"/>
      <w:szCs w:val="33"/>
      <w:shd w:val="clear" w:color="auto" w:fill="FFFFFF"/>
    </w:rPr>
  </w:style>
  <w:style w:type="character" w:customStyle="1" w:styleId="a6">
    <w:name w:val="Основной текст_"/>
    <w:basedOn w:val="a0"/>
    <w:link w:val="2"/>
    <w:rsid w:val="005F60F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5F60FD"/>
    <w:rPr>
      <w:rFonts w:ascii="Constantia" w:eastAsia="Constantia" w:hAnsi="Constantia" w:cs="Constantia"/>
      <w:b/>
      <w:bCs/>
      <w:shd w:val="clear" w:color="auto" w:fill="FFFFFF"/>
    </w:rPr>
  </w:style>
  <w:style w:type="paragraph" w:customStyle="1" w:styleId="2">
    <w:name w:val="Основной текст2"/>
    <w:basedOn w:val="a"/>
    <w:link w:val="a6"/>
    <w:rsid w:val="005F60FD"/>
    <w:pPr>
      <w:widowControl w:val="0"/>
      <w:shd w:val="clear" w:color="auto" w:fill="FFFFFF"/>
      <w:spacing w:line="341" w:lineRule="exact"/>
    </w:pPr>
    <w:rPr>
      <w:sz w:val="28"/>
      <w:szCs w:val="28"/>
      <w:lang w:eastAsia="en-US"/>
    </w:rPr>
  </w:style>
  <w:style w:type="paragraph" w:customStyle="1" w:styleId="40">
    <w:name w:val="Основной текст (4)"/>
    <w:basedOn w:val="a"/>
    <w:link w:val="4"/>
    <w:rsid w:val="005F60FD"/>
    <w:pPr>
      <w:widowControl w:val="0"/>
      <w:shd w:val="clear" w:color="auto" w:fill="FFFFFF"/>
      <w:spacing w:line="350" w:lineRule="exact"/>
      <w:jc w:val="both"/>
    </w:pPr>
    <w:rPr>
      <w:rFonts w:ascii="Constantia" w:eastAsia="Constantia" w:hAnsi="Constantia" w:cs="Constantia"/>
      <w:i/>
      <w:iCs/>
      <w:spacing w:val="-10"/>
      <w:sz w:val="8"/>
      <w:szCs w:val="8"/>
      <w:lang w:eastAsia="en-US"/>
    </w:rPr>
  </w:style>
  <w:style w:type="paragraph" w:customStyle="1" w:styleId="50">
    <w:name w:val="Основной текст (5)"/>
    <w:basedOn w:val="a"/>
    <w:link w:val="5"/>
    <w:rsid w:val="005F60FD"/>
    <w:pPr>
      <w:widowControl w:val="0"/>
      <w:shd w:val="clear" w:color="auto" w:fill="FFFFFF"/>
      <w:spacing w:line="0" w:lineRule="atLeast"/>
    </w:pPr>
    <w:rPr>
      <w:b/>
      <w:bCs/>
      <w:i/>
      <w:iCs/>
      <w:sz w:val="33"/>
      <w:szCs w:val="33"/>
      <w:lang w:eastAsia="en-US"/>
    </w:rPr>
  </w:style>
  <w:style w:type="paragraph" w:customStyle="1" w:styleId="30">
    <w:name w:val="Основной текст (3)"/>
    <w:basedOn w:val="a"/>
    <w:link w:val="3"/>
    <w:rsid w:val="005F60FD"/>
    <w:pPr>
      <w:widowControl w:val="0"/>
      <w:shd w:val="clear" w:color="auto" w:fill="FFFFFF"/>
      <w:spacing w:line="317" w:lineRule="exact"/>
      <w:jc w:val="center"/>
    </w:pPr>
    <w:rPr>
      <w:rFonts w:ascii="Constantia" w:eastAsia="Constantia" w:hAnsi="Constantia" w:cs="Constantia"/>
      <w:b/>
      <w:bCs/>
      <w:sz w:val="22"/>
      <w:szCs w:val="22"/>
      <w:lang w:eastAsia="en-US"/>
    </w:rPr>
  </w:style>
  <w:style w:type="character" w:customStyle="1" w:styleId="12">
    <w:name w:val="Верхний колонтитул Знак1"/>
    <w:basedOn w:val="a0"/>
    <w:locked/>
    <w:rsid w:val="00F05112"/>
    <w:rPr>
      <w:rFonts w:ascii="Courier New" w:eastAsia="Courier New" w:hAnsi="Courier New" w:cs="Courier New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313F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13F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0B2E9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0B2E9B"/>
  </w:style>
  <w:style w:type="paragraph" w:customStyle="1" w:styleId="formattext">
    <w:name w:val="formattext"/>
    <w:basedOn w:val="a"/>
    <w:rsid w:val="000B2E9B"/>
    <w:pPr>
      <w:spacing w:before="100" w:beforeAutospacing="1" w:after="100" w:afterAutospacing="1"/>
    </w:pPr>
  </w:style>
  <w:style w:type="character" w:customStyle="1" w:styleId="6">
    <w:name w:val="Основной текст (6)_"/>
    <w:basedOn w:val="a0"/>
    <w:link w:val="60"/>
    <w:rsid w:val="002A61EB"/>
    <w:rPr>
      <w:rFonts w:ascii="Times New Roman" w:eastAsia="Times New Roman" w:hAnsi="Times New Roman" w:cs="Times New Roman"/>
      <w:b/>
      <w:bCs/>
      <w:spacing w:val="10"/>
      <w:sz w:val="25"/>
      <w:szCs w:val="25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2A61EB"/>
    <w:pPr>
      <w:widowControl w:val="0"/>
      <w:shd w:val="clear" w:color="auto" w:fill="FFFFFF"/>
      <w:spacing w:after="300" w:line="317" w:lineRule="exact"/>
    </w:pPr>
    <w:rPr>
      <w:b/>
      <w:bCs/>
      <w:spacing w:val="10"/>
      <w:sz w:val="25"/>
      <w:szCs w:val="25"/>
      <w:lang w:eastAsia="en-US"/>
    </w:rPr>
  </w:style>
  <w:style w:type="character" w:styleId="a9">
    <w:name w:val="Hyperlink"/>
    <w:basedOn w:val="a0"/>
    <w:rsid w:val="002A61EB"/>
    <w:rPr>
      <w:color w:val="0066CC"/>
      <w:u w:val="single"/>
    </w:rPr>
  </w:style>
  <w:style w:type="character" w:customStyle="1" w:styleId="6Exact">
    <w:name w:val="Основной текст (6) Exact"/>
    <w:basedOn w:val="a0"/>
    <w:rsid w:val="002A61E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2"/>
      <w:sz w:val="23"/>
      <w:szCs w:val="23"/>
      <w:u w:val="none"/>
    </w:rPr>
  </w:style>
  <w:style w:type="character" w:customStyle="1" w:styleId="105pt">
    <w:name w:val="Основной текст + 10;5 pt"/>
    <w:basedOn w:val="a6"/>
    <w:rsid w:val="002A61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styleId="aa">
    <w:name w:val="Normal (Web)"/>
    <w:basedOn w:val="a"/>
    <w:uiPriority w:val="99"/>
    <w:unhideWhenUsed/>
    <w:rsid w:val="00A00728"/>
    <w:pPr>
      <w:spacing w:before="100" w:beforeAutospacing="1" w:after="100" w:afterAutospacing="1"/>
    </w:pPr>
  </w:style>
  <w:style w:type="paragraph" w:styleId="ab">
    <w:name w:val="Body Text Indent"/>
    <w:basedOn w:val="a"/>
    <w:link w:val="ac"/>
    <w:rsid w:val="00D26B93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character" w:customStyle="1" w:styleId="ac">
    <w:name w:val="Основной текст с отступом Знак"/>
    <w:basedOn w:val="a0"/>
    <w:link w:val="ab"/>
    <w:rsid w:val="00D26B9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fontstyle01">
    <w:name w:val="fontstyle01"/>
    <w:rsid w:val="00D26B9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20">
    <w:name w:val="Основной текст (2)_"/>
    <w:basedOn w:val="a0"/>
    <w:link w:val="21"/>
    <w:rsid w:val="00D9544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D95449"/>
    <w:pPr>
      <w:widowControl w:val="0"/>
      <w:shd w:val="clear" w:color="auto" w:fill="FFFFFF"/>
      <w:spacing w:after="580" w:line="307" w:lineRule="exact"/>
      <w:ind w:hanging="420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39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30C0E6-E3C2-4BE3-9841-8DCF9FCC3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1844</Words>
  <Characters>10516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Альберт Миникаев</dc:creator>
  <cp:keywords/>
  <dc:description/>
  <cp:lastModifiedBy>User</cp:lastModifiedBy>
  <cp:revision>2</cp:revision>
  <cp:lastPrinted>2025-04-10T10:37:00Z</cp:lastPrinted>
  <dcterms:created xsi:type="dcterms:W3CDTF">2025-04-10T10:39:00Z</dcterms:created>
  <dcterms:modified xsi:type="dcterms:W3CDTF">2025-04-10T10:39:00Z</dcterms:modified>
</cp:coreProperties>
</file>