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25217049" w:rsidR="00306C60" w:rsidRPr="00306C60" w:rsidRDefault="00306C60" w:rsidP="00D8432B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987878" w:rsidRPr="0098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</w:t>
      </w:r>
      <w:r w:rsidR="00D8432B" w:rsidRPr="0098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432B" w:rsidRPr="0098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987878" w:rsidRPr="0098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19 в.</w:t>
      </w:r>
      <w:r w:rsidR="00CD334A" w:rsidRPr="00CD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Казань, 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Сибирякова»</w:t>
      </w:r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XIX – нач. ХХ вв.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bookmarkEnd w:id="1"/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 ул. Татарстан, д.</w:t>
      </w:r>
      <w:r w:rsidR="00E60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06C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8432B">
        <w:rPr>
          <w:rFonts w:ascii="Times New Roman" w:eastAsia="Calibri" w:hAnsi="Times New Roman" w:cs="Times New Roman"/>
          <w:sz w:val="28"/>
          <w:szCs w:val="28"/>
        </w:rPr>
        <w:br/>
      </w:r>
      <w:r w:rsidR="00D8432B" w:rsidRPr="00D8432B">
        <w:rPr>
          <w:rFonts w:ascii="Times New Roman" w:eastAsia="Calibri" w:hAnsi="Times New Roman" w:cs="Times New Roman"/>
          <w:sz w:val="28"/>
          <w:szCs w:val="28"/>
        </w:rPr>
        <w:t>литер А1</w:t>
      </w:r>
      <w:r w:rsidR="00024F59">
        <w:rPr>
          <w:rFonts w:ascii="Times New Roman" w:eastAsia="Calibri" w:hAnsi="Times New Roman" w:cs="Times New Roman"/>
          <w:sz w:val="28"/>
          <w:szCs w:val="28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1BDDC028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апреля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0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0E72324B" w:rsidR="002A7348" w:rsidRPr="004405E1" w:rsidRDefault="00047B28" w:rsidP="004405E1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3F00BB">
        <w:rPr>
          <w:color w:val="000000"/>
          <w:sz w:val="28"/>
          <w:szCs w:val="28"/>
        </w:rPr>
        <w:t xml:space="preserve">наследия </w:t>
      </w:r>
      <w:r w:rsidR="002F16A8" w:rsidRPr="00987878">
        <w:rPr>
          <w:color w:val="000000"/>
          <w:sz w:val="28"/>
          <w:szCs w:val="28"/>
        </w:rPr>
        <w:t>«Жилой дом»</w:t>
      </w:r>
      <w:r w:rsidR="002F16A8">
        <w:rPr>
          <w:color w:val="000000"/>
          <w:sz w:val="28"/>
          <w:szCs w:val="28"/>
        </w:rPr>
        <w:t xml:space="preserve">, </w:t>
      </w:r>
      <w:r w:rsidR="002F16A8">
        <w:rPr>
          <w:color w:val="000000"/>
          <w:sz w:val="28"/>
          <w:szCs w:val="28"/>
        </w:rPr>
        <w:br/>
      </w:r>
      <w:r w:rsidR="002F16A8" w:rsidRPr="00987878">
        <w:rPr>
          <w:color w:val="000000"/>
          <w:sz w:val="28"/>
          <w:szCs w:val="28"/>
        </w:rPr>
        <w:t>кон. 19 в.</w:t>
      </w:r>
      <w:r w:rsidR="002F16A8" w:rsidRPr="00CD334A">
        <w:rPr>
          <w:color w:val="000000"/>
          <w:sz w:val="28"/>
          <w:szCs w:val="28"/>
        </w:rPr>
        <w:t>, расположенн</w:t>
      </w:r>
      <w:r w:rsidR="002F16A8">
        <w:rPr>
          <w:color w:val="000000"/>
          <w:sz w:val="28"/>
          <w:szCs w:val="28"/>
        </w:rPr>
        <w:t>ый</w:t>
      </w:r>
      <w:r w:rsidR="002F16A8" w:rsidRPr="00CD334A">
        <w:rPr>
          <w:color w:val="000000"/>
          <w:sz w:val="28"/>
          <w:szCs w:val="28"/>
        </w:rPr>
        <w:t xml:space="preserve"> по адресу: </w:t>
      </w:r>
      <w:r w:rsidR="002F16A8" w:rsidRPr="00D8432B">
        <w:rPr>
          <w:color w:val="000000"/>
          <w:sz w:val="28"/>
          <w:szCs w:val="28"/>
        </w:rPr>
        <w:t>Республика Татарстан, г.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 xml:space="preserve">Казань, </w:t>
      </w:r>
      <w:r w:rsidR="002F16A8">
        <w:rPr>
          <w:color w:val="000000"/>
          <w:sz w:val="28"/>
          <w:szCs w:val="28"/>
        </w:rPr>
        <w:br/>
      </w:r>
      <w:r w:rsidR="002F16A8" w:rsidRPr="00D8432B">
        <w:rPr>
          <w:color w:val="000000"/>
          <w:sz w:val="28"/>
          <w:szCs w:val="28"/>
        </w:rPr>
        <w:t>ул.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>Татарстан,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>д.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>10</w:t>
      </w:r>
      <w:r w:rsidRPr="003C18DE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</w:t>
      </w:r>
      <w:r w:rsidR="003F00BB">
        <w:rPr>
          <w:color w:val="000000"/>
          <w:sz w:val="28"/>
          <w:szCs w:val="28"/>
        </w:rPr>
        <w:br/>
      </w:r>
      <w:r w:rsidRPr="003C18DE">
        <w:rPr>
          <w:color w:val="000000"/>
          <w:sz w:val="28"/>
          <w:szCs w:val="28"/>
        </w:rPr>
        <w:t xml:space="preserve">в качестве объекта культурного наследия </w:t>
      </w:r>
      <w:r w:rsidR="006E76DF" w:rsidRPr="003C18DE">
        <w:rPr>
          <w:color w:val="000000"/>
          <w:sz w:val="28"/>
          <w:szCs w:val="28"/>
        </w:rPr>
        <w:t>регионального</w:t>
      </w:r>
      <w:r w:rsidR="002A7348" w:rsidRPr="003C18DE">
        <w:rPr>
          <w:color w:val="000000"/>
          <w:sz w:val="28"/>
          <w:szCs w:val="28"/>
        </w:rPr>
        <w:t xml:space="preserve"> </w:t>
      </w:r>
      <w:r w:rsidRPr="003C18DE">
        <w:rPr>
          <w:color w:val="000000"/>
          <w:sz w:val="28"/>
          <w:szCs w:val="28"/>
        </w:rPr>
        <w:t xml:space="preserve">значения </w:t>
      </w:r>
      <w:r w:rsidR="002F16A8">
        <w:rPr>
          <w:color w:val="000000"/>
          <w:sz w:val="28"/>
          <w:szCs w:val="28"/>
        </w:rPr>
        <w:br/>
      </w:r>
      <w:r w:rsidR="002F16A8" w:rsidRPr="00D8432B">
        <w:rPr>
          <w:color w:val="000000"/>
          <w:sz w:val="28"/>
          <w:szCs w:val="28"/>
        </w:rPr>
        <w:t>«Дом М.Г.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>Сибирякова»</w:t>
      </w:r>
      <w:r w:rsidR="002F16A8">
        <w:rPr>
          <w:color w:val="000000"/>
          <w:sz w:val="28"/>
          <w:szCs w:val="28"/>
        </w:rPr>
        <w:t xml:space="preserve">, </w:t>
      </w:r>
      <w:r w:rsidR="002F16A8" w:rsidRPr="00D8432B">
        <w:rPr>
          <w:color w:val="000000"/>
          <w:sz w:val="28"/>
          <w:szCs w:val="28"/>
        </w:rPr>
        <w:t>конец XIX – нач. ХХ вв.</w:t>
      </w:r>
      <w:r w:rsidR="00B539ED" w:rsidRPr="00B539ED">
        <w:t xml:space="preserve"> </w:t>
      </w:r>
      <w:r w:rsidR="00B539ED" w:rsidRPr="00B539ED">
        <w:rPr>
          <w:color w:val="000000"/>
          <w:sz w:val="28"/>
          <w:szCs w:val="28"/>
        </w:rPr>
        <w:t xml:space="preserve">(вид объекта – </w:t>
      </w:r>
      <w:r w:rsidR="00B539ED">
        <w:rPr>
          <w:color w:val="000000"/>
          <w:sz w:val="28"/>
          <w:szCs w:val="28"/>
        </w:rPr>
        <w:t>памятник</w:t>
      </w:r>
      <w:r w:rsidR="00B539ED" w:rsidRPr="00B539ED">
        <w:rPr>
          <w:color w:val="000000"/>
          <w:sz w:val="28"/>
          <w:szCs w:val="28"/>
        </w:rPr>
        <w:t>)</w:t>
      </w:r>
      <w:r w:rsidR="002F16A8">
        <w:rPr>
          <w:color w:val="000000"/>
          <w:sz w:val="28"/>
          <w:szCs w:val="28"/>
        </w:rPr>
        <w:t xml:space="preserve">, </w:t>
      </w:r>
      <w:r w:rsidR="002F16A8" w:rsidRPr="00306C60">
        <w:rPr>
          <w:color w:val="000000"/>
          <w:sz w:val="28"/>
          <w:szCs w:val="28"/>
        </w:rPr>
        <w:t xml:space="preserve">расположенного по адресу: </w:t>
      </w:r>
      <w:r w:rsidR="002F16A8" w:rsidRPr="00D8432B">
        <w:rPr>
          <w:color w:val="000000"/>
          <w:sz w:val="28"/>
          <w:szCs w:val="28"/>
        </w:rPr>
        <w:t>Республика Татарстан, г. Казань, ул. Татарстан, д. 10</w:t>
      </w:r>
      <w:r w:rsidR="002F16A8" w:rsidRPr="00306C60">
        <w:rPr>
          <w:rFonts w:eastAsia="Calibri"/>
          <w:sz w:val="28"/>
          <w:szCs w:val="28"/>
        </w:rPr>
        <w:t xml:space="preserve">, </w:t>
      </w:r>
      <w:r w:rsidR="002F16A8" w:rsidRPr="00D8432B">
        <w:rPr>
          <w:rFonts w:eastAsia="Calibri"/>
          <w:sz w:val="28"/>
          <w:szCs w:val="28"/>
        </w:rPr>
        <w:t>литер А1</w:t>
      </w:r>
      <w:r w:rsidR="002A7348" w:rsidRPr="004405E1">
        <w:rPr>
          <w:color w:val="000000"/>
          <w:sz w:val="28"/>
          <w:szCs w:val="28"/>
        </w:rPr>
        <w:t>.</w:t>
      </w:r>
    </w:p>
    <w:p w14:paraId="0CC488A0" w14:textId="61879D13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2F16A8">
        <w:rPr>
          <w:color w:val="000000"/>
          <w:sz w:val="28"/>
          <w:szCs w:val="28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67939622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«Дом М.Г. Сибирякова», конец XIX – нач. ХХ вв., расположенного по </w:t>
      </w:r>
      <w:r w:rsid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адресу: Республика Татарстан, г. Казань, ул. Татарстан, д. 10, литер А1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7A8DBA37" w14:textId="7D2F1A51" w:rsidR="00D740E4" w:rsidRDefault="002F16A8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7264D603" w14:textId="108D80C9" w:rsidR="002F16A8" w:rsidRPr="00BD0B94" w:rsidRDefault="002F16A8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C307A1B" w14:textId="118121EF" w:rsidR="00A54F9C" w:rsidRDefault="00A54F9C" w:rsidP="00D25155">
      <w:pPr>
        <w:spacing w:after="0" w:line="240" w:lineRule="auto"/>
        <w:jc w:val="center"/>
        <w:rPr>
          <w:noProof/>
          <w:sz w:val="28"/>
          <w:szCs w:val="28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«Дом М.Г. Сибирякова», конец XIX – нач. ХХ вв., расположенного по адресу: Республика Татарстан, г. Казань, ул. Татарстан, </w:t>
      </w:r>
      <w:r w:rsid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 10, литер А1</w:t>
      </w:r>
      <w:r w:rsidR="00AA6BC3" w:rsidRPr="00AA6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1FF9648" w14:textId="543A71DA" w:rsidR="00E44C13" w:rsidRPr="00D25155" w:rsidRDefault="001C48A3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2EADE8" wp14:editId="28395E49">
                <wp:simplePos x="0" y="0"/>
                <wp:positionH relativeFrom="column">
                  <wp:posOffset>3004820</wp:posOffset>
                </wp:positionH>
                <wp:positionV relativeFrom="paragraph">
                  <wp:posOffset>3140076</wp:posOffset>
                </wp:positionV>
                <wp:extent cx="295275" cy="2667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CA935" w14:textId="7737F4A8" w:rsidR="001C48A3" w:rsidRPr="001C48A3" w:rsidRDefault="001C48A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C48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EADE8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36.6pt;margin-top:247.25pt;width:23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" filled="f" stroked="f" strokeweight=".5pt">
                <v:textbox>
                  <w:txbxContent>
                    <w:p w14:paraId="327CA935" w14:textId="7737F4A8" w:rsidR="001C48A3" w:rsidRPr="001C48A3" w:rsidRDefault="001C48A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1C48A3">
                        <w:rPr>
                          <w:rFonts w:ascii="Times New Roman" w:hAnsi="Times New Roman" w:cs="Times New Roman"/>
                          <w:b/>
                          <w:bCs/>
                          <w:sz w:val="12"/>
                          <w:szCs w:val="1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41E5DD" wp14:editId="73741C4F">
                <wp:simplePos x="0" y="0"/>
                <wp:positionH relativeFrom="column">
                  <wp:posOffset>3404870</wp:posOffset>
                </wp:positionH>
                <wp:positionV relativeFrom="paragraph">
                  <wp:posOffset>2673350</wp:posOffset>
                </wp:positionV>
                <wp:extent cx="209550" cy="2476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F9E2E" w14:textId="377165D2" w:rsidR="001C48A3" w:rsidRPr="001C48A3" w:rsidRDefault="001C48A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C48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E5DD" id="Надпись 8" o:spid="_x0000_s1027" type="#_x0000_t202" style="position:absolute;left:0;text-align:left;margin-left:268.1pt;margin-top:210.5pt;width:16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" filled="f" stroked="f" strokeweight=".5pt">
                <v:textbox>
                  <w:txbxContent>
                    <w:p w14:paraId="0D2F9E2E" w14:textId="377165D2" w:rsidR="001C48A3" w:rsidRPr="001C48A3" w:rsidRDefault="001C48A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1C48A3">
                        <w:rPr>
                          <w:rFonts w:ascii="Times New Roman" w:hAnsi="Times New Roman" w:cs="Times New Roman"/>
                          <w:b/>
                          <w:bCs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44C13" w:rsidRPr="006E50CE">
        <w:rPr>
          <w:noProof/>
          <w:sz w:val="28"/>
          <w:szCs w:val="28"/>
        </w:rPr>
        <w:drawing>
          <wp:inline distT="0" distB="0" distL="0" distR="0" wp14:anchorId="76FE68E0" wp14:editId="63649199">
            <wp:extent cx="3891737" cy="4791075"/>
            <wp:effectExtent l="0" t="0" r="0" b="0"/>
            <wp:docPr id="1160080836" name="Рисунок 116008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4930"/>
                    <a:stretch/>
                  </pic:blipFill>
                  <pic:spPr bwMode="auto">
                    <a:xfrm>
                      <a:off x="0" y="0"/>
                      <a:ext cx="3904568" cy="480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96833" w14:textId="0323EA2C" w:rsidR="00A54F9C" w:rsidRPr="00430C28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3D7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17D92E63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4BEC5891" w:rsidR="00DF4416" w:rsidRPr="00D25155" w:rsidRDefault="00D25155" w:rsidP="00DF441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0E9BCD" wp14:editId="63F38F9B">
                  <wp:extent cx="342900" cy="242046"/>
                  <wp:effectExtent l="0" t="0" r="0" b="5715"/>
                  <wp:docPr id="6813881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88186" name="Рисунок 6813881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78" cy="24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680B62D6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4F5B" w:rsidRPr="00D569CB" w14:paraId="7FCA0E93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E73E2D4" w14:textId="2293090D" w:rsidR="002F4F5B" w:rsidRDefault="002F4F5B" w:rsidP="00DF441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CEEB7F" wp14:editId="2328F413">
                  <wp:extent cx="342900" cy="242046"/>
                  <wp:effectExtent l="0" t="0" r="0" b="571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88186" name="Рисунок 681388186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78" cy="24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6ED1C045" w14:textId="6DBF3613" w:rsidR="002F4F5B" w:rsidRPr="00221ABC" w:rsidRDefault="002F4F5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пристрой (не ценный)</w:t>
            </w:r>
          </w:p>
        </w:tc>
      </w:tr>
      <w:tr w:rsidR="002F16A8" w:rsidRPr="00D569CB" w14:paraId="178F5F3E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0A2B9635" w14:textId="73AB7E0B" w:rsidR="002F16A8" w:rsidRDefault="002F16A8" w:rsidP="00DF441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2FDCA092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19050" r="28575" b="1905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63D256E7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" strokecolor="#4472c4 [3204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0E1CD92B" w:rsidR="00CF397B" w:rsidRPr="003D7885" w:rsidRDefault="00F0472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2F16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50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2F16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011709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2F16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45010870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502E07D5" w:rsidR="009C7F41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D740E4" w:rsidRPr="00D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F16A8"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33AA5F30" w:rsidR="00081D4B" w:rsidRDefault="00A54F9C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2F16A8"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366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DE4366" w:rsidRPr="009C7F41" w:rsidRDefault="00DE4366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121D4272" w:rsidR="00DE4366" w:rsidRPr="009C7F41" w:rsidRDefault="00E44C13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6A6E93C3" w14:textId="7FF18FFB" w:rsidR="00DE4366" w:rsidRPr="00DE4366" w:rsidRDefault="00E44C13" w:rsidP="002F16A8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</w:rPr>
            </w:pPr>
            <w:r w:rsidRPr="00E44C13">
              <w:rPr>
                <w:sz w:val="28"/>
              </w:rPr>
              <w:t>от точки 1, расположенной на внутриквартальной границе земельного участка</w:t>
            </w:r>
            <w:r w:rsidR="001C48A3">
              <w:rPr>
                <w:sz w:val="28"/>
              </w:rPr>
              <w:t>,</w:t>
            </w:r>
            <w:r w:rsidRPr="00E44C13">
              <w:rPr>
                <w:sz w:val="28"/>
              </w:rPr>
              <w:t xml:space="preserve"> в северо-восточном направлении до точки 7;</w:t>
            </w:r>
          </w:p>
        </w:tc>
      </w:tr>
      <w:tr w:rsidR="00DE4366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732C81EF" w:rsidR="00DE4366" w:rsidRPr="009C7F41" w:rsidRDefault="00E44C13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36BEF88E" w14:textId="4276FA4B" w:rsidR="00DE4366" w:rsidRPr="009C7F41" w:rsidRDefault="00E44C13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57523886" w14:textId="3754F4CC" w:rsidR="00DE4366" w:rsidRPr="003D7885" w:rsidRDefault="00E44C13" w:rsidP="002F16A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E44C13">
              <w:rPr>
                <w:sz w:val="28"/>
              </w:rPr>
              <w:t>от точки 7, расположенной на передней границе земельного участка по ул</w:t>
            </w:r>
            <w:r w:rsidR="001C48A3">
              <w:rPr>
                <w:sz w:val="28"/>
              </w:rPr>
              <w:t>.</w:t>
            </w:r>
            <w:r w:rsidRPr="00E44C13">
              <w:rPr>
                <w:sz w:val="28"/>
              </w:rPr>
              <w:t xml:space="preserve"> Татарстан</w:t>
            </w:r>
            <w:r w:rsidR="001C48A3">
              <w:rPr>
                <w:sz w:val="28"/>
              </w:rPr>
              <w:t xml:space="preserve">, </w:t>
            </w:r>
            <w:r w:rsidRPr="00E44C13">
              <w:rPr>
                <w:sz w:val="28"/>
              </w:rPr>
              <w:t>вдоль фасада здания по ул.</w:t>
            </w:r>
            <w:r>
              <w:rPr>
                <w:sz w:val="28"/>
              </w:rPr>
              <w:t xml:space="preserve"> </w:t>
            </w:r>
            <w:r w:rsidRPr="00E44C13">
              <w:rPr>
                <w:sz w:val="28"/>
              </w:rPr>
              <w:t>Татарстан в юго-западном направлении до точки 8;</w:t>
            </w:r>
          </w:p>
        </w:tc>
      </w:tr>
      <w:tr w:rsidR="00DE4366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126D6036" w:rsidR="00DE4366" w:rsidRPr="009C7F41" w:rsidRDefault="00E44C13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10E8C04D" w14:textId="3FB66FAC" w:rsidR="00DE4366" w:rsidRPr="009C7F41" w:rsidRDefault="00E44C13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14:paraId="4C25F342" w14:textId="2BE6F75B" w:rsidR="00DE4366" w:rsidRPr="003D7885" w:rsidRDefault="00E44C13" w:rsidP="002F16A8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</w:rPr>
            </w:pPr>
            <w:r w:rsidRPr="00E44C13">
              <w:rPr>
                <w:sz w:val="28"/>
              </w:rPr>
              <w:t>от точки 8, расположенной на передней границе земельного участка по ул</w:t>
            </w:r>
            <w:r w:rsidR="001C48A3">
              <w:rPr>
                <w:sz w:val="28"/>
              </w:rPr>
              <w:t>.</w:t>
            </w:r>
            <w:r w:rsidRPr="00E44C13">
              <w:rPr>
                <w:sz w:val="28"/>
              </w:rPr>
              <w:t xml:space="preserve"> Татарстан</w:t>
            </w:r>
            <w:r w:rsidR="001C48A3">
              <w:rPr>
                <w:sz w:val="28"/>
              </w:rPr>
              <w:t>,</w:t>
            </w:r>
            <w:r w:rsidRPr="00E44C13">
              <w:rPr>
                <w:sz w:val="28"/>
              </w:rPr>
              <w:t xml:space="preserve"> в северо-западном направлении по внутриквартальной границе земельного участка до точки 11;</w:t>
            </w:r>
          </w:p>
        </w:tc>
      </w:tr>
      <w:tr w:rsidR="00DE4366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3EF6EBC0" w:rsidR="00DE4366" w:rsidRPr="009C7F41" w:rsidRDefault="00E44C13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0A2B6B46" w14:textId="53BB24F6" w:rsidR="00DE4366" w:rsidRPr="009C7F41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56AC18CD" w:rsidR="00DE4366" w:rsidRPr="003D7885" w:rsidRDefault="00E44C13" w:rsidP="002F16A8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</w:rPr>
            </w:pPr>
            <w:r w:rsidRPr="00E44C13">
              <w:rPr>
                <w:sz w:val="28"/>
              </w:rPr>
              <w:t>от точки 11, расположенной на внутриквартальной границе земельного участка</w:t>
            </w:r>
            <w:r w:rsidR="001C48A3">
              <w:rPr>
                <w:sz w:val="28"/>
              </w:rPr>
              <w:t>,</w:t>
            </w:r>
            <w:r w:rsidRPr="00E44C13">
              <w:rPr>
                <w:sz w:val="28"/>
              </w:rPr>
              <w:t xml:space="preserve"> в северо-восточном направлении по границе земельного участка до точки 1.  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7F8C9D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2615BC4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0E12A0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E473FB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7163797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78CC95E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E2D5854" w14:textId="009DC71A" w:rsidR="007435AE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2F16A8"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5453F636" w14:textId="77777777" w:rsidR="00637A08" w:rsidRPr="00CB239A" w:rsidRDefault="00637A08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3F00BB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3F00BB" w:rsidRPr="009C7F41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44343628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475159.42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21E27509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1305292.82</w:t>
            </w:r>
          </w:p>
        </w:tc>
      </w:tr>
      <w:tr w:rsidR="003F00BB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3F00BB" w:rsidRPr="009C7F41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1F98D7C1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475159.64</w:t>
            </w:r>
          </w:p>
        </w:tc>
        <w:tc>
          <w:tcPr>
            <w:tcW w:w="4394" w:type="dxa"/>
          </w:tcPr>
          <w:p w14:paraId="6D4F5F53" w14:textId="36C01735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1305293.01</w:t>
            </w:r>
          </w:p>
        </w:tc>
      </w:tr>
      <w:tr w:rsidR="003F00BB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3F00BB" w:rsidRPr="009C7F41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7E1D1D6E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475151.46</w:t>
            </w:r>
          </w:p>
        </w:tc>
        <w:tc>
          <w:tcPr>
            <w:tcW w:w="4394" w:type="dxa"/>
          </w:tcPr>
          <w:p w14:paraId="3F2757DB" w14:textId="7C7B993C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1305301.43</w:t>
            </w:r>
          </w:p>
        </w:tc>
      </w:tr>
      <w:tr w:rsidR="003F00BB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3F00BB" w:rsidRPr="009C7F41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5AA70E32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475151.27</w:t>
            </w:r>
          </w:p>
        </w:tc>
        <w:tc>
          <w:tcPr>
            <w:tcW w:w="4394" w:type="dxa"/>
          </w:tcPr>
          <w:p w14:paraId="10AC08F9" w14:textId="6CA77B06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1305301.28</w:t>
            </w:r>
          </w:p>
        </w:tc>
      </w:tr>
      <w:tr w:rsidR="003F00BB" w:rsidRPr="009C7F41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40F0ECE9" w:rsidR="003F00BB" w:rsidRPr="009C7F41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53E8BD7" w14:textId="7BB6E4BF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475140.99</w:t>
            </w:r>
          </w:p>
        </w:tc>
        <w:tc>
          <w:tcPr>
            <w:tcW w:w="4394" w:type="dxa"/>
          </w:tcPr>
          <w:p w14:paraId="7B87A3E6" w14:textId="6CB20F0D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1305311.96</w:t>
            </w:r>
          </w:p>
        </w:tc>
      </w:tr>
      <w:tr w:rsidR="003F00BB" w:rsidRPr="009C7F41" w14:paraId="0C571DE1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38D5015" w14:textId="75BD8B45" w:rsidR="003F00BB" w:rsidRPr="009C7F41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4F460F9E" w14:textId="2151D620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475138.16</w:t>
            </w:r>
          </w:p>
        </w:tc>
        <w:tc>
          <w:tcPr>
            <w:tcW w:w="4394" w:type="dxa"/>
          </w:tcPr>
          <w:p w14:paraId="4DD20002" w14:textId="4ABDDB00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1305314.91</w:t>
            </w:r>
          </w:p>
        </w:tc>
      </w:tr>
      <w:tr w:rsidR="003F00BB" w:rsidRPr="009C7F41" w14:paraId="7904966D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AADD390" w14:textId="3D120953" w:rsid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699A0DA8" w14:textId="16B6A74E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475130.38</w:t>
            </w:r>
          </w:p>
        </w:tc>
        <w:tc>
          <w:tcPr>
            <w:tcW w:w="4394" w:type="dxa"/>
          </w:tcPr>
          <w:p w14:paraId="560AD7C5" w14:textId="5B178018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1305322.55</w:t>
            </w:r>
          </w:p>
        </w:tc>
      </w:tr>
      <w:tr w:rsidR="003F00BB" w:rsidRPr="009C7F41" w14:paraId="48A569AF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D4D8C1E" w14:textId="77FC99C7" w:rsid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</w:tcPr>
          <w:p w14:paraId="53055076" w14:textId="2F99F628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475116.89</w:t>
            </w:r>
          </w:p>
        </w:tc>
        <w:tc>
          <w:tcPr>
            <w:tcW w:w="4394" w:type="dxa"/>
          </w:tcPr>
          <w:p w14:paraId="0DEC988F" w14:textId="4085236A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1305311.76</w:t>
            </w:r>
          </w:p>
        </w:tc>
      </w:tr>
      <w:tr w:rsidR="003F00BB" w:rsidRPr="009C7F41" w14:paraId="4EF6F48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114048C" w14:textId="30A46553" w:rsid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</w:tcPr>
          <w:p w14:paraId="57FF6984" w14:textId="1DE90319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475144.00</w:t>
            </w:r>
          </w:p>
        </w:tc>
        <w:tc>
          <w:tcPr>
            <w:tcW w:w="4394" w:type="dxa"/>
          </w:tcPr>
          <w:p w14:paraId="7C7FD40D" w14:textId="47DABA20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1305283.96</w:t>
            </w:r>
          </w:p>
        </w:tc>
      </w:tr>
      <w:tr w:rsidR="003F00BB" w:rsidRPr="009C7F41" w14:paraId="148200D5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6B29507" w14:textId="1C1F5381" w:rsid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</w:tcPr>
          <w:p w14:paraId="5C0BF9AB" w14:textId="2D234028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475146.55</w:t>
            </w:r>
          </w:p>
        </w:tc>
        <w:tc>
          <w:tcPr>
            <w:tcW w:w="4394" w:type="dxa"/>
          </w:tcPr>
          <w:p w14:paraId="527603F0" w14:textId="3C6112E7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1305280.54</w:t>
            </w:r>
          </w:p>
        </w:tc>
      </w:tr>
      <w:tr w:rsidR="003F00BB" w:rsidRPr="009C7F41" w14:paraId="7C490D64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B162818" w14:textId="59F12116" w:rsid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</w:tcPr>
          <w:p w14:paraId="3C0CED5F" w14:textId="731EEF9F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475146.72</w:t>
            </w:r>
          </w:p>
        </w:tc>
        <w:tc>
          <w:tcPr>
            <w:tcW w:w="4394" w:type="dxa"/>
          </w:tcPr>
          <w:p w14:paraId="56FB2862" w14:textId="68DA7775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1305280.7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00BB" w:rsidRPr="009C7F41" w14:paraId="0CCF0205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0DEF0C79" w14:textId="128F2408" w:rsid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26BE3F26" w14:textId="6BC19BBD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475159.42</w:t>
            </w:r>
          </w:p>
        </w:tc>
        <w:tc>
          <w:tcPr>
            <w:tcW w:w="4394" w:type="dxa"/>
          </w:tcPr>
          <w:p w14:paraId="6B894954" w14:textId="4A44733D" w:rsidR="003F00BB" w:rsidRPr="003F00BB" w:rsidRDefault="003F00BB" w:rsidP="003F0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0BB">
              <w:rPr>
                <w:rFonts w:ascii="Times New Roman" w:hAnsi="Times New Roman" w:cs="Times New Roman"/>
                <w:sz w:val="28"/>
                <w:szCs w:val="28"/>
              </w:rPr>
              <w:t>1305292.82</w:t>
            </w:r>
          </w:p>
        </w:tc>
      </w:tr>
    </w:tbl>
    <w:p w14:paraId="23D8FDF1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</w:pPr>
    </w:p>
    <w:p w14:paraId="46484193" w14:textId="0DBCE357" w:rsidR="009E1188" w:rsidRPr="009E1188" w:rsidRDefault="009E1188" w:rsidP="009E1188">
      <w:pPr>
        <w:tabs>
          <w:tab w:val="left" w:pos="1380"/>
        </w:tabs>
        <w:rPr>
          <w:lang w:eastAsia="ru-RU"/>
        </w:rPr>
        <w:sectPr w:rsidR="009E1188" w:rsidRPr="009E1188" w:rsidSect="004F6504">
          <w:pgSz w:w="11910" w:h="16840"/>
          <w:pgMar w:top="709" w:right="850" w:bottom="568" w:left="1418" w:header="567" w:footer="2534" w:gutter="0"/>
          <w:pgNumType w:start="1"/>
          <w:cols w:space="708"/>
          <w:titlePg/>
          <w:docGrid w:linePitch="326"/>
        </w:sectPr>
      </w:pPr>
      <w:r>
        <w:rPr>
          <w:lang w:eastAsia="ru-RU"/>
        </w:rPr>
        <w:tab/>
      </w: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312A2E26" w14:textId="6346A374" w:rsidR="00033263" w:rsidRDefault="009C7F41" w:rsidP="00033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2F16A8" w:rsidRPr="002F16A8">
        <w:rPr>
          <w:rFonts w:ascii="Times New Roman" w:hAnsi="Times New Roman" w:cs="Times New Roman"/>
          <w:sz w:val="28"/>
          <w:szCs w:val="28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29F31F61" w14:textId="77777777" w:rsidR="002F16A8" w:rsidRDefault="002F16A8" w:rsidP="00033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465384" w14:textId="77777777" w:rsid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Местоположение здания: по красной линии ул</w:t>
      </w:r>
      <w:r>
        <w:rPr>
          <w:sz w:val="28"/>
          <w:szCs w:val="28"/>
        </w:rPr>
        <w:t>.</w:t>
      </w:r>
      <w:r w:rsidRPr="002F16A8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.</w:t>
      </w:r>
    </w:p>
    <w:p w14:paraId="5DDF766E" w14:textId="7541BA8C" w:rsid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Объемно</w:t>
      </w:r>
      <w:r w:rsidR="003F00BB">
        <w:rPr>
          <w:sz w:val="28"/>
          <w:szCs w:val="28"/>
        </w:rPr>
        <w:t> </w:t>
      </w:r>
      <w:r w:rsidRPr="002F16A8">
        <w:rPr>
          <w:sz w:val="28"/>
          <w:szCs w:val="28"/>
        </w:rPr>
        <w:t>-</w:t>
      </w:r>
      <w:r w:rsidR="003F00BB">
        <w:rPr>
          <w:sz w:val="28"/>
          <w:szCs w:val="28"/>
        </w:rPr>
        <w:t> </w:t>
      </w:r>
      <w:r w:rsidRPr="002F16A8">
        <w:rPr>
          <w:sz w:val="28"/>
          <w:szCs w:val="28"/>
        </w:rPr>
        <w:t>пространственная</w:t>
      </w:r>
      <w:r>
        <w:rPr>
          <w:sz w:val="28"/>
          <w:szCs w:val="28"/>
        </w:rPr>
        <w:t xml:space="preserve"> </w:t>
      </w:r>
      <w:r w:rsidRPr="002F16A8">
        <w:rPr>
          <w:sz w:val="28"/>
          <w:szCs w:val="28"/>
        </w:rPr>
        <w:t>композиция</w:t>
      </w:r>
      <w:r>
        <w:rPr>
          <w:sz w:val="28"/>
          <w:szCs w:val="28"/>
        </w:rPr>
        <w:t xml:space="preserve"> </w:t>
      </w:r>
      <w:r w:rsidRPr="002F16A8">
        <w:rPr>
          <w:sz w:val="28"/>
          <w:szCs w:val="28"/>
        </w:rPr>
        <w:t>прямоугольного</w:t>
      </w:r>
      <w:r>
        <w:rPr>
          <w:sz w:val="28"/>
          <w:szCs w:val="28"/>
        </w:rPr>
        <w:t xml:space="preserve"> в </w:t>
      </w:r>
      <w:r w:rsidRPr="002F16A8">
        <w:rPr>
          <w:sz w:val="28"/>
          <w:szCs w:val="28"/>
        </w:rPr>
        <w:t>плане двухэтажного здания с проездной аркой</w:t>
      </w:r>
      <w:r>
        <w:rPr>
          <w:sz w:val="28"/>
          <w:szCs w:val="28"/>
        </w:rPr>
        <w:t>.</w:t>
      </w:r>
    </w:p>
    <w:p w14:paraId="118C25E6" w14:textId="77777777" w:rsid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Конструктивная схема: подлинные кирпичные стены, подлинные кирпичные перемычки проемов</w:t>
      </w:r>
      <w:r>
        <w:rPr>
          <w:sz w:val="28"/>
          <w:szCs w:val="28"/>
        </w:rPr>
        <w:t>.</w:t>
      </w:r>
    </w:p>
    <w:p w14:paraId="5BC70A1D" w14:textId="2128DD76" w:rsid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Историческая конфигурация, габариты, геометрия и конструктивное решение крыши;</w:t>
      </w:r>
      <w:r w:rsidR="001161A2">
        <w:rPr>
          <w:sz w:val="28"/>
          <w:szCs w:val="28"/>
        </w:rPr>
        <w:t xml:space="preserve"> </w:t>
      </w:r>
      <w:r w:rsidRPr="002F16A8">
        <w:rPr>
          <w:sz w:val="28"/>
          <w:szCs w:val="28"/>
        </w:rPr>
        <w:t>отметки по карнизу и конькам кровли</w:t>
      </w:r>
      <w:r w:rsidR="002E3B65">
        <w:rPr>
          <w:sz w:val="28"/>
          <w:szCs w:val="28"/>
        </w:rPr>
        <w:t>.</w:t>
      </w:r>
    </w:p>
    <w:p w14:paraId="530C3E77" w14:textId="77777777" w:rsidR="002E3B65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Отделка и архитектурные детали фасадов:</w:t>
      </w:r>
      <w:r w:rsidR="002E3B65">
        <w:rPr>
          <w:sz w:val="28"/>
          <w:szCs w:val="28"/>
        </w:rPr>
        <w:t xml:space="preserve"> </w:t>
      </w:r>
    </w:p>
    <w:p w14:paraId="2EEF6B80" w14:textId="024285FD" w:rsidR="002F16A8" w:rsidRPr="002E3B65" w:rsidRDefault="00C02D27" w:rsidP="002E3B65">
      <w:pPr>
        <w:pStyle w:val="a3"/>
        <w:tabs>
          <w:tab w:val="left" w:pos="0"/>
          <w:tab w:val="left" w:pos="993"/>
        </w:tabs>
        <w:ind w:left="0" w:firstLine="994"/>
        <w:rPr>
          <w:sz w:val="28"/>
          <w:szCs w:val="28"/>
        </w:rPr>
      </w:pPr>
      <w:r>
        <w:rPr>
          <w:sz w:val="28"/>
          <w:szCs w:val="28"/>
        </w:rPr>
        <w:t>г</w:t>
      </w:r>
      <w:r w:rsidR="002F16A8" w:rsidRPr="002E3B65">
        <w:rPr>
          <w:sz w:val="28"/>
          <w:szCs w:val="28"/>
        </w:rPr>
        <w:t xml:space="preserve">лавный фасад: оштукатуренная, окрашенная поверхность стен фасадов; асимметричная композиция со смещенным вправо арочным проездом с рустом в замке, вертикальное членение фасада междуэтажным карнизом из «городков», оконные проемы лучковой формы декорированные имитацией перемычек из замковых камней, угловые лопатки и выступающий ризалит </w:t>
      </w:r>
      <w:r w:rsidR="003F00BB">
        <w:rPr>
          <w:sz w:val="28"/>
          <w:szCs w:val="28"/>
        </w:rPr>
        <w:br/>
      </w:r>
      <w:r w:rsidR="002F16A8" w:rsidRPr="002E3B65">
        <w:rPr>
          <w:sz w:val="28"/>
          <w:szCs w:val="28"/>
        </w:rPr>
        <w:t xml:space="preserve">в отделке фигурных наслаивающихся выступов, ризалит с башнеобразным завершением оформленный сложной композицией на основе круга, помещенного в нишу, фриз с </w:t>
      </w:r>
      <w:proofErr w:type="spellStart"/>
      <w:r w:rsidR="002F16A8" w:rsidRPr="002E3B65">
        <w:rPr>
          <w:sz w:val="28"/>
          <w:szCs w:val="28"/>
        </w:rPr>
        <w:t>аркатурно</w:t>
      </w:r>
      <w:proofErr w:type="spellEnd"/>
      <w:r w:rsidR="003F00BB">
        <w:rPr>
          <w:sz w:val="28"/>
          <w:szCs w:val="28"/>
        </w:rPr>
        <w:t> </w:t>
      </w:r>
      <w:r w:rsidR="002F16A8" w:rsidRPr="002E3B65">
        <w:rPr>
          <w:sz w:val="28"/>
          <w:szCs w:val="28"/>
        </w:rPr>
        <w:t>-</w:t>
      </w:r>
      <w:r w:rsidR="003F00BB">
        <w:rPr>
          <w:sz w:val="28"/>
          <w:szCs w:val="28"/>
        </w:rPr>
        <w:t> </w:t>
      </w:r>
      <w:r w:rsidR="002F16A8" w:rsidRPr="002E3B65">
        <w:rPr>
          <w:sz w:val="28"/>
          <w:szCs w:val="28"/>
        </w:rPr>
        <w:t>колончатым поясо</w:t>
      </w:r>
      <w:r w:rsidR="00A33EAA">
        <w:rPr>
          <w:sz w:val="28"/>
          <w:szCs w:val="28"/>
        </w:rPr>
        <w:t>м</w:t>
      </w:r>
      <w:r w:rsidR="002F16A8" w:rsidRPr="002E3B65">
        <w:rPr>
          <w:sz w:val="28"/>
          <w:szCs w:val="28"/>
        </w:rPr>
        <w:t xml:space="preserve"> с рядом сухариков в венчающей части</w:t>
      </w:r>
      <w:r w:rsidR="002E3B65">
        <w:rPr>
          <w:sz w:val="28"/>
          <w:szCs w:val="28"/>
        </w:rPr>
        <w:t>.</w:t>
      </w:r>
    </w:p>
    <w:p w14:paraId="62BF9BB4" w14:textId="12F23C98" w:rsidR="00B56E4C" w:rsidRDefault="00B56E4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20B4B7D" w14:textId="365BE40F" w:rsidR="001161A2" w:rsidRDefault="001161A2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E48F1C8" w14:textId="77777777" w:rsidR="001161A2" w:rsidRDefault="001161A2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58B19ED" w14:textId="77777777" w:rsidR="00B56E4C" w:rsidRDefault="00B56E4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87CF93" w14:textId="77777777" w:rsidR="005B77E4" w:rsidRPr="002F16A8" w:rsidRDefault="005B77E4" w:rsidP="002F16A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4A2A278" w14:textId="77777777" w:rsidR="005B77E4" w:rsidRDefault="005B77E4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9180B15" w14:textId="77777777" w:rsidR="005B77E4" w:rsidRDefault="005B77E4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2CED810" w14:textId="77777777" w:rsidR="005B77E4" w:rsidRDefault="005B77E4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36409C2" w14:textId="77777777" w:rsidR="005B77E4" w:rsidRDefault="005B77E4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8931D05" w14:textId="77777777" w:rsidR="00B56E4C" w:rsidRDefault="00B56E4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608FE41" w14:textId="77777777" w:rsidR="002E3B65" w:rsidRDefault="002E3B65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A52B06" w14:textId="37C4C5A5" w:rsidR="002E3B65" w:rsidRDefault="002E3B65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2DF1340" w14:textId="77777777" w:rsidR="001161A2" w:rsidRPr="00B56E4C" w:rsidRDefault="001161A2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0640206B" w14:textId="08FDC03D" w:rsidR="00335E99" w:rsidRDefault="002F16A8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09C4922B" w14:textId="77777777" w:rsidR="00B539ED" w:rsidRPr="00813868" w:rsidRDefault="00B539ED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AF3A7AF" w14:textId="5F2EBD87" w:rsidR="00C62BEE" w:rsidRPr="009C7F41" w:rsidRDefault="002E3B65" w:rsidP="005B7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здания: по красной линии ул. Татарстан</w:t>
            </w:r>
          </w:p>
        </w:tc>
        <w:tc>
          <w:tcPr>
            <w:tcW w:w="5528" w:type="dxa"/>
          </w:tcPr>
          <w:p w14:paraId="79282C1B" w14:textId="79F6DCB4" w:rsidR="005B77E4" w:rsidRDefault="002F4F5B" w:rsidP="002F4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CE">
              <w:rPr>
                <w:noProof/>
                <w:sz w:val="28"/>
                <w:szCs w:val="28"/>
              </w:rPr>
              <w:drawing>
                <wp:inline distT="0" distB="0" distL="0" distR="0" wp14:anchorId="685C2BBB" wp14:editId="2E5AD3EB">
                  <wp:extent cx="2963292" cy="364807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14930"/>
                          <a:stretch/>
                        </pic:blipFill>
                        <pic:spPr bwMode="auto">
                          <a:xfrm>
                            <a:off x="0" y="0"/>
                            <a:ext cx="2986202" cy="3676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58D234B2" w14:textId="49EA1EB3" w:rsidR="007B3C72" w:rsidRDefault="002F4F5B" w:rsidP="007B3C72">
            <w:pPr>
              <w:ind w:firstLine="31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5053EDB0" wp14:editId="7F917252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14605</wp:posOffset>
                  </wp:positionV>
                  <wp:extent cx="342900" cy="133350"/>
                  <wp:effectExtent l="0" t="0" r="0" b="0"/>
                  <wp:wrapNone/>
                  <wp:docPr id="14858071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88186" name="Рисунок 6813881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6AEE883D" w14:textId="35A88C6C" w:rsidR="002F4F5B" w:rsidRPr="007B3C72" w:rsidRDefault="007B3C72" w:rsidP="007B3C72">
            <w:pPr>
              <w:ind w:firstLine="31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40F1BEB1" wp14:editId="3CFE128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16510</wp:posOffset>
                  </wp:positionV>
                  <wp:extent cx="342900" cy="123825"/>
                  <wp:effectExtent l="0" t="0" r="0" b="9525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88186" name="Рисунок 681388186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         - пристрой (не ценный)</w:t>
            </w:r>
          </w:p>
          <w:p w14:paraId="4292EF68" w14:textId="6FE979B2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780F3B67" w:rsidR="00C25CBD" w:rsidRPr="009C7F41" w:rsidRDefault="002E3B65" w:rsidP="002E3B6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Объемно-пространственная композиция прямоугольного в плане двухэтажного здания с проездной аркой</w:t>
            </w:r>
          </w:p>
        </w:tc>
        <w:tc>
          <w:tcPr>
            <w:tcW w:w="5528" w:type="dxa"/>
          </w:tcPr>
          <w:p w14:paraId="633AF202" w14:textId="5530B410" w:rsidR="00544AE7" w:rsidRPr="00C81763" w:rsidRDefault="002E3B65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789CFC" wp14:editId="562B3AD9">
                  <wp:extent cx="2697372" cy="2871120"/>
                  <wp:effectExtent l="0" t="0" r="0" b="0"/>
                  <wp:docPr id="153" name="image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7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372" cy="287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7F3A6BFB" w:rsidR="00C81763" w:rsidRPr="00C81763" w:rsidRDefault="00544AE7" w:rsidP="005B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="00C81763" w:rsidRPr="00C81763">
              <w:rPr>
                <w:rFonts w:ascii="Times New Roman" w:hAnsi="Times New Roman" w:cs="Times New Roman"/>
                <w:sz w:val="24"/>
                <w:szCs w:val="24"/>
              </w:rPr>
              <w:t>Общий вид</w:t>
            </w:r>
          </w:p>
        </w:tc>
      </w:tr>
      <w:tr w:rsidR="00C25CBD" w:rsidRPr="007F4776" w14:paraId="0767F237" w14:textId="77777777" w:rsidTr="00EF1206"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</w:tcPr>
          <w:p w14:paraId="51272C4D" w14:textId="741E13D0" w:rsidR="00C25CBD" w:rsidRPr="00C25CBD" w:rsidRDefault="002E3B65" w:rsidP="002E3B6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 схема: подлинные кирпичные стены, подлинные кирпичные перемычки проемов</w:t>
            </w:r>
          </w:p>
        </w:tc>
        <w:tc>
          <w:tcPr>
            <w:tcW w:w="5528" w:type="dxa"/>
          </w:tcPr>
          <w:p w14:paraId="7FA46C36" w14:textId="74899203" w:rsidR="00C81763" w:rsidRDefault="002E3B65" w:rsidP="0098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B378A5" wp14:editId="6C284002">
                  <wp:extent cx="3548652" cy="3776281"/>
                  <wp:effectExtent l="0" t="0" r="0" b="0"/>
                  <wp:docPr id="155" name="imag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652" cy="377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F44F9" w14:textId="0BAEBFAF" w:rsidR="00612E74" w:rsidRDefault="005B77E4" w:rsidP="0098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Рис.3. 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Схема первого этажа</w:t>
            </w:r>
          </w:p>
          <w:p w14:paraId="21341238" w14:textId="29E1D32D" w:rsidR="005B77E4" w:rsidRDefault="002E3B65" w:rsidP="0098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6F3944" wp14:editId="60F4D053">
                  <wp:extent cx="3306652" cy="3837717"/>
                  <wp:effectExtent l="0" t="0" r="0" b="0"/>
                  <wp:docPr id="157" name="image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6652" cy="38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5565" w14:textId="0602BA0F" w:rsidR="005B77E4" w:rsidRPr="00C81763" w:rsidRDefault="005B77E4" w:rsidP="002E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Рис.4. </w:t>
            </w:r>
            <w:r w:rsidR="002E3B65" w:rsidRP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Схема 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второго </w:t>
            </w:r>
            <w:r w:rsidR="002E3B65" w:rsidRP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этажа</w:t>
            </w:r>
          </w:p>
        </w:tc>
      </w:tr>
      <w:tr w:rsidR="00C25CBD" w:rsidRPr="007F4776" w14:paraId="7BB8C056" w14:textId="77777777" w:rsidTr="00612E74">
        <w:trPr>
          <w:trHeight w:val="822"/>
        </w:trPr>
        <w:tc>
          <w:tcPr>
            <w:tcW w:w="560" w:type="dxa"/>
          </w:tcPr>
          <w:p w14:paraId="50AA1492" w14:textId="0ED06556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8" w:type="dxa"/>
          </w:tcPr>
          <w:p w14:paraId="296B66FB" w14:textId="5E9E87AC" w:rsidR="002E3B65" w:rsidRPr="00C25CBD" w:rsidRDefault="002E3B65" w:rsidP="002E3B6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конфигурация, габариты, геометрия и конструктивное решение крыши; отметки по карнизу и конькам кровли</w:t>
            </w:r>
          </w:p>
          <w:p w14:paraId="27E40E17" w14:textId="5EB5CFC3" w:rsidR="00C25CBD" w:rsidRPr="00C25CBD" w:rsidRDefault="00C25CBD" w:rsidP="002E3B6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8688BF3" w14:textId="26E10237" w:rsidR="0079373F" w:rsidRDefault="002E3B65" w:rsidP="00612E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1EB69F" wp14:editId="3250C5E8">
                  <wp:extent cx="3558898" cy="3365563"/>
                  <wp:effectExtent l="0" t="0" r="0" b="0"/>
                  <wp:docPr id="159" name="image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8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98" cy="336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CD253" w14:textId="489C7A0B" w:rsidR="00980493" w:rsidRPr="00CD334A" w:rsidRDefault="00980493" w:rsidP="0098049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98049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Вид на 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крышу сверху</w:t>
            </w:r>
            <w:r>
              <w:t xml:space="preserve"> </w:t>
            </w:r>
          </w:p>
          <w:p w14:paraId="693779E7" w14:textId="4455F700" w:rsidR="00683091" w:rsidRDefault="002E3B65" w:rsidP="00980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F187E1" wp14:editId="54B4B7D4">
                  <wp:extent cx="3353118" cy="2524125"/>
                  <wp:effectExtent l="0" t="0" r="0" b="0"/>
                  <wp:docPr id="161" name="image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834" cy="252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D5527" w14:textId="1A0E74F0" w:rsidR="00980493" w:rsidRPr="009C7F41" w:rsidRDefault="00683091" w:rsidP="002E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Главный фасад</w:t>
            </w:r>
          </w:p>
        </w:tc>
      </w:tr>
      <w:tr w:rsidR="00BB5EE2" w:rsidRPr="007F4776" w14:paraId="113A37C6" w14:textId="77777777" w:rsidTr="00EF1206">
        <w:tc>
          <w:tcPr>
            <w:tcW w:w="560" w:type="dxa"/>
          </w:tcPr>
          <w:p w14:paraId="515FF28B" w14:textId="4DBD1B86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</w:tcPr>
          <w:p w14:paraId="68E8B16F" w14:textId="2F26D7AF" w:rsidR="00BB5EE2" w:rsidRPr="00C25CBD" w:rsidRDefault="002E3B65" w:rsidP="002E3B6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Отделка и архитектурные детали фасадов: </w:t>
            </w:r>
            <w:r w:rsidR="00C02D2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лавный фасад: оштукатуренная, окрашенная поверхность стен фасадов; асимметричная композиция со смещенным вправо арочным проездом с рустом в замке, вертикальное членение фасада междуэтажным карнизом из «городков», оконные проемы лучковой формы декорированные имитацией перемычек из замковых камней, угловые лопатки и выступающий ризалит в отделке фигурных наслаивающихся выступов, ризалит с башнеобразным </w:t>
            </w: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завершением оформленный сложной композицией на основе круга, помещенного в нишу, фриз с </w:t>
            </w:r>
            <w:proofErr w:type="spellStart"/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аркатурно</w:t>
            </w:r>
            <w:proofErr w:type="spellEnd"/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-колончатым поясо</w:t>
            </w:r>
            <w:r w:rsidR="00A33EA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рядом сухариков в венчающей части</w:t>
            </w:r>
          </w:p>
        </w:tc>
        <w:tc>
          <w:tcPr>
            <w:tcW w:w="5528" w:type="dxa"/>
          </w:tcPr>
          <w:p w14:paraId="12D255D5" w14:textId="77777777" w:rsidR="001B437E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6843FFD" wp14:editId="24E039FF">
                  <wp:extent cx="3315158" cy="2495550"/>
                  <wp:effectExtent l="0" t="0" r="0" b="0"/>
                  <wp:docPr id="1942026522" name="image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184" cy="24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808367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Рис.7. Главный фасад</w:t>
            </w:r>
          </w:p>
          <w:p w14:paraId="41E4A6FD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7D140C38" wp14:editId="0F7200D8">
                  <wp:extent cx="3301730" cy="2486025"/>
                  <wp:effectExtent l="0" t="0" r="0" b="0"/>
                  <wp:docPr id="163" name="image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8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846" cy="248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50C96" w14:textId="726211B4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Рис.8. Боковой фасад</w:t>
            </w:r>
          </w:p>
          <w:p w14:paraId="47CA5967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0232F8" wp14:editId="46AD0673">
                  <wp:extent cx="3200528" cy="2409825"/>
                  <wp:effectExtent l="0" t="0" r="0" b="0"/>
                  <wp:docPr id="165" name="image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8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960" cy="241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8E489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Рис.9. </w:t>
            </w: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Общий вид со стороны двора </w:t>
            </w:r>
          </w:p>
          <w:p w14:paraId="0A76CA3A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5B756A" wp14:editId="0953FF49">
                  <wp:extent cx="3277235" cy="2467003"/>
                  <wp:effectExtent l="0" t="0" r="0" b="9525"/>
                  <wp:docPr id="167" name="image8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8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25" cy="247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BE197" w14:textId="7338E5BE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t xml:space="preserve"> </w:t>
            </w: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>Проездная арка</w:t>
            </w:r>
          </w:p>
        </w:tc>
      </w:tr>
    </w:tbl>
    <w:p w14:paraId="4530B517" w14:textId="6F7008EE" w:rsidR="009C7F41" w:rsidRPr="00743DEA" w:rsidRDefault="009C7F41" w:rsidP="008B2B44">
      <w:pPr>
        <w:rPr>
          <w:color w:val="000000"/>
          <w:sz w:val="28"/>
          <w:szCs w:val="28"/>
        </w:rPr>
      </w:pPr>
    </w:p>
    <w:sectPr w:rsidR="009C7F41" w:rsidRPr="00743DEA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7D33" w14:textId="77777777" w:rsidR="000868D9" w:rsidRDefault="000868D9" w:rsidP="00A54F9C">
      <w:pPr>
        <w:spacing w:after="0" w:line="240" w:lineRule="auto"/>
      </w:pPr>
      <w:r>
        <w:separator/>
      </w:r>
    </w:p>
  </w:endnote>
  <w:endnote w:type="continuationSeparator" w:id="0">
    <w:p w14:paraId="560F24C0" w14:textId="77777777" w:rsidR="000868D9" w:rsidRDefault="000868D9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AB7C" w14:textId="77777777" w:rsidR="000868D9" w:rsidRDefault="000868D9" w:rsidP="00A54F9C">
      <w:pPr>
        <w:spacing w:after="0" w:line="240" w:lineRule="auto"/>
      </w:pPr>
      <w:r>
        <w:separator/>
      </w:r>
    </w:p>
  </w:footnote>
  <w:footnote w:type="continuationSeparator" w:id="0">
    <w:p w14:paraId="3DD720BA" w14:textId="77777777" w:rsidR="000868D9" w:rsidRDefault="000868D9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5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3"/>
  </w:num>
  <w:num w:numId="7">
    <w:abstractNumId w:val="2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"/>
  </w:num>
  <w:num w:numId="11">
    <w:abstractNumId w:val="24"/>
  </w:num>
  <w:num w:numId="12">
    <w:abstractNumId w:val="21"/>
  </w:num>
  <w:num w:numId="13">
    <w:abstractNumId w:val="20"/>
  </w:num>
  <w:num w:numId="14">
    <w:abstractNumId w:val="7"/>
  </w:num>
  <w:num w:numId="15">
    <w:abstractNumId w:val="2"/>
  </w:num>
  <w:num w:numId="16">
    <w:abstractNumId w:val="23"/>
  </w:num>
  <w:num w:numId="17">
    <w:abstractNumId w:val="6"/>
  </w:num>
  <w:num w:numId="18">
    <w:abstractNumId w:val="19"/>
  </w:num>
  <w:num w:numId="19">
    <w:abstractNumId w:val="18"/>
  </w:num>
  <w:num w:numId="20">
    <w:abstractNumId w:val="5"/>
  </w:num>
  <w:num w:numId="21">
    <w:abstractNumId w:val="12"/>
  </w:num>
  <w:num w:numId="22">
    <w:abstractNumId w:val="9"/>
  </w:num>
  <w:num w:numId="23">
    <w:abstractNumId w:val="25"/>
  </w:num>
  <w:num w:numId="24">
    <w:abstractNumId w:val="31"/>
  </w:num>
  <w:num w:numId="25">
    <w:abstractNumId w:val="15"/>
  </w:num>
  <w:num w:numId="26">
    <w:abstractNumId w:val="17"/>
  </w:num>
  <w:num w:numId="27">
    <w:abstractNumId w:val="30"/>
  </w:num>
  <w:num w:numId="28">
    <w:abstractNumId w:val="4"/>
  </w:num>
  <w:num w:numId="29">
    <w:abstractNumId w:val="1"/>
  </w:num>
  <w:num w:numId="30">
    <w:abstractNumId w:val="14"/>
  </w:num>
  <w:num w:numId="31">
    <w:abstractNumId w:val="8"/>
  </w:num>
  <w:num w:numId="32">
    <w:abstractNumId w:val="2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24F59"/>
    <w:rsid w:val="00032C00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68D9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161A2"/>
    <w:rsid w:val="001246D2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C48A3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E7786"/>
    <w:rsid w:val="002F16A8"/>
    <w:rsid w:val="002F35AE"/>
    <w:rsid w:val="002F442B"/>
    <w:rsid w:val="002F4F5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00BB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00610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22BE1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3C72"/>
    <w:rsid w:val="007B48C4"/>
    <w:rsid w:val="007C3215"/>
    <w:rsid w:val="007C4C0E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3EAA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9ED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2D2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44C13"/>
    <w:rsid w:val="00E604B7"/>
    <w:rsid w:val="00E6220E"/>
    <w:rsid w:val="00E6385D"/>
    <w:rsid w:val="00E643B8"/>
    <w:rsid w:val="00E66CBC"/>
    <w:rsid w:val="00E70D91"/>
    <w:rsid w:val="00E8539D"/>
    <w:rsid w:val="00E865C8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4.jpeg"/><Relationship Id="rId10" Type="http://schemas.openxmlformats.org/officeDocument/2006/relationships/header" Target="header2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</cp:revision>
  <cp:lastPrinted>2025-04-29T07:30:00Z</cp:lastPrinted>
  <dcterms:created xsi:type="dcterms:W3CDTF">2025-02-10T11:05:00Z</dcterms:created>
  <dcterms:modified xsi:type="dcterms:W3CDTF">2025-04-29T07:34:00Z</dcterms:modified>
</cp:coreProperties>
</file>