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1A5F4" w14:textId="4946B4C8" w:rsidR="00BF2DEF" w:rsidRPr="009C00AF" w:rsidRDefault="00946157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BD859C2" w14:textId="77777777" w:rsidR="00BF2DEF" w:rsidRPr="009C00AF" w:rsidRDefault="00BF2DEF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F83255" w14:textId="77777777" w:rsidR="00BF2DEF" w:rsidRPr="009C00AF" w:rsidRDefault="00BF2DEF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AFABF7" w14:textId="38923572" w:rsidR="00BF2DEF" w:rsidRPr="009C00AF" w:rsidRDefault="00BF2DEF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00AF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</w:p>
    <w:p w14:paraId="1764E857" w14:textId="77777777" w:rsidR="00BF2DEF" w:rsidRPr="009C00AF" w:rsidRDefault="00BF2DEF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3221A2" w14:textId="77777777" w:rsidR="00BF2DEF" w:rsidRPr="009C00AF" w:rsidRDefault="00BF2DEF" w:rsidP="00BF2D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40F707" w14:textId="707803E3" w:rsidR="00BF2DEF" w:rsidRPr="009C00AF" w:rsidRDefault="00BF2DEF" w:rsidP="00BF2DE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00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946157">
        <w:rPr>
          <w:rFonts w:ascii="Times New Roman" w:eastAsia="Calibri" w:hAnsi="Times New Roman" w:cs="Times New Roman"/>
          <w:sz w:val="28"/>
          <w:szCs w:val="28"/>
        </w:rPr>
        <w:t>___</w:t>
      </w:r>
      <w:r w:rsidRPr="009C00A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C00AF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9C00A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9C00AF">
        <w:rPr>
          <w:rFonts w:ascii="Times New Roman" w:hAnsi="Times New Roman" w:cs="Times New Roman"/>
          <w:sz w:val="28"/>
          <w:szCs w:val="28"/>
        </w:rPr>
        <w:t>5</w:t>
      </w:r>
      <w:r w:rsidRPr="009C00A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0AE5535" w14:textId="77777777" w:rsidR="000F2E56" w:rsidRPr="009C00AF" w:rsidRDefault="000F2E56" w:rsidP="00BF2DEF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B0791B9" w14:textId="77777777" w:rsidR="000F2E56" w:rsidRPr="009C00AF" w:rsidRDefault="000F2E56" w:rsidP="00BF2DE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64BEBFFD" w14:textId="55B3FF89" w:rsidR="00BF2DEF" w:rsidRDefault="00BF2DEF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55F0C06" w14:textId="5A5D398A" w:rsidR="00BF2DEF" w:rsidRDefault="00BF2DEF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45754A9C" w14:textId="77777777" w:rsidR="00BF2DEF" w:rsidRDefault="00BF2DEF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6C8BD96" w14:textId="77777777" w:rsidR="00BF2DEF" w:rsidRDefault="00BF2DEF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C6E2AEB" w14:textId="04D83DD5" w:rsidR="00C35A86" w:rsidRPr="00BF2DEF" w:rsidRDefault="00C35A86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2DEF">
        <w:rPr>
          <w:rFonts w:ascii="Times New Roman" w:hAnsi="Times New Roman" w:cs="Times New Roman"/>
          <w:sz w:val="28"/>
          <w:szCs w:val="28"/>
        </w:rPr>
        <w:t>Об установлении на территории Лениногорского муниципального района Республики Татарстан особого противопожарного режима</w:t>
      </w:r>
    </w:p>
    <w:bookmarkEnd w:id="0"/>
    <w:p w14:paraId="69714280" w14:textId="77777777" w:rsidR="000705D9" w:rsidRPr="000705D9" w:rsidRDefault="000705D9" w:rsidP="00BF2DEF">
      <w:pPr>
        <w:widowControl w:val="0"/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</w:p>
    <w:p w14:paraId="39110D21" w14:textId="24550564" w:rsidR="000F2E56" w:rsidRPr="00BF2DEF" w:rsidRDefault="00C35A86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2DEF">
        <w:rPr>
          <w:rFonts w:ascii="Times New Roman" w:hAnsi="Times New Roman" w:cs="Times New Roman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</w:t>
      </w:r>
      <w:r w:rsidR="00BF2DEF">
        <w:rPr>
          <w:rFonts w:ascii="Times New Roman" w:hAnsi="Times New Roman" w:cs="Times New Roman"/>
          <w:sz w:val="28"/>
          <w:szCs w:val="28"/>
        </w:rPr>
        <w:t>.</w:t>
      </w:r>
      <w:r w:rsidRPr="00BF2DEF">
        <w:rPr>
          <w:rFonts w:ascii="Times New Roman" w:hAnsi="Times New Roman" w:cs="Times New Roman"/>
          <w:sz w:val="28"/>
          <w:szCs w:val="28"/>
        </w:rPr>
        <w:t xml:space="preserve"> № 69-ФЗ  «О пожарной безопасности»</w:t>
      </w:r>
      <w:r w:rsidR="00B04A84" w:rsidRPr="00BF2DEF">
        <w:rPr>
          <w:rFonts w:ascii="Times New Roman" w:hAnsi="Times New Roman" w:cs="Times New Roman"/>
          <w:sz w:val="28"/>
          <w:szCs w:val="28"/>
        </w:rPr>
        <w:t>,</w:t>
      </w:r>
      <w:r w:rsidRPr="00BF2DEF">
        <w:rPr>
          <w:rFonts w:ascii="Times New Roman" w:hAnsi="Times New Roman" w:cs="Times New Roman"/>
          <w:sz w:val="28"/>
          <w:szCs w:val="28"/>
        </w:rPr>
        <w:t xml:space="preserve"> статьей 25 Закона Республики Татарстан от 18 мая 1993 г</w:t>
      </w:r>
      <w:r w:rsidR="00BF2DEF">
        <w:rPr>
          <w:rFonts w:ascii="Times New Roman" w:hAnsi="Times New Roman" w:cs="Times New Roman"/>
          <w:sz w:val="28"/>
          <w:szCs w:val="28"/>
        </w:rPr>
        <w:t>.</w:t>
      </w:r>
      <w:r w:rsidRPr="00BF2DEF">
        <w:rPr>
          <w:rFonts w:ascii="Times New Roman" w:hAnsi="Times New Roman" w:cs="Times New Roman"/>
          <w:sz w:val="28"/>
          <w:szCs w:val="28"/>
        </w:rPr>
        <w:t xml:space="preserve"> № 1866-</w:t>
      </w:r>
      <w:r w:rsidRPr="00BF2DEF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BF2DEF"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B04A84" w:rsidRPr="00BF2DEF">
        <w:rPr>
          <w:rFonts w:ascii="Times New Roman" w:hAnsi="Times New Roman" w:cs="Times New Roman"/>
          <w:sz w:val="28"/>
          <w:szCs w:val="28"/>
        </w:rPr>
        <w:t>» и во исполнение постановления Кабинета Министров Республики Татарстан от 10 апреля 2025 года  № 212 «Об установлении на территории Республики Татарстан особого противопожарного режима»</w:t>
      </w:r>
      <w:r w:rsidR="00E65CC8" w:rsidRPr="00BF2DE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2D6119" w:rsidRPr="00BF2D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2DEF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E3182A7" w14:textId="6CBC8632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7524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.Установить </w:t>
      </w:r>
      <w:r w:rsidR="00DA7524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4B80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119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0630E5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</w:t>
      </w:r>
      <w:r w:rsidR="00784B80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30E5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C35A86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096B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5A86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35A86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119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Лениногорского муниципального района </w:t>
      </w:r>
      <w:r w:rsidR="000630E5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противопожарный режим</w:t>
      </w:r>
      <w:r w:rsidR="0017310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6E2E70" w14:textId="17752733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 период действия </w:t>
      </w:r>
      <w:r w:rsidR="00DA7524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пожароопасного сезона </w:t>
      </w: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запретить:</w:t>
      </w:r>
    </w:p>
    <w:p w14:paraId="19F85C80" w14:textId="77777777" w:rsidR="000F2E56" w:rsidRPr="00BF2DEF" w:rsidRDefault="00052B31" w:rsidP="00BF2DEF">
      <w:pPr>
        <w:pStyle w:val="12"/>
        <w:ind w:firstLine="709"/>
        <w:jc w:val="both"/>
        <w:rPr>
          <w:szCs w:val="28"/>
        </w:rPr>
      </w:pPr>
      <w:r w:rsidRPr="00BF2DEF">
        <w:rPr>
          <w:szCs w:val="28"/>
        </w:rPr>
        <w:t>разведение костров, сжигание твердых бытовых отходов, сухой травы и мусора;</w:t>
      </w:r>
    </w:p>
    <w:p w14:paraId="68015DDC" w14:textId="77777777" w:rsidR="000F2E56" w:rsidRPr="00BF2DEF" w:rsidRDefault="00052B31" w:rsidP="00BF2DEF">
      <w:pPr>
        <w:pStyle w:val="12"/>
        <w:ind w:firstLine="709"/>
        <w:jc w:val="both"/>
        <w:rPr>
          <w:szCs w:val="28"/>
        </w:rPr>
      </w:pPr>
      <w:r w:rsidRPr="00BF2DEF">
        <w:rPr>
          <w:szCs w:val="28"/>
        </w:rPr>
        <w:t xml:space="preserve">использование открытого огня для приготовления пищи в специальных несгораемых емкостях (мангалах, жаровнях и пр.), иных приспособлениях для тепловой  обработки пищи, за исключением мангалов и иных приспособлений, находящихся и эксплуатирующихся на территориях объектов общественного питания (ресторанов, кафе, баров и пр.), в населенных пунктах, подверженных угрозе ландшафтных (природных) пожаров, на территориях ведения гражданами  </w:t>
      </w:r>
      <w:r w:rsidRPr="00BF2DEF">
        <w:rPr>
          <w:bCs/>
          <w:szCs w:val="28"/>
        </w:rPr>
        <w:t>садоводства или огородничества (далее</w:t>
      </w:r>
      <w:r w:rsidRPr="00BF2DEF">
        <w:rPr>
          <w:szCs w:val="28"/>
        </w:rPr>
        <w:t>–</w:t>
      </w:r>
      <w:r w:rsidRPr="00BF2DEF">
        <w:rPr>
          <w:bCs/>
          <w:szCs w:val="28"/>
        </w:rPr>
        <w:t xml:space="preserve"> садоводческое или огородническое товарищество)</w:t>
      </w:r>
      <w:r w:rsidRPr="00BF2DEF">
        <w:rPr>
          <w:szCs w:val="28"/>
        </w:rPr>
        <w:t>,</w:t>
      </w:r>
      <w:r w:rsidRPr="00BF2DEF">
        <w:rPr>
          <w:bCs/>
          <w:szCs w:val="28"/>
        </w:rPr>
        <w:t xml:space="preserve"> территориях организаций отдыха детей и их оздоровления, </w:t>
      </w:r>
      <w:r w:rsidRPr="00BF2DEF">
        <w:rPr>
          <w:szCs w:val="28"/>
        </w:rPr>
        <w:t>подверженных угрозе лесных пожаров, а также  объектов экономики, граничащих с лесными массивами;</w:t>
      </w:r>
    </w:p>
    <w:p w14:paraId="177AA614" w14:textId="77777777" w:rsidR="000F2E56" w:rsidRPr="00BF2DEF" w:rsidRDefault="00052B31" w:rsidP="00BF2DEF">
      <w:pPr>
        <w:pStyle w:val="12"/>
        <w:ind w:firstLine="709"/>
        <w:jc w:val="both"/>
        <w:rPr>
          <w:szCs w:val="28"/>
        </w:rPr>
      </w:pPr>
      <w:r w:rsidRPr="00BF2DEF">
        <w:rPr>
          <w:szCs w:val="28"/>
        </w:rPr>
        <w:t>применение пиротехнических изделий 1 – 3 классов опасности на территориях населенных пунктов, подверженных угрозе ландшафтных (природных) пожаров,</w:t>
      </w:r>
      <w:r w:rsidR="000630E5" w:rsidRPr="00BF2DEF">
        <w:rPr>
          <w:szCs w:val="28"/>
        </w:rPr>
        <w:t xml:space="preserve"> на территориях</w:t>
      </w:r>
      <w:r w:rsidRPr="00BF2DEF">
        <w:rPr>
          <w:szCs w:val="28"/>
        </w:rPr>
        <w:t xml:space="preserve"> </w:t>
      </w:r>
      <w:r w:rsidRPr="00BF2DEF">
        <w:rPr>
          <w:bCs/>
          <w:szCs w:val="28"/>
        </w:rPr>
        <w:t>организаций отдыха детей и их оздоровления, садоводческих или огороднических товариществ</w:t>
      </w:r>
      <w:r w:rsidRPr="00BF2DEF">
        <w:rPr>
          <w:szCs w:val="28"/>
        </w:rPr>
        <w:t xml:space="preserve">, подверженных </w:t>
      </w:r>
      <w:r w:rsidRPr="00BF2DEF">
        <w:rPr>
          <w:szCs w:val="28"/>
        </w:rPr>
        <w:lastRenderedPageBreak/>
        <w:t>угрозе лесных пожаров, оздоровительных организаций, а также на объектах экономики, в лесопарковых зонах, на торфяных участках и открытых территориях, граничащих с лесными массивами;</w:t>
      </w:r>
    </w:p>
    <w:p w14:paraId="574208FB" w14:textId="77777777" w:rsidR="000F2E56" w:rsidRPr="00BF2DEF" w:rsidRDefault="00052B31" w:rsidP="00BF2DEF">
      <w:pPr>
        <w:pStyle w:val="12"/>
        <w:ind w:firstLine="709"/>
        <w:jc w:val="both"/>
        <w:rPr>
          <w:szCs w:val="28"/>
        </w:rPr>
      </w:pPr>
      <w:r w:rsidRPr="00BF2DEF">
        <w:rPr>
          <w:szCs w:val="28"/>
        </w:rPr>
        <w:t xml:space="preserve">запуск неуправляемых изделий из горючих материалов, принцип подъема которых на высоту основан на нагревании воздуха внутри конструкций с помощью открытого огня. </w:t>
      </w:r>
    </w:p>
    <w:p w14:paraId="1B5F7C79" w14:textId="046D8CE6" w:rsidR="00126B08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26B08" w:rsidRPr="00BF2DEF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506043" w:rsidRPr="00BF2DEF">
        <w:rPr>
          <w:rFonts w:ascii="Times New Roman" w:hAnsi="Times New Roman" w:cs="Times New Roman"/>
          <w:sz w:val="28"/>
          <w:szCs w:val="28"/>
        </w:rPr>
        <w:t>Лениногорского</w:t>
      </w:r>
      <w:r w:rsidR="00126B08" w:rsidRPr="00BF2DEF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14:paraId="3936E807" w14:textId="77777777" w:rsidR="00126B08" w:rsidRPr="00BF2DEF" w:rsidRDefault="00126B08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рассмотреть на заседаниях комиссии вопросы о состоянии пожарной безопасности населенных пунктов и реализации первичных мер пожарной безопасности;</w:t>
      </w:r>
    </w:p>
    <w:p w14:paraId="0A70259E" w14:textId="77777777" w:rsidR="00126B08" w:rsidRPr="00BF2DEF" w:rsidRDefault="00126B08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провести проверки готовности сил и средств звеньев территориальной подсистемы предупреждения и ликвидации чрезвычайных ситуаций к тушению природных пожаров;</w:t>
      </w:r>
    </w:p>
    <w:p w14:paraId="0B5FE668" w14:textId="77777777" w:rsidR="00126B08" w:rsidRPr="00BF2DEF" w:rsidRDefault="00126B08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провести комплексное учение по отработке действий по ликвидации чрезвычайных ситуаций, связанных с природными пожарами, защите населенных пунктов, объектов экономики и социальной инфраструктуры от лесных пожаров, а также маневрирования сил и средств, предназначенных для тушения лесных пожаров и других ландшафтных (природных) пожаров;</w:t>
      </w:r>
    </w:p>
    <w:p w14:paraId="7916EC9C" w14:textId="77777777" w:rsidR="00126B08" w:rsidRPr="00BF2DEF" w:rsidRDefault="00126B08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обеспечить своевременное введение режимов функционирования «Повышенная готовность» и (или) «Чрезвычайная ситуация» при угрозе возникновения и возникновении лесных пожаров и других ландшафтных (природных) пожаров.</w:t>
      </w:r>
    </w:p>
    <w:p w14:paraId="7F800BC9" w14:textId="2F7DD2AC" w:rsidR="00B31622" w:rsidRPr="00BF2DEF" w:rsidRDefault="00B31622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4.</w:t>
      </w:r>
      <w:r w:rsidR="00852C31" w:rsidRPr="00BF2DEF">
        <w:rPr>
          <w:rFonts w:ascii="Times New Roman" w:hAnsi="Times New Roman" w:cs="Times New Roman"/>
          <w:sz w:val="28"/>
          <w:szCs w:val="28"/>
        </w:rPr>
        <w:t>Начальнику административного отдела (</w:t>
      </w:r>
      <w:proofErr w:type="spellStart"/>
      <w:r w:rsidR="00852C31" w:rsidRPr="00BF2DEF">
        <w:rPr>
          <w:rFonts w:ascii="Times New Roman" w:hAnsi="Times New Roman" w:cs="Times New Roman"/>
          <w:sz w:val="28"/>
          <w:szCs w:val="28"/>
        </w:rPr>
        <w:t>Е.А.Н</w:t>
      </w:r>
      <w:r w:rsidRPr="00BF2DEF">
        <w:rPr>
          <w:rFonts w:ascii="Times New Roman" w:hAnsi="Times New Roman" w:cs="Times New Roman"/>
          <w:sz w:val="28"/>
          <w:szCs w:val="28"/>
        </w:rPr>
        <w:t>енад</w:t>
      </w:r>
      <w:proofErr w:type="spellEnd"/>
      <w:r w:rsidR="00852C31" w:rsidRPr="00BF2DEF">
        <w:rPr>
          <w:rFonts w:ascii="Times New Roman" w:hAnsi="Times New Roman" w:cs="Times New Roman"/>
          <w:sz w:val="28"/>
          <w:szCs w:val="28"/>
        </w:rPr>
        <w:t>):</w:t>
      </w:r>
    </w:p>
    <w:p w14:paraId="6E512C9B" w14:textId="77777777" w:rsidR="00B31622" w:rsidRPr="00BF2DEF" w:rsidRDefault="004E55C0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3652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работу</w:t>
      </w:r>
      <w:r w:rsidR="002D3652" w:rsidRPr="00BF2D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762EB" w:rsidRPr="00BF2DEF">
        <w:rPr>
          <w:rFonts w:ascii="Times New Roman" w:hAnsi="Times New Roman" w:cs="Times New Roman"/>
          <w:sz w:val="28"/>
          <w:szCs w:val="28"/>
        </w:rPr>
        <w:t>профилактическ</w:t>
      </w:r>
      <w:r w:rsidRPr="00BF2DEF">
        <w:rPr>
          <w:rFonts w:ascii="Times New Roman" w:hAnsi="Times New Roman" w:cs="Times New Roman"/>
          <w:sz w:val="28"/>
          <w:szCs w:val="28"/>
        </w:rPr>
        <w:t>их групп</w:t>
      </w:r>
      <w:r w:rsidR="00C762EB" w:rsidRPr="00BF2DEF">
        <w:rPr>
          <w:rFonts w:ascii="Times New Roman" w:hAnsi="Times New Roman" w:cs="Times New Roman"/>
          <w:sz w:val="28"/>
          <w:szCs w:val="28"/>
        </w:rPr>
        <w:t xml:space="preserve"> по предупреждению пожаров в населенных пунктах и лесных массивах муниципального образования «Лениногорский муниципальный район»</w:t>
      </w:r>
      <w:r w:rsidR="002D3652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</w:t>
      </w:r>
      <w:r w:rsidR="00852C31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r w:rsidRPr="00BF2DEF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Лениногорского муниципального района от 1 апреля 2025 года </w:t>
      </w:r>
      <w:r w:rsidR="00EA13DA" w:rsidRPr="00BF2DEF"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BF2DEF">
        <w:rPr>
          <w:rFonts w:ascii="Times New Roman" w:hAnsi="Times New Roman" w:cs="Times New Roman"/>
          <w:sz w:val="28"/>
          <w:szCs w:val="28"/>
        </w:rPr>
        <w:t xml:space="preserve">02-25 «О готовности территориальной подсистемы РСЧС к осуществлению мероприятий по предупреждению и ликвидации природных пожаров на территории Лениногорского муниципального района, в том числе на землях сельскохозяйственного назначения» и 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DA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патрулирования.</w:t>
      </w:r>
    </w:p>
    <w:p w14:paraId="3B2929A0" w14:textId="14C2DD0A" w:rsidR="00126B08" w:rsidRPr="00BF2DEF" w:rsidRDefault="004E55C0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1622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B08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 </w:t>
      </w:r>
      <w:hyperlink r:id="rId6" w:tgtFrame="Сельские поселения">
        <w:r w:rsidR="00126B08" w:rsidRPr="00BF2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сельских поселений</w:t>
        </w:r>
      </w:hyperlink>
      <w:r w:rsidR="00126B08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муниципального образования «Лениногорский муниципальный район» Республики Татарстан:</w:t>
      </w:r>
    </w:p>
    <w:p w14:paraId="352EA795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муниципальные правовые акты, направленные на укрепление противопожарной защиты населенных пунктов, в том числе по определению мест и способов сжигания мусора, травы, листвы и иных отходов, материалов и изделий;</w:t>
      </w:r>
    </w:p>
    <w:p w14:paraId="59DFCB68" w14:textId="77777777" w:rsidR="0057746A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сжигание мусора и травы на территории населенных пунктов, предприятий и индивидуальных приусадебных участков;</w:t>
      </w:r>
    </w:p>
    <w:p w14:paraId="798B2B2C" w14:textId="77777777" w:rsidR="007A2AFA" w:rsidRPr="00BF2DEF" w:rsidRDefault="007A2AFA" w:rsidP="00BF2DEF">
      <w:pPr>
        <w:pStyle w:val="12"/>
        <w:tabs>
          <w:tab w:val="left" w:pos="2977"/>
        </w:tabs>
        <w:ind w:firstLine="709"/>
        <w:jc w:val="both"/>
        <w:rPr>
          <w:szCs w:val="28"/>
        </w:rPr>
      </w:pPr>
      <w:r w:rsidRPr="00BF2DEF">
        <w:rPr>
          <w:color w:val="000000"/>
          <w:szCs w:val="28"/>
        </w:rPr>
        <w:t xml:space="preserve">завершить работы по созданию минерализованных полос для защиты населенных пунктов и объектов экономики от </w:t>
      </w:r>
      <w:r w:rsidRPr="00BF2DEF">
        <w:rPr>
          <w:szCs w:val="28"/>
        </w:rPr>
        <w:t>лесных пожаров и других ландшафтных (природных) пожаров</w:t>
      </w:r>
      <w:r w:rsidRPr="00BF2DEF">
        <w:rPr>
          <w:color w:val="000000"/>
          <w:szCs w:val="28"/>
        </w:rPr>
        <w:t xml:space="preserve">, очистке территорий от сухой травянистой </w:t>
      </w:r>
      <w:r w:rsidRPr="00BF2DEF">
        <w:rPr>
          <w:color w:val="000000"/>
          <w:szCs w:val="28"/>
        </w:rPr>
        <w:lastRenderedPageBreak/>
        <w:t>растительности, валежника, мусора и других горючих материалов, бесхозных и длительное время не эксплуатируемых приусадебных земельных участков</w:t>
      </w:r>
      <w:r w:rsidRPr="00BF2DEF">
        <w:rPr>
          <w:szCs w:val="28"/>
        </w:rPr>
        <w:t>;</w:t>
      </w:r>
    </w:p>
    <w:p w14:paraId="6B042161" w14:textId="1F234481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выявления пала сухой травянистой растительности, а также оперативного реагирования на очаги </w:t>
      </w:r>
      <w:r w:rsidRPr="00BF2DEF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в каждом сельском поселении патрульно-контрольные группы из числа местных жителей и организовать их работы. Разработать графики работы этих групп и до наступления пожароопасного периода представить их в Отдел надзорной деятельности и профилактической работы по Лениногорскому муниципальному району; </w:t>
      </w:r>
    </w:p>
    <w:p w14:paraId="188183BF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комплекс мероприятий по организации круглосуточного дежурства членов добровольной </w:t>
      </w:r>
      <w:hyperlink r:id="rId7" w:tgtFrame="Пожарная охрана">
        <w:r w:rsidRPr="00BF2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пожарной охраны</w:t>
        </w:r>
      </w:hyperlink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пожарной техникой;</w:t>
      </w:r>
    </w:p>
    <w:p w14:paraId="3BA7F374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привлечение </w:t>
      </w:r>
      <w:proofErr w:type="spellStart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водополивочной</w:t>
      </w:r>
      <w:proofErr w:type="spellEnd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приспособленной для пожаротушения техники для тушения пожаров;</w:t>
      </w:r>
    </w:p>
    <w:p w14:paraId="35338467" w14:textId="77777777" w:rsidR="00126B08" w:rsidRPr="00BF2DEF" w:rsidRDefault="00126B08" w:rsidP="00BF2DEF">
      <w:pPr>
        <w:widowControl w:val="0"/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14:paraId="146B4667" w14:textId="77777777" w:rsidR="00126B08" w:rsidRPr="00BF2DEF" w:rsidRDefault="00126B08" w:rsidP="00BF2DEF">
      <w:pPr>
        <w:pStyle w:val="12"/>
        <w:tabs>
          <w:tab w:val="left" w:pos="2977"/>
        </w:tabs>
        <w:ind w:firstLine="709"/>
        <w:jc w:val="both"/>
        <w:rPr>
          <w:szCs w:val="28"/>
        </w:rPr>
      </w:pPr>
      <w:r w:rsidRPr="00BF2DEF">
        <w:rPr>
          <w:szCs w:val="28"/>
        </w:rPr>
        <w:t>спланировать и провести разъяснительную работу с населением по соблюдению требований пожарной безопасности и порядку действий при возникновении пожара на территориях населенных пунктов.</w:t>
      </w:r>
    </w:p>
    <w:p w14:paraId="72788EDE" w14:textId="77777777" w:rsidR="00B31622" w:rsidRPr="00BF2DEF" w:rsidRDefault="008908BD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1622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Рекомендовать:</w:t>
      </w:r>
    </w:p>
    <w:p w14:paraId="160DD65C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ПСЧ 11 ПСО ФПС ГПС ГУ МЧС РФ по РТ (</w:t>
      </w:r>
      <w:proofErr w:type="spellStart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А.А.Быков</w:t>
      </w:r>
      <w:proofErr w:type="spellEnd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2BE536B4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своевременное реагирование на сигналы о пожарах (термических точках), обнаруженных средствами космического мониторинга;</w:t>
      </w:r>
    </w:p>
    <w:p w14:paraId="13706279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складывающейся обстановки в границах гарнизона осуществить при необходимости передислокацию сил и средств подразделений (в том числе по охране объектов);</w:t>
      </w:r>
    </w:p>
    <w:p w14:paraId="597E6F95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осложнения пожарной обстановки предусмотреть возможность перевода личного состава подразделения на трехсменный режим работы и организацию круглосуточного дежурства руководящего состава, принять меры к постановке в боевой расчет резервной пожарной техники;</w:t>
      </w:r>
    </w:p>
    <w:p w14:paraId="628B86BC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доукомплектовать основные пожарные автомобили (боевой расчет и резерв) лопатами для тушения пожаров травы, подстила.</w:t>
      </w:r>
    </w:p>
    <w:p w14:paraId="1DBCD1CF" w14:textId="2707CA6D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 надзорной</w:t>
      </w:r>
      <w:proofErr w:type="gramEnd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профилактической работы по Лениногорскому муниципальному району (Д.Р. </w:t>
      </w:r>
      <w:proofErr w:type="spellStart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Вильданов</w:t>
      </w:r>
      <w:proofErr w:type="spellEnd"/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6FC9C12C" w14:textId="77777777" w:rsidR="00126B08" w:rsidRPr="00BF2DEF" w:rsidRDefault="00126B08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 </w:t>
      </w:r>
      <w:hyperlink r:id="rId8" w:tgtFrame="Средства массовой информации">
        <w:r w:rsidRPr="00BF2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средствах массовой информации</w:t>
        </w:r>
      </w:hyperlink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население о мерах пожарной безопасности в пожароопасный период.</w:t>
      </w:r>
    </w:p>
    <w:p w14:paraId="2A04A00F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 </w:t>
      </w:r>
      <w:hyperlink r:id="rId9" w:tgtFrame="Сельское хозяйство">
        <w:r w:rsidRPr="00BF2D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сельского хозяйства</w:t>
        </w:r>
      </w:hyperlink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продовольствия Министерства сельского хозяйства и продовольствия Республики Татарстан в Лениногорском муниципальном районе (</w:t>
      </w:r>
      <w:proofErr w:type="spellStart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И.А.Шамарданов</w:t>
      </w:r>
      <w:proofErr w:type="spellEnd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целью предупреждения возникновения пожаров в населенных пунктах и лесных массивах принять меры по:</w:t>
      </w:r>
    </w:p>
    <w:p w14:paraId="0E7D28A8" w14:textId="77777777" w:rsidR="000F2E56" w:rsidRPr="00BF2DEF" w:rsidRDefault="00052B31" w:rsidP="00BF2DEF">
      <w:pPr>
        <w:pStyle w:val="12"/>
        <w:widowControl w:val="0"/>
        <w:ind w:firstLine="709"/>
        <w:jc w:val="both"/>
        <w:rPr>
          <w:bCs/>
          <w:szCs w:val="28"/>
        </w:rPr>
      </w:pPr>
      <w:r w:rsidRPr="00BF2DEF">
        <w:rPr>
          <w:bCs/>
          <w:szCs w:val="28"/>
        </w:rPr>
        <w:t xml:space="preserve">доведению </w:t>
      </w:r>
      <w:r w:rsidRPr="00BF2DEF">
        <w:rPr>
          <w:color w:val="000000"/>
          <w:szCs w:val="28"/>
        </w:rPr>
        <w:t>сель</w:t>
      </w:r>
      <w:r w:rsidRPr="00BF2DEF">
        <w:rPr>
          <w:color w:val="000000"/>
          <w:szCs w:val="28"/>
        </w:rPr>
        <w:softHyphen/>
        <w:t xml:space="preserve">скохозяйственным организациям и фермерским хозяйствам </w:t>
      </w:r>
      <w:r w:rsidRPr="00BF2DEF">
        <w:rPr>
          <w:bCs/>
          <w:szCs w:val="28"/>
        </w:rPr>
        <w:t xml:space="preserve">порядка использования открытого огня и разведения костров на землях сельскохозяйственного назначения и землях запаса с учетом постановления Правительства Российской Федерации от 16 сентября 2020 г. </w:t>
      </w:r>
      <w:r w:rsidRPr="00BF2DEF">
        <w:rPr>
          <w:szCs w:val="28"/>
        </w:rPr>
        <w:t>№</w:t>
      </w:r>
      <w:r w:rsidRPr="00BF2DEF">
        <w:rPr>
          <w:bCs/>
          <w:szCs w:val="28"/>
        </w:rPr>
        <w:t xml:space="preserve"> </w:t>
      </w:r>
      <w:r w:rsidRPr="00BF2DEF">
        <w:rPr>
          <w:bCs/>
          <w:szCs w:val="28"/>
        </w:rPr>
        <w:lastRenderedPageBreak/>
        <w:t>1479 «Об утверждении Правил противопожарного режима в Российской Федерации»;</w:t>
      </w:r>
    </w:p>
    <w:p w14:paraId="728D7A43" w14:textId="77777777" w:rsidR="000F2E56" w:rsidRPr="00BF2DEF" w:rsidRDefault="00052B31" w:rsidP="00BF2DEF">
      <w:pPr>
        <w:pStyle w:val="12"/>
        <w:ind w:firstLine="709"/>
        <w:jc w:val="both"/>
        <w:rPr>
          <w:szCs w:val="28"/>
        </w:rPr>
      </w:pPr>
      <w:r w:rsidRPr="00BF2DEF">
        <w:rPr>
          <w:color w:val="000000"/>
          <w:szCs w:val="28"/>
        </w:rPr>
        <w:t>осуществлению комплекса мероприятий, направленных на соблюдение сель</w:t>
      </w:r>
      <w:r w:rsidRPr="00BF2DEF">
        <w:rPr>
          <w:color w:val="000000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14:paraId="38985640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исключению пала сухой травы, пожнивных остатков и древесно-кустарниковой растительности </w:t>
      </w:r>
      <w:r w:rsidR="00A32EF1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сельскохозяйственные назначения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319D1B" w14:textId="77777777" w:rsidR="000F2E56" w:rsidRPr="00BF2DEF" w:rsidRDefault="00052B31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опахиванию мест прилегания полей и населенных пунктов к лесным и торфяным массивам, степной полосе, автомобильным и железным дорогам;</w:t>
      </w:r>
    </w:p>
    <w:p w14:paraId="5564F611" w14:textId="77777777" w:rsidR="000F2E56" w:rsidRPr="00BF2DEF" w:rsidRDefault="00052B31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очистке от мусора и сухостоя территорий сельскохозяйственных организаций, организации (при необходимости) круглосуточного дежурства пожарной и приспособленной для целей пожаротушения техники, находящейся на балансе сельхозформирований, а также ремонту неисправной пожарной техники.</w:t>
      </w:r>
    </w:p>
    <w:p w14:paraId="1D40BB2D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«Лениногорское лесничество» (</w:t>
      </w:r>
      <w:proofErr w:type="spellStart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Р.Р.Салихов</w:t>
      </w:r>
      <w:proofErr w:type="spellEnd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57596E62" w14:textId="77777777" w:rsidR="00C35A86" w:rsidRPr="00BF2DEF" w:rsidRDefault="00C35A86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с 29 апреля по 1</w:t>
      </w:r>
      <w:r w:rsidR="007A2AFA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30096B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организовать патрулирование лесов и мест массового отдыха граждан по соблюдению требований пожарной безопасности;</w:t>
      </w:r>
    </w:p>
    <w:p w14:paraId="1CEC98EB" w14:textId="77777777" w:rsidR="00443A73" w:rsidRPr="00BF2DEF" w:rsidRDefault="003B4813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организовать площадки для забора воды пожарной техникой из естественных и искусственных водоемов, расположенных в лесных массивах и вблизи них;</w:t>
      </w:r>
    </w:p>
    <w:p w14:paraId="3BB337C1" w14:textId="77777777" w:rsidR="000F2E56" w:rsidRPr="00BF2DEF" w:rsidRDefault="00443A73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052B31" w:rsidRPr="00BF2DEF">
        <w:rPr>
          <w:rFonts w:ascii="Times New Roman" w:hAnsi="Times New Roman" w:cs="Times New Roman"/>
          <w:color w:val="000000"/>
          <w:sz w:val="28"/>
          <w:szCs w:val="28"/>
        </w:rPr>
        <w:t>еспечить принятие оперативных мер, направленных на своевременное обнаружение, локализацию и ликвидацию лесных пожаров в начальной стадии их развития;</w:t>
      </w:r>
    </w:p>
    <w:p w14:paraId="656EAC6C" w14:textId="77777777" w:rsidR="000F2E56" w:rsidRPr="00BF2DEF" w:rsidRDefault="00052B31" w:rsidP="00BF2DEF">
      <w:pPr>
        <w:pStyle w:val="1"/>
        <w:shd w:val="clear" w:color="auto" w:fill="auto"/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оказать содействие органам местного самоуправления в обустрой</w:t>
      </w:r>
      <w:r w:rsidRPr="00BF2DEF">
        <w:rPr>
          <w:rFonts w:ascii="Times New Roman" w:hAnsi="Times New Roman" w:cs="Times New Roman"/>
          <w:color w:val="000000"/>
          <w:sz w:val="28"/>
          <w:szCs w:val="28"/>
        </w:rPr>
        <w:softHyphen/>
        <w:t>стве минерализованных полос вдоль границ примыкания населенных пунктов к лес</w:t>
      </w:r>
      <w:r w:rsidRPr="00BF2DEF">
        <w:rPr>
          <w:rFonts w:ascii="Times New Roman" w:hAnsi="Times New Roman" w:cs="Times New Roman"/>
          <w:color w:val="000000"/>
          <w:sz w:val="28"/>
          <w:szCs w:val="28"/>
        </w:rPr>
        <w:softHyphen/>
        <w:t>ным массивам;</w:t>
      </w:r>
    </w:p>
    <w:p w14:paraId="61D985BF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боеготовность и материально-техническое </w:t>
      </w:r>
      <w:r w:rsidR="00C35A86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снабжение средств пожаротушения.</w:t>
      </w:r>
    </w:p>
    <w:p w14:paraId="70ECDA68" w14:textId="77777777" w:rsidR="000F2E56" w:rsidRPr="00BF2DEF" w:rsidRDefault="00052B31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БУАД ООО «</w:t>
      </w:r>
      <w:proofErr w:type="spellStart"/>
      <w:r w:rsidRPr="00BF2DEF">
        <w:rPr>
          <w:rFonts w:ascii="Times New Roman" w:hAnsi="Times New Roman" w:cs="Times New Roman"/>
          <w:sz w:val="28"/>
          <w:szCs w:val="28"/>
        </w:rPr>
        <w:t>Татнефтедор</w:t>
      </w:r>
      <w:proofErr w:type="spellEnd"/>
      <w:r w:rsidRPr="00BF2DEF">
        <w:rPr>
          <w:rFonts w:ascii="Times New Roman" w:hAnsi="Times New Roman" w:cs="Times New Roman"/>
          <w:sz w:val="28"/>
          <w:szCs w:val="28"/>
        </w:rPr>
        <w:t xml:space="preserve">» ДУ № 3 (А.Т. </w:t>
      </w:r>
      <w:proofErr w:type="spellStart"/>
      <w:r w:rsidRPr="00BF2DEF">
        <w:rPr>
          <w:rFonts w:ascii="Times New Roman" w:hAnsi="Times New Roman" w:cs="Times New Roman"/>
          <w:sz w:val="28"/>
          <w:szCs w:val="28"/>
        </w:rPr>
        <w:t>Мударисов</w:t>
      </w:r>
      <w:proofErr w:type="spellEnd"/>
      <w:r w:rsidRPr="00BF2DEF">
        <w:rPr>
          <w:rFonts w:ascii="Times New Roman" w:hAnsi="Times New Roman" w:cs="Times New Roman"/>
          <w:sz w:val="28"/>
          <w:szCs w:val="28"/>
        </w:rPr>
        <w:t>), БУАД ООО «</w:t>
      </w:r>
      <w:proofErr w:type="spellStart"/>
      <w:r w:rsidRPr="00BF2DEF">
        <w:rPr>
          <w:rFonts w:ascii="Times New Roman" w:hAnsi="Times New Roman" w:cs="Times New Roman"/>
          <w:sz w:val="28"/>
          <w:szCs w:val="28"/>
        </w:rPr>
        <w:t>Татнефтедор</w:t>
      </w:r>
      <w:proofErr w:type="spellEnd"/>
      <w:r w:rsidRPr="00BF2DEF">
        <w:rPr>
          <w:rFonts w:ascii="Times New Roman" w:hAnsi="Times New Roman" w:cs="Times New Roman"/>
          <w:sz w:val="28"/>
          <w:szCs w:val="28"/>
        </w:rPr>
        <w:t>» ДУ № 4 (</w:t>
      </w:r>
      <w:proofErr w:type="spellStart"/>
      <w:r w:rsidRPr="00BF2DEF">
        <w:rPr>
          <w:rFonts w:ascii="Times New Roman" w:hAnsi="Times New Roman" w:cs="Times New Roman"/>
          <w:sz w:val="28"/>
          <w:szCs w:val="28"/>
        </w:rPr>
        <w:t>Д.М.Магсумов</w:t>
      </w:r>
      <w:proofErr w:type="spellEnd"/>
      <w:r w:rsidRPr="00BF2DEF">
        <w:rPr>
          <w:rFonts w:ascii="Times New Roman" w:hAnsi="Times New Roman" w:cs="Times New Roman"/>
          <w:sz w:val="28"/>
          <w:szCs w:val="28"/>
        </w:rPr>
        <w:t>):</w:t>
      </w:r>
    </w:p>
    <w:p w14:paraId="4983C8CF" w14:textId="77777777" w:rsidR="000F2E56" w:rsidRPr="00BF2DEF" w:rsidRDefault="00052B31" w:rsidP="00BF2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до наступления пожароопасного сезона принять необходимые меры противопожарной защиты полосы отвода и элементов обустройства автомобильных дорог регионального значения;</w:t>
      </w:r>
    </w:p>
    <w:p w14:paraId="5FBB7EF2" w14:textId="77777777" w:rsidR="000F2E56" w:rsidRPr="00BF2DEF" w:rsidRDefault="00052B31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обеспечить систематическую очистку обочин, откосов и полос отвода авто</w:t>
      </w:r>
      <w:r w:rsidRPr="00BF2DEF">
        <w:rPr>
          <w:rFonts w:ascii="Times New Roman" w:hAnsi="Times New Roman" w:cs="Times New Roman"/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14:paraId="3701EA46" w14:textId="77777777" w:rsidR="00EB0276" w:rsidRPr="00BF2DEF" w:rsidRDefault="00EB0276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Руководителям организаций, на балансе которых находятся организации отдыха детей и их оздоровления, подтвержденные угрозе лесных пожаров:</w:t>
      </w:r>
    </w:p>
    <w:p w14:paraId="5F854988" w14:textId="77777777" w:rsidR="006F65C6" w:rsidRPr="00BF2DEF" w:rsidRDefault="006F65C6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color w:val="000000"/>
          <w:sz w:val="28"/>
          <w:szCs w:val="28"/>
        </w:rPr>
        <w:t>создать из числа должностных лиц организаций патрульные группы для своевременного обнаружения пожара;</w:t>
      </w:r>
    </w:p>
    <w:p w14:paraId="1762D8E6" w14:textId="77777777" w:rsidR="006F65C6" w:rsidRPr="00BF2DEF" w:rsidRDefault="006F65C6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отработать порядок</w:t>
      </w:r>
      <w:r w:rsidRPr="00BF2DEF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о возникновении пожара ЕДДС Лениногорского муниципального района;</w:t>
      </w:r>
    </w:p>
    <w:p w14:paraId="4627B803" w14:textId="77777777" w:rsidR="00EB0276" w:rsidRPr="00BF2DEF" w:rsidRDefault="006F65C6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lastRenderedPageBreak/>
        <w:t>отработать порядок</w:t>
      </w:r>
      <w:r w:rsidRPr="00BF2D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DEF">
        <w:rPr>
          <w:rFonts w:ascii="Times New Roman" w:hAnsi="Times New Roman" w:cs="Times New Roman"/>
          <w:color w:val="000000"/>
          <w:sz w:val="28"/>
          <w:szCs w:val="28"/>
        </w:rPr>
        <w:t>оповещения и эвакуации детей с территории организации в случае возникновения природного (лесного) пожара.</w:t>
      </w:r>
    </w:p>
    <w:p w14:paraId="7CCB175D" w14:textId="64926BA0" w:rsidR="000F2E56" w:rsidRPr="00BF2DEF" w:rsidRDefault="008908BD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.МКУ «Управление гражданской защиты» Лениногорского муниципального района (В.С.</w:t>
      </w:r>
      <w:r w:rsid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Ялалтдинова</w:t>
      </w:r>
      <w:proofErr w:type="spellEnd"/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164C478B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 утвердить:</w:t>
      </w:r>
    </w:p>
    <w:p w14:paraId="0761639C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выделения автоагрегатов для подачи воды при тушении лесных и других пожаров в пожароопасный период;</w:t>
      </w:r>
    </w:p>
    <w:p w14:paraId="3E370F6B" w14:textId="77777777" w:rsidR="000F2E56" w:rsidRPr="00BF2DEF" w:rsidRDefault="00052B31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предприятий, учреждений и организаций, выделяющих рабочую силу для ликвидации лесных и других пож</w:t>
      </w:r>
      <w:r w:rsidR="005A6AE7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 в пожароопасный период 202</w:t>
      </w:r>
      <w:r w:rsidR="00A32EF1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73DE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14:paraId="61575B1A" w14:textId="77777777" w:rsidR="005D73DE" w:rsidRPr="00BF2DEF" w:rsidRDefault="005D73DE" w:rsidP="00BF2DEF">
      <w:pPr>
        <w:pStyle w:val="1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EF">
        <w:rPr>
          <w:rFonts w:ascii="Times New Roman" w:hAnsi="Times New Roman" w:cs="Times New Roman"/>
          <w:sz w:val="28"/>
          <w:szCs w:val="28"/>
        </w:rPr>
        <w:t>отработать вопросы оповещения и эвакуации населения в случае возникновения лесных пожаров и других ландшафтных (природных) пожаров.</w:t>
      </w:r>
    </w:p>
    <w:p w14:paraId="6F4EEF7A" w14:textId="6037C77E" w:rsidR="008908BD" w:rsidRPr="00BF2DEF" w:rsidRDefault="008908BD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по работе со СМИ и общественными формированиями аппарата Совета муниципального образования «Лениногорский муниципальный район» (</w:t>
      </w:r>
      <w:proofErr w:type="spellStart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Н.В.Аюпова</w:t>
      </w:r>
      <w:proofErr w:type="spellEnd"/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4245FEE6" w14:textId="77777777" w:rsidR="000F2E56" w:rsidRPr="00BF2DEF" w:rsidRDefault="008908BD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публиковать настоящее постановление в средствах массовой информации, разместить на сайте Лениногорского муниципального района.</w:t>
      </w:r>
    </w:p>
    <w:p w14:paraId="1250A6D5" w14:textId="7606F696" w:rsidR="000F2E56" w:rsidRPr="00BF2DEF" w:rsidRDefault="008908BD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52B31" w:rsidRPr="00BF2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за исполнением настоящего постановления </w:t>
      </w:r>
      <w:r w:rsidR="00812007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Республики Татарстан З.Г.</w:t>
      </w:r>
      <w:r w:rsidR="002A10BF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DEF" w:rsidRP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Михайлову</w:t>
      </w:r>
      <w:r w:rsidR="00BF2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CF4B9" w14:textId="77777777" w:rsidR="000F2E56" w:rsidRPr="00BF2DEF" w:rsidRDefault="000F2E56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EA258" w14:textId="77777777" w:rsidR="00324A3B" w:rsidRPr="00BF2DEF" w:rsidRDefault="00324A3B" w:rsidP="00BF2DEF">
      <w:pPr>
        <w:pStyle w:val="a9"/>
        <w:jc w:val="left"/>
        <w:rPr>
          <w:b w:val="0"/>
          <w:bCs w:val="0"/>
          <w:sz w:val="28"/>
          <w:szCs w:val="28"/>
        </w:rPr>
      </w:pPr>
    </w:p>
    <w:p w14:paraId="1EDF80EE" w14:textId="00FEF707" w:rsidR="00812007" w:rsidRPr="00BF2DEF" w:rsidRDefault="00812007" w:rsidP="00BF2DEF">
      <w:pPr>
        <w:pStyle w:val="a9"/>
        <w:jc w:val="left"/>
        <w:rPr>
          <w:b w:val="0"/>
          <w:bCs w:val="0"/>
          <w:sz w:val="28"/>
          <w:szCs w:val="28"/>
        </w:rPr>
      </w:pPr>
      <w:r w:rsidRPr="00BF2DEF">
        <w:rPr>
          <w:b w:val="0"/>
          <w:bCs w:val="0"/>
          <w:sz w:val="28"/>
          <w:szCs w:val="28"/>
        </w:rPr>
        <w:t>Заместитель Главы</w:t>
      </w:r>
      <w:r w:rsidR="00BF2DEF">
        <w:rPr>
          <w:b w:val="0"/>
          <w:bCs w:val="0"/>
          <w:sz w:val="28"/>
          <w:szCs w:val="28"/>
        </w:rPr>
        <w:t xml:space="preserve">  </w:t>
      </w:r>
      <w:r w:rsidRPr="00BF2DEF">
        <w:rPr>
          <w:b w:val="0"/>
          <w:bCs w:val="0"/>
          <w:sz w:val="28"/>
          <w:szCs w:val="28"/>
        </w:rPr>
        <w:t xml:space="preserve"> </w:t>
      </w:r>
      <w:r w:rsidR="00BF2DEF">
        <w:rPr>
          <w:b w:val="0"/>
          <w:bCs w:val="0"/>
          <w:sz w:val="28"/>
          <w:szCs w:val="28"/>
        </w:rPr>
        <w:t xml:space="preserve">                                                                              </w:t>
      </w:r>
      <w:r w:rsidRPr="00BF2DEF">
        <w:rPr>
          <w:b w:val="0"/>
          <w:bCs w:val="0"/>
          <w:sz w:val="28"/>
          <w:szCs w:val="28"/>
        </w:rPr>
        <w:t>С.В.</w:t>
      </w:r>
      <w:r w:rsidR="00BF2DEF" w:rsidRPr="00BF2DEF">
        <w:rPr>
          <w:b w:val="0"/>
          <w:bCs w:val="0"/>
          <w:sz w:val="28"/>
          <w:szCs w:val="28"/>
        </w:rPr>
        <w:t xml:space="preserve"> </w:t>
      </w:r>
      <w:r w:rsidRPr="00BF2DEF">
        <w:rPr>
          <w:b w:val="0"/>
          <w:bCs w:val="0"/>
          <w:sz w:val="28"/>
          <w:szCs w:val="28"/>
        </w:rPr>
        <w:t>Тимаков</w:t>
      </w:r>
    </w:p>
    <w:p w14:paraId="7F61E9D9" w14:textId="77777777" w:rsidR="000F2E56" w:rsidRPr="003B4813" w:rsidRDefault="000F2E56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551D4B" w14:textId="77777777" w:rsidR="004F33F7" w:rsidRDefault="004F33F7" w:rsidP="00BF2D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1C300" w14:textId="042ED6AD" w:rsidR="004F33F7" w:rsidRDefault="004F33F7" w:rsidP="00BF2D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BC83A" w14:textId="1F80E416" w:rsidR="00BF2DEF" w:rsidRPr="00BF2DEF" w:rsidRDefault="00BF2DEF" w:rsidP="00BF2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2DEF">
        <w:rPr>
          <w:rFonts w:ascii="Times New Roman" w:eastAsia="Times New Roman" w:hAnsi="Times New Roman" w:cs="Times New Roman"/>
          <w:lang w:eastAsia="ru-RU"/>
        </w:rPr>
        <w:t>Мостов С.И.</w:t>
      </w:r>
    </w:p>
    <w:p w14:paraId="2EBAD92A" w14:textId="132CE469" w:rsidR="00BF2DEF" w:rsidRPr="00BF2DEF" w:rsidRDefault="00BF2DEF" w:rsidP="00BF2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F2DEF">
        <w:rPr>
          <w:rFonts w:ascii="Times New Roman" w:eastAsia="Times New Roman" w:hAnsi="Times New Roman" w:cs="Times New Roman"/>
          <w:lang w:eastAsia="ru-RU"/>
        </w:rPr>
        <w:t>5-21-26</w:t>
      </w:r>
    </w:p>
    <w:sectPr w:rsidR="00BF2DEF" w:rsidRPr="00BF2DEF" w:rsidSect="00BF2DEF">
      <w:headerReference w:type="default" r:id="rId10"/>
      <w:pgSz w:w="11906" w:h="16838"/>
      <w:pgMar w:top="1134" w:right="1134" w:bottom="1134" w:left="1134" w:header="51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6DD5" w14:textId="77777777" w:rsidR="008B3614" w:rsidRDefault="008B3614" w:rsidP="00BF2DEF">
      <w:pPr>
        <w:spacing w:after="0" w:line="240" w:lineRule="auto"/>
      </w:pPr>
      <w:r>
        <w:separator/>
      </w:r>
    </w:p>
  </w:endnote>
  <w:endnote w:type="continuationSeparator" w:id="0">
    <w:p w14:paraId="6F620F2B" w14:textId="77777777" w:rsidR="008B3614" w:rsidRDefault="008B3614" w:rsidP="00BF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6BFE1" w14:textId="77777777" w:rsidR="008B3614" w:rsidRDefault="008B3614" w:rsidP="00BF2DEF">
      <w:pPr>
        <w:spacing w:after="0" w:line="240" w:lineRule="auto"/>
      </w:pPr>
      <w:r>
        <w:separator/>
      </w:r>
    </w:p>
  </w:footnote>
  <w:footnote w:type="continuationSeparator" w:id="0">
    <w:p w14:paraId="4260866A" w14:textId="77777777" w:rsidR="008B3614" w:rsidRDefault="008B3614" w:rsidP="00BF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8131134"/>
      <w:docPartObj>
        <w:docPartGallery w:val="Page Numbers (Top of Page)"/>
        <w:docPartUnique/>
      </w:docPartObj>
    </w:sdtPr>
    <w:sdtEndPr/>
    <w:sdtContent>
      <w:p w14:paraId="6EE9D621" w14:textId="7D331882" w:rsidR="00BF2DEF" w:rsidRDefault="00BF2D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D6B59" w14:textId="77777777" w:rsidR="00BF2DEF" w:rsidRDefault="00BF2DE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56"/>
    <w:rsid w:val="00052B31"/>
    <w:rsid w:val="0005318D"/>
    <w:rsid w:val="000630E5"/>
    <w:rsid w:val="000705D9"/>
    <w:rsid w:val="00086441"/>
    <w:rsid w:val="000E6CE5"/>
    <w:rsid w:val="000F2E56"/>
    <w:rsid w:val="00116772"/>
    <w:rsid w:val="00126B08"/>
    <w:rsid w:val="00173101"/>
    <w:rsid w:val="00185F9B"/>
    <w:rsid w:val="00190EC7"/>
    <w:rsid w:val="00197A0E"/>
    <w:rsid w:val="00216D10"/>
    <w:rsid w:val="002A10BF"/>
    <w:rsid w:val="002D3652"/>
    <w:rsid w:val="002D6119"/>
    <w:rsid w:val="0030096B"/>
    <w:rsid w:val="00307732"/>
    <w:rsid w:val="00324A3B"/>
    <w:rsid w:val="003514D6"/>
    <w:rsid w:val="003B4813"/>
    <w:rsid w:val="003F49F6"/>
    <w:rsid w:val="00411FD3"/>
    <w:rsid w:val="0044022D"/>
    <w:rsid w:val="00443A73"/>
    <w:rsid w:val="004C4B1E"/>
    <w:rsid w:val="004E55C0"/>
    <w:rsid w:val="004F33F7"/>
    <w:rsid w:val="00506043"/>
    <w:rsid w:val="005213B2"/>
    <w:rsid w:val="0057746A"/>
    <w:rsid w:val="005A0DF7"/>
    <w:rsid w:val="005A6AE7"/>
    <w:rsid w:val="005D73DE"/>
    <w:rsid w:val="0061505A"/>
    <w:rsid w:val="006343FE"/>
    <w:rsid w:val="00655198"/>
    <w:rsid w:val="006A021D"/>
    <w:rsid w:val="006F65C6"/>
    <w:rsid w:val="00784B80"/>
    <w:rsid w:val="007A2AFA"/>
    <w:rsid w:val="008000AD"/>
    <w:rsid w:val="00812007"/>
    <w:rsid w:val="00852C31"/>
    <w:rsid w:val="008908BD"/>
    <w:rsid w:val="008B3614"/>
    <w:rsid w:val="00946157"/>
    <w:rsid w:val="00996419"/>
    <w:rsid w:val="009C00AF"/>
    <w:rsid w:val="009E0450"/>
    <w:rsid w:val="009F71E0"/>
    <w:rsid w:val="00A32EF1"/>
    <w:rsid w:val="00AA6F8C"/>
    <w:rsid w:val="00B04A84"/>
    <w:rsid w:val="00B27948"/>
    <w:rsid w:val="00B31622"/>
    <w:rsid w:val="00B45CCE"/>
    <w:rsid w:val="00B80D20"/>
    <w:rsid w:val="00BB6884"/>
    <w:rsid w:val="00BF2DEF"/>
    <w:rsid w:val="00C35A86"/>
    <w:rsid w:val="00C762EB"/>
    <w:rsid w:val="00CD3E21"/>
    <w:rsid w:val="00CF7D20"/>
    <w:rsid w:val="00DA7524"/>
    <w:rsid w:val="00DD1FBB"/>
    <w:rsid w:val="00DF32B3"/>
    <w:rsid w:val="00E02FE9"/>
    <w:rsid w:val="00E65CC8"/>
    <w:rsid w:val="00EA13DA"/>
    <w:rsid w:val="00EB0276"/>
    <w:rsid w:val="00F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D32"/>
  <w15:docId w15:val="{DCE767FD-1037-4CEA-B795-A7EA3871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7B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794D56"/>
    <w:rPr>
      <w:sz w:val="27"/>
      <w:szCs w:val="27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rsid w:val="00F164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qFormat/>
    <w:rsid w:val="000B774C"/>
    <w:rPr>
      <w:rFonts w:cs="Times New Roman"/>
      <w:b/>
      <w:color w:val="008000"/>
    </w:rPr>
  </w:style>
  <w:style w:type="character" w:customStyle="1" w:styleId="-">
    <w:name w:val="Интернет-ссылка"/>
    <w:rsid w:val="000F2E56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rsid w:val="000F2E5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F2E56"/>
    <w:pPr>
      <w:spacing w:after="140"/>
    </w:pPr>
  </w:style>
  <w:style w:type="paragraph" w:styleId="a7">
    <w:name w:val="List"/>
    <w:basedOn w:val="a6"/>
    <w:rsid w:val="000F2E56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0F2E5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0F2E56"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794D56"/>
    <w:pPr>
      <w:widowControl w:val="0"/>
      <w:shd w:val="clear" w:color="auto" w:fill="FFFFFF"/>
      <w:spacing w:after="240" w:line="240" w:lineRule="auto"/>
    </w:pPr>
    <w:rPr>
      <w:sz w:val="27"/>
      <w:szCs w:val="27"/>
    </w:rPr>
  </w:style>
  <w:style w:type="paragraph" w:customStyle="1" w:styleId="12">
    <w:name w:val="Обычный1"/>
    <w:qFormat/>
    <w:rsid w:val="00753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uiPriority w:val="99"/>
    <w:qFormat/>
    <w:rsid w:val="00F164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Основной текст3"/>
    <w:basedOn w:val="a"/>
    <w:rsid w:val="002D6119"/>
    <w:pPr>
      <w:widowControl w:val="0"/>
      <w:shd w:val="clear" w:color="auto" w:fill="FFFFFF"/>
      <w:suppressAutoHyphens w:val="0"/>
      <w:spacing w:before="156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BF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2DEF"/>
    <w:rPr>
      <w:sz w:val="22"/>
    </w:rPr>
  </w:style>
  <w:style w:type="paragraph" w:styleId="ac">
    <w:name w:val="footer"/>
    <w:basedOn w:val="a"/>
    <w:link w:val="ad"/>
    <w:uiPriority w:val="99"/>
    <w:unhideWhenUsed/>
    <w:rsid w:val="00BF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2D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redstva_massovoj_informat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pozharnaya_ohra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selmzskie_poseleniy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selmzskoe_hozyaj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Professional</cp:lastModifiedBy>
  <cp:revision>2</cp:revision>
  <cp:lastPrinted>2025-04-11T11:51:00Z</cp:lastPrinted>
  <dcterms:created xsi:type="dcterms:W3CDTF">2025-04-30T12:56:00Z</dcterms:created>
  <dcterms:modified xsi:type="dcterms:W3CDTF">2025-04-30T12:56:00Z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