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9"/>
        <w:gridCol w:w="1850"/>
        <w:gridCol w:w="4535"/>
      </w:tblGrid>
      <w:tr>
        <w:trPr>
          <w:trHeight w:val="1428" w:hRule="exact"/>
          <w:cantSplit w:val="true"/>
        </w:trPr>
        <w:tc>
          <w:tcPr>
            <w:tcW w:w="3959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охраны водозабора ЖСК «Усады - 2»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01546 ВЭ от 02.02.2011, санитарно-эпидемиологическое заключение Управления Роспотребнадзора по Республике Татарстан от  02.03.2020 № 16.11.11.000.Т.000422.03.20  о соответствии государственным санитарно-эпидемиологическим правилам и нормативам, а также на основании проекта организации зон санитарной охраны  (далее – ЗСО)  водозабора   Жилищно-строительно кооператива «Усады-2» (далее — ЖСК «Усады-2»), расположенного в с. Усады Лаишевского муниципального района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 Установить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подземных вод ЖСК «Усады-2», расположенного в с. Усады Лаишевского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ЖСК «Усады-2»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Исполнительный комитет </w:t>
      </w:r>
      <w:r>
        <w:rPr>
          <w:rFonts w:cs="Times New Roman"/>
          <w:b w:val="false"/>
          <w:sz w:val="28"/>
          <w:szCs w:val="28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</w:t>
      </w:r>
      <w:r>
        <w:rPr>
          <w:rFonts w:cs="Times New Roman"/>
          <w:b w:val="false"/>
          <w:sz w:val="28"/>
          <w:szCs w:val="28"/>
        </w:rPr>
        <w:t>Лаишевского</w:t>
      </w:r>
      <w:r>
        <w:rPr>
          <w:rFonts w:cs="Calibri"/>
          <w:sz w:val="28"/>
          <w:szCs w:val="28"/>
        </w:rPr>
        <w:t xml:space="preserve"> муниципального района Республики Татарстан провести мероприятия по организации оповещения населения о границах </w:t>
      </w:r>
      <w:r>
        <w:rPr>
          <w:sz w:val="28"/>
          <w:szCs w:val="28"/>
        </w:rPr>
        <w:t xml:space="preserve">зон санитарной охраны </w:t>
      </w:r>
      <w:r>
        <w:rPr>
          <w:rFonts w:cs="Times New Roman"/>
          <w:b w:val="false"/>
          <w:sz w:val="28"/>
          <w:szCs w:val="28"/>
        </w:rPr>
        <w:t>водозабора подземных вод ЖСК «Усады-2», расположенного в с. Усады Лаишевского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Границы зон санитарной охраны  водозабора подземных вод ЖСК «Усады-2», расположенного в с. Усады Лаишевского муниципального района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 ЖСК «Усады-2», используемого для хозяйственно-питьевого водоснабжения, расположен на южной окраине с. Усады Лаишевского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ЖСК «Усады-2» состоит из двух водозаборных скважин: № 1 -  эксплуатационная, № 2 - резервная. Расстояние между скважинами - 34 м.</w:t>
      </w:r>
    </w:p>
    <w:p>
      <w:pPr>
        <w:pStyle w:val="ConsPlusTitle"/>
        <w:ind w:firstLine="720" w:right="0"/>
        <w:jc w:val="both"/>
        <w:rPr>
          <w:rFonts w:ascii="PT Astra Serif" w:hAnsi="PT Astra Serif" w:cs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водозаборных скважин: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1 - 55°40′21.09″, 49°13′33.67″;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2 - 55°40′21.59″, 49°13′35.62″  (</w:t>
      </w:r>
      <w:r>
        <w:rPr>
          <w:rFonts w:cs="Calibri"/>
          <w:sz w:val="28"/>
          <w:szCs w:val="28"/>
        </w:rPr>
        <w:t>система координат WGS-84).</w:t>
      </w:r>
    </w:p>
    <w:p>
      <w:pPr>
        <w:pStyle w:val="Normal"/>
        <w:ind w:firstLine="720" w:right="0"/>
        <w:jc w:val="both"/>
        <w:rPr>
          <w:rFonts w:ascii="PT Astra Serif" w:hAnsi="PT Astra Serif" w:cs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sz w:val="28"/>
          <w:szCs w:val="28"/>
        </w:rPr>
        <w:t>Кадастровые номера земельных участков под первый пояс ЗСО: 16:24:150201:987, 16:24:150201:4335.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cs="Times New Roman"/>
          <w:sz w:val="28"/>
          <w:szCs w:val="28"/>
          <w:u w:val="single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Граница первого пояса ЗСО водозаборной скважины № 1 устанавливается размерами:  </w:t>
      </w:r>
      <w:r>
        <w:rPr>
          <w:rFonts w:cs="Times;Times New Roman" w:ascii="Times" w:hAnsi="Ti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с севера на расстоянии 22 м, с востока на расстоянии 66,5 м, с юго-востока на расстоянии 47 м, с юго-запада на расстоянии 17 м, с северо-запада на расстоянии 9 м;</w:t>
      </w:r>
    </w:p>
    <w:p>
      <w:pPr>
        <w:pStyle w:val="Style17"/>
        <w:ind w:firstLine="720" w:right="0"/>
        <w:jc w:val="both"/>
        <w:rPr>
          <w:rFonts w:cs="Times New Roman"/>
          <w:sz w:val="28"/>
          <w:szCs w:val="28"/>
          <w:u w:val="single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Граница первого пояса ЗСО водозаборной скважины № 2 устанавливается размерами: </w:t>
      </w:r>
      <w:r>
        <w:rPr>
          <w:rFonts w:cs="Times;Times New Roman" w:ascii="Times" w:hAnsi="Ti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с севера на расстоянии 18 м, с востока на расстоянии 50 м, с юго-востока на расстоянии 37 м, с запада на расстоянии 43 м;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</w:pPr>
      <w:r>
        <w:rPr>
          <w:rFonts w:cs="Times New Roman"/>
          <w:sz w:val="28"/>
          <w:szCs w:val="28"/>
          <w:u w:val="single"/>
          <w:lang w:bidi="he-IL"/>
        </w:rPr>
        <w:t xml:space="preserve"> </w:t>
      </w:r>
      <w:r>
        <w:rPr>
          <w:sz w:val="28"/>
          <w:szCs w:val="28"/>
          <w:u w:val="single"/>
          <w:lang w:val="en-US" w:bidi="he-IL"/>
        </w:rPr>
        <w:t>II</w:t>
      </w:r>
      <w:r>
        <w:rPr>
          <w:sz w:val="28"/>
          <w:szCs w:val="28"/>
          <w:u w:val="single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/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водозаборной скважины № 1 устанавливается радиусом 125 м;</w:t>
      </w:r>
    </w:p>
    <w:p>
      <w:pPr>
        <w:pStyle w:val="Normal"/>
        <w:ind w:firstLine="720" w:right="0"/>
        <w:jc w:val="both"/>
        <w:rPr/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водозаборной скважины № 2 устанавливается радиусом 96 м;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№ 1 устанавливается радиусом 844 м;</w:t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№ 2 устанавливается радиусом 647 м.</w:t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водозабора подземных вод ЖСК «Усады-2», расположенного в с. Усады Лаишевского муниципального района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Республики Татарстан   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1942</TotalTime>
  <Application>LibreOffice/7.6.7.2$Linux_X86_64 LibreOffice_project/60$Build-2</Application>
  <AppVersion>15.0000</AppVersion>
  <Pages>5</Pages>
  <Words>1172</Words>
  <Characters>8636</Characters>
  <CharactersWithSpaces>9928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2025-04-10T16:57:13Z</cp:lastPrinted>
  <dcterms:modified xsi:type="dcterms:W3CDTF">2025-05-14T11:14:28Z</dcterms:modified>
  <cp:revision>84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