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79" w:rsidRDefault="00637879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3E16D4" w:rsidRPr="0044152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52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41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152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15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41524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Pr="000E003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7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3CA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843D5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37C4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7926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51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C4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E716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37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153192" w:rsidRDefault="00153192" w:rsidP="001531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3318" w:rsidRPr="0032222B" w:rsidRDefault="00773318" w:rsidP="0077331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2222B">
        <w:rPr>
          <w:rFonts w:ascii="Times New Roman" w:eastAsia="Calibri" w:hAnsi="Times New Roman"/>
          <w:sz w:val="28"/>
          <w:szCs w:val="28"/>
        </w:rPr>
        <w:t xml:space="preserve">О </w:t>
      </w:r>
      <w:r w:rsidR="003C73CA">
        <w:rPr>
          <w:rFonts w:ascii="Times New Roman" w:eastAsia="Calibri" w:hAnsi="Times New Roman"/>
          <w:sz w:val="28"/>
          <w:szCs w:val="28"/>
        </w:rPr>
        <w:t xml:space="preserve">внесении изменений </w:t>
      </w:r>
      <w:r w:rsidR="00E4780E">
        <w:rPr>
          <w:rFonts w:ascii="Times New Roman" w:eastAsia="Calibri" w:hAnsi="Times New Roman"/>
          <w:sz w:val="28"/>
          <w:szCs w:val="28"/>
        </w:rPr>
        <w:t xml:space="preserve">в постановление Исполнительного комитета Новошешминского муниципального района Республики Татарстан от 23.08.2023 № 185 «Об утверждении положения о графиках аварийного ограничения режимов </w:t>
      </w:r>
      <w:r w:rsidR="00E4780E" w:rsidRPr="00280829">
        <w:rPr>
          <w:rFonts w:ascii="Times New Roman" w:eastAsia="Calibri" w:hAnsi="Times New Roman"/>
          <w:sz w:val="28"/>
          <w:szCs w:val="28"/>
        </w:rPr>
        <w:t>потребления тепловой энергии потребителей и ограничения,</w:t>
      </w:r>
      <w:r w:rsidR="00280829" w:rsidRPr="00280829">
        <w:rPr>
          <w:rFonts w:ascii="Times New Roman" w:eastAsia="Calibri" w:hAnsi="Times New Roman"/>
          <w:sz w:val="28"/>
          <w:szCs w:val="28"/>
        </w:rPr>
        <w:t xml:space="preserve"> прекращения подачи тепловой энергии при возникновении (угрозе возникновения) аварийных ситуаций в системе теплоснабжения на территории Новошешминского муниципального района Республики Татарстан</w:t>
      </w:r>
      <w:r w:rsidR="00280829">
        <w:rPr>
          <w:rFonts w:ascii="Times New Roman" w:eastAsia="Calibri" w:hAnsi="Times New Roman"/>
          <w:sz w:val="28"/>
          <w:szCs w:val="28"/>
        </w:rPr>
        <w:t>»</w:t>
      </w:r>
      <w:r w:rsidR="00E4780E" w:rsidRPr="00280829">
        <w:rPr>
          <w:rFonts w:ascii="Times New Roman" w:eastAsia="Calibri" w:hAnsi="Times New Roman"/>
          <w:sz w:val="28"/>
          <w:szCs w:val="28"/>
        </w:rPr>
        <w:t xml:space="preserve"> </w:t>
      </w:r>
    </w:p>
    <w:p w:rsidR="00773318" w:rsidRPr="0032222B" w:rsidRDefault="00773318" w:rsidP="00773318">
      <w:pPr>
        <w:spacing w:after="0"/>
        <w:rPr>
          <w:rFonts w:ascii="Times New Roman" w:eastAsia="Calibri" w:hAnsi="Times New Roman"/>
          <w:b/>
          <w:bCs/>
          <w:sz w:val="28"/>
          <w:szCs w:val="28"/>
        </w:rPr>
      </w:pPr>
    </w:p>
    <w:p w:rsidR="00773318" w:rsidRDefault="00280829" w:rsidP="007733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В соответствии с Приказом Министерства энергетики </w:t>
      </w:r>
      <w:r w:rsidR="00773318" w:rsidRPr="0032222B">
        <w:rPr>
          <w:rFonts w:ascii="Times New Roman" w:eastAsia="Calibri" w:hAnsi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от 13.11.2024 № 2234,</w:t>
      </w:r>
      <w:r w:rsidR="00773318">
        <w:rPr>
          <w:rFonts w:ascii="Times New Roman" w:eastAsia="Calibri" w:hAnsi="Times New Roman"/>
          <w:color w:val="000000"/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280829" w:rsidRDefault="00280829" w:rsidP="00637879">
      <w:pPr>
        <w:numPr>
          <w:ilvl w:val="0"/>
          <w:numId w:val="36"/>
        </w:numPr>
        <w:spacing w:after="0" w:line="360" w:lineRule="auto"/>
        <w:ind w:left="0" w:firstLine="3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Pr="00280829">
        <w:rPr>
          <w:rFonts w:ascii="Times New Roman" w:hAnsi="Times New Roman"/>
          <w:sz w:val="28"/>
          <w:szCs w:val="28"/>
        </w:rPr>
        <w:t>Исполнительного комитета Новошешминского муниципального района Республики Татарстан от 23.08.2023 № 185 «Об утверждении положения о графиках аварийного ограничения режимов потребления тепловой энергии потребителей и ограничения, прекращения подачи тепловой энергии при возникновении (угрозе возникновения) аварийных ситуаций в системе теплоснабжения на территории Новошешминского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73318" w:rsidRPr="00280829" w:rsidRDefault="00637879" w:rsidP="00637879">
      <w:pPr>
        <w:pStyle w:val="a6"/>
        <w:numPr>
          <w:ilvl w:val="1"/>
          <w:numId w:val="36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0829">
        <w:rPr>
          <w:rFonts w:ascii="Times New Roman" w:hAnsi="Times New Roman"/>
          <w:sz w:val="28"/>
          <w:szCs w:val="28"/>
        </w:rPr>
        <w:t>В преамбуле слов</w:t>
      </w:r>
      <w:r w:rsidR="00232865">
        <w:rPr>
          <w:rFonts w:ascii="Times New Roman" w:hAnsi="Times New Roman"/>
          <w:sz w:val="28"/>
          <w:szCs w:val="28"/>
        </w:rPr>
        <w:t>а «Правилами оценки</w:t>
      </w:r>
      <w:r w:rsidR="00280829">
        <w:rPr>
          <w:rFonts w:ascii="Times New Roman" w:hAnsi="Times New Roman"/>
          <w:sz w:val="28"/>
          <w:szCs w:val="28"/>
        </w:rPr>
        <w:t xml:space="preserve"> </w:t>
      </w:r>
      <w:r w:rsidR="00232865" w:rsidRPr="00232865">
        <w:rPr>
          <w:rFonts w:ascii="Times New Roman" w:hAnsi="Times New Roman"/>
          <w:sz w:val="28"/>
          <w:szCs w:val="28"/>
        </w:rPr>
        <w:t>готовности к отопительному периоду</w:t>
      </w:r>
      <w:r w:rsidR="00232865">
        <w:rPr>
          <w:rFonts w:ascii="Times New Roman" w:hAnsi="Times New Roman"/>
          <w:sz w:val="28"/>
          <w:szCs w:val="28"/>
        </w:rPr>
        <w:t xml:space="preserve">, утвержденными Приказом Министерства энергетики Российской </w:t>
      </w:r>
      <w:r w:rsidR="00232865" w:rsidRPr="00232865">
        <w:rPr>
          <w:rFonts w:ascii="Times New Roman" w:hAnsi="Times New Roman"/>
          <w:sz w:val="28"/>
          <w:szCs w:val="28"/>
        </w:rPr>
        <w:t xml:space="preserve">Федерации от </w:t>
      </w:r>
      <w:r w:rsidR="00232865">
        <w:rPr>
          <w:rFonts w:ascii="Times New Roman" w:hAnsi="Times New Roman"/>
          <w:sz w:val="28"/>
          <w:szCs w:val="28"/>
        </w:rPr>
        <w:t xml:space="preserve">12.03.2013 года №103» заменить словами «Правилами обеспечения готовности к отопительному периоду и порядка проведения оценки обеспечения готовности к отопительному периоду </w:t>
      </w:r>
      <w:r w:rsidR="00232865" w:rsidRPr="00232865">
        <w:rPr>
          <w:rFonts w:ascii="Times New Roman" w:hAnsi="Times New Roman"/>
          <w:sz w:val="28"/>
          <w:szCs w:val="28"/>
        </w:rPr>
        <w:t>13.11.2024 № 2234</w:t>
      </w:r>
      <w:r>
        <w:rPr>
          <w:rFonts w:ascii="Times New Roman" w:hAnsi="Times New Roman"/>
          <w:sz w:val="28"/>
          <w:szCs w:val="28"/>
        </w:rPr>
        <w:t>».</w:t>
      </w:r>
    </w:p>
    <w:p w:rsidR="00773318" w:rsidRPr="0032222B" w:rsidRDefault="00637879" w:rsidP="0077331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773318" w:rsidRPr="0032222B">
        <w:rPr>
          <w:rFonts w:ascii="Times New Roman" w:eastAsia="Calibri" w:hAnsi="Times New Roman"/>
          <w:sz w:val="28"/>
          <w:szCs w:val="28"/>
        </w:rPr>
        <w:t xml:space="preserve">. Контроль за </w:t>
      </w:r>
      <w:r w:rsidR="004D5EB6">
        <w:rPr>
          <w:rFonts w:ascii="Times New Roman" w:eastAsia="Calibri" w:hAnsi="Times New Roman"/>
          <w:sz w:val="28"/>
          <w:szCs w:val="28"/>
        </w:rPr>
        <w:t>исполнением</w:t>
      </w:r>
      <w:r w:rsidR="00773318" w:rsidRPr="0032222B">
        <w:rPr>
          <w:rFonts w:ascii="Times New Roman" w:eastAsia="Calibri" w:hAnsi="Times New Roman"/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(по инфраструктурному развитию).</w:t>
      </w:r>
    </w:p>
    <w:p w:rsidR="00F340DE" w:rsidRPr="005478BF" w:rsidRDefault="00F340DE" w:rsidP="003E71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D3A" w:rsidRDefault="00F340DE" w:rsidP="00B63127">
      <w:pPr>
        <w:pStyle w:val="1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</w:t>
      </w:r>
      <w:r w:rsidR="00F9616D" w:rsidRPr="00EA26AA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F9616D">
        <w:rPr>
          <w:rFonts w:ascii="Times New Roman" w:hAnsi="Times New Roman"/>
          <w:sz w:val="28"/>
          <w:szCs w:val="28"/>
        </w:rPr>
        <w:t xml:space="preserve">                      </w:t>
      </w:r>
      <w:r w:rsidR="0043183C">
        <w:rPr>
          <w:rFonts w:ascii="Times New Roman" w:hAnsi="Times New Roman"/>
          <w:sz w:val="28"/>
          <w:szCs w:val="28"/>
        </w:rPr>
        <w:t xml:space="preserve">  </w:t>
      </w:r>
      <w:r w:rsidR="00F9616D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EF71CF">
        <w:rPr>
          <w:rFonts w:ascii="Times New Roman" w:hAnsi="Times New Roman"/>
          <w:sz w:val="28"/>
          <w:szCs w:val="28"/>
        </w:rPr>
        <w:t xml:space="preserve">  </w:t>
      </w:r>
      <w:r w:rsidR="00F9616D">
        <w:rPr>
          <w:rFonts w:ascii="Times New Roman" w:hAnsi="Times New Roman"/>
          <w:sz w:val="28"/>
          <w:szCs w:val="28"/>
        </w:rPr>
        <w:t xml:space="preserve"> </w:t>
      </w:r>
      <w:r w:rsidR="00B63127">
        <w:rPr>
          <w:rFonts w:ascii="Times New Roman" w:hAnsi="Times New Roman"/>
          <w:sz w:val="28"/>
          <w:szCs w:val="28"/>
        </w:rPr>
        <w:t xml:space="preserve">  </w:t>
      </w:r>
      <w:r w:rsidR="0043183C">
        <w:rPr>
          <w:rFonts w:ascii="Times New Roman" w:hAnsi="Times New Roman"/>
          <w:sz w:val="28"/>
          <w:szCs w:val="28"/>
        </w:rPr>
        <w:t>Е.А. Тарнавский</w:t>
      </w:r>
    </w:p>
    <w:sectPr w:rsidR="00417D3A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770FE"/>
    <w:multiLevelType w:val="multilevel"/>
    <w:tmpl w:val="4AB43BEC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2160"/>
      </w:pPr>
      <w:rPr>
        <w:rFonts w:hint="default"/>
      </w:rPr>
    </w:lvl>
  </w:abstractNum>
  <w:abstractNum w:abstractNumId="2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 w15:restartNumberingAfterBreak="0">
    <w:nsid w:val="07660DC2"/>
    <w:multiLevelType w:val="hybridMultilevel"/>
    <w:tmpl w:val="EF74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A46F95"/>
    <w:multiLevelType w:val="hybridMultilevel"/>
    <w:tmpl w:val="19645F50"/>
    <w:lvl w:ilvl="0" w:tplc="AA04D842">
      <w:start w:val="1"/>
      <w:numFmt w:val="decimal"/>
      <w:lvlText w:val="%1."/>
      <w:lvlJc w:val="left"/>
      <w:pPr>
        <w:ind w:left="732" w:hanging="456"/>
      </w:pPr>
    </w:lvl>
    <w:lvl w:ilvl="1" w:tplc="04190019">
      <w:start w:val="1"/>
      <w:numFmt w:val="lowerLetter"/>
      <w:lvlText w:val="%2."/>
      <w:lvlJc w:val="left"/>
      <w:pPr>
        <w:ind w:left="1356" w:hanging="360"/>
      </w:pPr>
    </w:lvl>
    <w:lvl w:ilvl="2" w:tplc="0419001B">
      <w:start w:val="1"/>
      <w:numFmt w:val="lowerRoman"/>
      <w:lvlText w:val="%3."/>
      <w:lvlJc w:val="right"/>
      <w:pPr>
        <w:ind w:left="2076" w:hanging="180"/>
      </w:pPr>
    </w:lvl>
    <w:lvl w:ilvl="3" w:tplc="0419000F">
      <w:start w:val="1"/>
      <w:numFmt w:val="decimal"/>
      <w:lvlText w:val="%4."/>
      <w:lvlJc w:val="left"/>
      <w:pPr>
        <w:ind w:left="2796" w:hanging="360"/>
      </w:pPr>
    </w:lvl>
    <w:lvl w:ilvl="4" w:tplc="04190019">
      <w:start w:val="1"/>
      <w:numFmt w:val="lowerLetter"/>
      <w:lvlText w:val="%5."/>
      <w:lvlJc w:val="left"/>
      <w:pPr>
        <w:ind w:left="3516" w:hanging="360"/>
      </w:pPr>
    </w:lvl>
    <w:lvl w:ilvl="5" w:tplc="0419001B">
      <w:start w:val="1"/>
      <w:numFmt w:val="lowerRoman"/>
      <w:lvlText w:val="%6."/>
      <w:lvlJc w:val="right"/>
      <w:pPr>
        <w:ind w:left="4236" w:hanging="180"/>
      </w:pPr>
    </w:lvl>
    <w:lvl w:ilvl="6" w:tplc="0419000F">
      <w:start w:val="1"/>
      <w:numFmt w:val="decimal"/>
      <w:lvlText w:val="%7."/>
      <w:lvlJc w:val="left"/>
      <w:pPr>
        <w:ind w:left="4956" w:hanging="360"/>
      </w:pPr>
    </w:lvl>
    <w:lvl w:ilvl="7" w:tplc="04190019">
      <w:start w:val="1"/>
      <w:numFmt w:val="lowerLetter"/>
      <w:lvlText w:val="%8."/>
      <w:lvlJc w:val="left"/>
      <w:pPr>
        <w:ind w:left="5676" w:hanging="360"/>
      </w:pPr>
    </w:lvl>
    <w:lvl w:ilvl="8" w:tplc="0419001B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38721DC5"/>
    <w:multiLevelType w:val="hybridMultilevel"/>
    <w:tmpl w:val="2814D272"/>
    <w:lvl w:ilvl="0" w:tplc="EA8CA35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147D1"/>
    <w:multiLevelType w:val="hybridMultilevel"/>
    <w:tmpl w:val="A258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7595D"/>
    <w:multiLevelType w:val="hybridMultilevel"/>
    <w:tmpl w:val="30EE8912"/>
    <w:lvl w:ilvl="0" w:tplc="F67CB7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386E"/>
    <w:multiLevelType w:val="hybridMultilevel"/>
    <w:tmpl w:val="52DA0374"/>
    <w:lvl w:ilvl="0" w:tplc="806893CA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3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210D5"/>
    <w:multiLevelType w:val="hybridMultilevel"/>
    <w:tmpl w:val="B29470B4"/>
    <w:lvl w:ilvl="0" w:tplc="060431AE">
      <w:start w:val="4"/>
      <w:numFmt w:val="decimal"/>
      <w:lvlText w:val="%1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0F2D05"/>
    <w:multiLevelType w:val="hybridMultilevel"/>
    <w:tmpl w:val="9244D89E"/>
    <w:lvl w:ilvl="0" w:tplc="7B225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2"/>
  </w:num>
  <w:num w:numId="10">
    <w:abstractNumId w:val="11"/>
  </w:num>
  <w:num w:numId="11">
    <w:abstractNumId w:val="15"/>
  </w:num>
  <w:num w:numId="12">
    <w:abstractNumId w:val="6"/>
  </w:num>
  <w:num w:numId="13">
    <w:abstractNumId w:val="12"/>
  </w:num>
  <w:num w:numId="14">
    <w:abstractNumId w:val="5"/>
  </w:num>
  <w:num w:numId="15">
    <w:abstractNumId w:val="27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2"/>
  </w:num>
  <w:num w:numId="25">
    <w:abstractNumId w:val="23"/>
  </w:num>
  <w:num w:numId="26">
    <w:abstractNumId w:val="31"/>
  </w:num>
  <w:num w:numId="27">
    <w:abstractNumId w:val="3"/>
  </w:num>
  <w:num w:numId="28">
    <w:abstractNumId w:val="30"/>
  </w:num>
  <w:num w:numId="29">
    <w:abstractNumId w:val="17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273B5"/>
    <w:rsid w:val="000312ED"/>
    <w:rsid w:val="00046575"/>
    <w:rsid w:val="00062224"/>
    <w:rsid w:val="000916A4"/>
    <w:rsid w:val="000B54FA"/>
    <w:rsid w:val="000C3E08"/>
    <w:rsid w:val="000D0D4A"/>
    <w:rsid w:val="000D59AC"/>
    <w:rsid w:val="000E0036"/>
    <w:rsid w:val="000E4EEA"/>
    <w:rsid w:val="000F06A5"/>
    <w:rsid w:val="000F46D7"/>
    <w:rsid w:val="000F5EC7"/>
    <w:rsid w:val="00103B17"/>
    <w:rsid w:val="0011634B"/>
    <w:rsid w:val="00117524"/>
    <w:rsid w:val="00121A92"/>
    <w:rsid w:val="0012687E"/>
    <w:rsid w:val="0013484F"/>
    <w:rsid w:val="00153192"/>
    <w:rsid w:val="00171000"/>
    <w:rsid w:val="00173CB7"/>
    <w:rsid w:val="00175FAC"/>
    <w:rsid w:val="00177A9E"/>
    <w:rsid w:val="00194B18"/>
    <w:rsid w:val="001A0634"/>
    <w:rsid w:val="001A3ECB"/>
    <w:rsid w:val="001B4E80"/>
    <w:rsid w:val="001B533C"/>
    <w:rsid w:val="001B7F28"/>
    <w:rsid w:val="001C1E72"/>
    <w:rsid w:val="001D30AE"/>
    <w:rsid w:val="001E0EB6"/>
    <w:rsid w:val="001E1269"/>
    <w:rsid w:val="001F425D"/>
    <w:rsid w:val="001F6E5B"/>
    <w:rsid w:val="001F7AC9"/>
    <w:rsid w:val="00204794"/>
    <w:rsid w:val="0021006C"/>
    <w:rsid w:val="0021310B"/>
    <w:rsid w:val="00213784"/>
    <w:rsid w:val="00232865"/>
    <w:rsid w:val="002419FA"/>
    <w:rsid w:val="002448DE"/>
    <w:rsid w:val="002500E6"/>
    <w:rsid w:val="002568AE"/>
    <w:rsid w:val="00265D03"/>
    <w:rsid w:val="00280829"/>
    <w:rsid w:val="00293E25"/>
    <w:rsid w:val="0029715A"/>
    <w:rsid w:val="002A0B5A"/>
    <w:rsid w:val="002A1BDF"/>
    <w:rsid w:val="002B6252"/>
    <w:rsid w:val="002C6684"/>
    <w:rsid w:val="002D102B"/>
    <w:rsid w:val="002D5840"/>
    <w:rsid w:val="002E0C27"/>
    <w:rsid w:val="002E23DF"/>
    <w:rsid w:val="002E4116"/>
    <w:rsid w:val="002F2EDA"/>
    <w:rsid w:val="002F3484"/>
    <w:rsid w:val="00316821"/>
    <w:rsid w:val="003411EF"/>
    <w:rsid w:val="00375EAC"/>
    <w:rsid w:val="00392CA8"/>
    <w:rsid w:val="003C73CA"/>
    <w:rsid w:val="003D5F0C"/>
    <w:rsid w:val="003E16D4"/>
    <w:rsid w:val="003E716C"/>
    <w:rsid w:val="003F4E4A"/>
    <w:rsid w:val="00417D3A"/>
    <w:rsid w:val="0043183C"/>
    <w:rsid w:val="00441524"/>
    <w:rsid w:val="004505B3"/>
    <w:rsid w:val="0046603C"/>
    <w:rsid w:val="004721B1"/>
    <w:rsid w:val="004729DD"/>
    <w:rsid w:val="00473D23"/>
    <w:rsid w:val="00480BE2"/>
    <w:rsid w:val="00484EA6"/>
    <w:rsid w:val="0048533C"/>
    <w:rsid w:val="00495024"/>
    <w:rsid w:val="004D229D"/>
    <w:rsid w:val="004D5EB6"/>
    <w:rsid w:val="004E0D8E"/>
    <w:rsid w:val="005203DA"/>
    <w:rsid w:val="005229C8"/>
    <w:rsid w:val="00530AC4"/>
    <w:rsid w:val="005442F6"/>
    <w:rsid w:val="00556BD4"/>
    <w:rsid w:val="00577EE9"/>
    <w:rsid w:val="005950CC"/>
    <w:rsid w:val="005A1260"/>
    <w:rsid w:val="005B3962"/>
    <w:rsid w:val="005B5C76"/>
    <w:rsid w:val="005B63B8"/>
    <w:rsid w:val="005C0168"/>
    <w:rsid w:val="005C3DFE"/>
    <w:rsid w:val="005D2447"/>
    <w:rsid w:val="005D5AA1"/>
    <w:rsid w:val="005E4F08"/>
    <w:rsid w:val="005F2889"/>
    <w:rsid w:val="005F7DE7"/>
    <w:rsid w:val="00633F9D"/>
    <w:rsid w:val="00637879"/>
    <w:rsid w:val="00644DE1"/>
    <w:rsid w:val="0065351A"/>
    <w:rsid w:val="0065748A"/>
    <w:rsid w:val="00673B08"/>
    <w:rsid w:val="00674C10"/>
    <w:rsid w:val="00683C1E"/>
    <w:rsid w:val="0069078D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71E79"/>
    <w:rsid w:val="00773318"/>
    <w:rsid w:val="0077476D"/>
    <w:rsid w:val="007770E9"/>
    <w:rsid w:val="00780F5C"/>
    <w:rsid w:val="00785076"/>
    <w:rsid w:val="0079265E"/>
    <w:rsid w:val="007A03B3"/>
    <w:rsid w:val="007A65DF"/>
    <w:rsid w:val="007A7D90"/>
    <w:rsid w:val="007B0E66"/>
    <w:rsid w:val="007B65FD"/>
    <w:rsid w:val="007D0C26"/>
    <w:rsid w:val="008017B1"/>
    <w:rsid w:val="008038B3"/>
    <w:rsid w:val="00803918"/>
    <w:rsid w:val="00803CD7"/>
    <w:rsid w:val="00805E47"/>
    <w:rsid w:val="00815DC5"/>
    <w:rsid w:val="00834B9E"/>
    <w:rsid w:val="00843D55"/>
    <w:rsid w:val="00850F85"/>
    <w:rsid w:val="00851057"/>
    <w:rsid w:val="00851EE0"/>
    <w:rsid w:val="00865187"/>
    <w:rsid w:val="00870DC0"/>
    <w:rsid w:val="00880660"/>
    <w:rsid w:val="00880842"/>
    <w:rsid w:val="008916D6"/>
    <w:rsid w:val="00892C6C"/>
    <w:rsid w:val="00896F94"/>
    <w:rsid w:val="008A42EF"/>
    <w:rsid w:val="008B2D66"/>
    <w:rsid w:val="008C2272"/>
    <w:rsid w:val="008C2CF2"/>
    <w:rsid w:val="008D16BB"/>
    <w:rsid w:val="0090189D"/>
    <w:rsid w:val="00930080"/>
    <w:rsid w:val="009472BC"/>
    <w:rsid w:val="009528C5"/>
    <w:rsid w:val="009A7A11"/>
    <w:rsid w:val="009B5A6A"/>
    <w:rsid w:val="009D4553"/>
    <w:rsid w:val="009D46CE"/>
    <w:rsid w:val="00A045B7"/>
    <w:rsid w:val="00A232D2"/>
    <w:rsid w:val="00A235F4"/>
    <w:rsid w:val="00A34653"/>
    <w:rsid w:val="00A3592F"/>
    <w:rsid w:val="00A36F6F"/>
    <w:rsid w:val="00A51D2E"/>
    <w:rsid w:val="00A55066"/>
    <w:rsid w:val="00A77B7C"/>
    <w:rsid w:val="00A8054E"/>
    <w:rsid w:val="00AA418E"/>
    <w:rsid w:val="00AA53B3"/>
    <w:rsid w:val="00AB2E22"/>
    <w:rsid w:val="00AE7BA5"/>
    <w:rsid w:val="00AF1473"/>
    <w:rsid w:val="00AF3392"/>
    <w:rsid w:val="00AF6590"/>
    <w:rsid w:val="00B05999"/>
    <w:rsid w:val="00B164C9"/>
    <w:rsid w:val="00B310E6"/>
    <w:rsid w:val="00B36B72"/>
    <w:rsid w:val="00B469F1"/>
    <w:rsid w:val="00B63127"/>
    <w:rsid w:val="00B63DAC"/>
    <w:rsid w:val="00B66422"/>
    <w:rsid w:val="00B75092"/>
    <w:rsid w:val="00B80FB5"/>
    <w:rsid w:val="00BB295A"/>
    <w:rsid w:val="00BC0CD2"/>
    <w:rsid w:val="00BD18C7"/>
    <w:rsid w:val="00BD2778"/>
    <w:rsid w:val="00C014DE"/>
    <w:rsid w:val="00C06EE3"/>
    <w:rsid w:val="00C25DEB"/>
    <w:rsid w:val="00C263FF"/>
    <w:rsid w:val="00C26D00"/>
    <w:rsid w:val="00C312AA"/>
    <w:rsid w:val="00C36AAF"/>
    <w:rsid w:val="00C474B0"/>
    <w:rsid w:val="00C75E21"/>
    <w:rsid w:val="00C82CD1"/>
    <w:rsid w:val="00CA6DCF"/>
    <w:rsid w:val="00CB2E38"/>
    <w:rsid w:val="00CC373F"/>
    <w:rsid w:val="00CC58D4"/>
    <w:rsid w:val="00CD60CE"/>
    <w:rsid w:val="00CE3D25"/>
    <w:rsid w:val="00CE414D"/>
    <w:rsid w:val="00D15F2B"/>
    <w:rsid w:val="00D22D6E"/>
    <w:rsid w:val="00D24F83"/>
    <w:rsid w:val="00D274BF"/>
    <w:rsid w:val="00D43266"/>
    <w:rsid w:val="00D44DC6"/>
    <w:rsid w:val="00D5727E"/>
    <w:rsid w:val="00D771D6"/>
    <w:rsid w:val="00D774F1"/>
    <w:rsid w:val="00DA13B7"/>
    <w:rsid w:val="00DC6569"/>
    <w:rsid w:val="00DD2380"/>
    <w:rsid w:val="00DD3302"/>
    <w:rsid w:val="00DE160D"/>
    <w:rsid w:val="00DE7D65"/>
    <w:rsid w:val="00E315F8"/>
    <w:rsid w:val="00E37C48"/>
    <w:rsid w:val="00E4780E"/>
    <w:rsid w:val="00E71163"/>
    <w:rsid w:val="00EB7537"/>
    <w:rsid w:val="00EC1187"/>
    <w:rsid w:val="00EF10DB"/>
    <w:rsid w:val="00EF2431"/>
    <w:rsid w:val="00EF71CF"/>
    <w:rsid w:val="00F00D0A"/>
    <w:rsid w:val="00F03BDD"/>
    <w:rsid w:val="00F05EEC"/>
    <w:rsid w:val="00F06725"/>
    <w:rsid w:val="00F06EB9"/>
    <w:rsid w:val="00F160AC"/>
    <w:rsid w:val="00F16637"/>
    <w:rsid w:val="00F2129B"/>
    <w:rsid w:val="00F33D6B"/>
    <w:rsid w:val="00F340DE"/>
    <w:rsid w:val="00F640AB"/>
    <w:rsid w:val="00F65433"/>
    <w:rsid w:val="00F83C98"/>
    <w:rsid w:val="00F9616D"/>
    <w:rsid w:val="00FB51E1"/>
    <w:rsid w:val="00FB6EF7"/>
    <w:rsid w:val="00FC67AB"/>
    <w:rsid w:val="00FC7957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F9616D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Style11">
    <w:name w:val="Style11"/>
    <w:basedOn w:val="a"/>
    <w:rsid w:val="000916A4"/>
    <w:pPr>
      <w:widowControl w:val="0"/>
      <w:spacing w:after="0" w:line="310" w:lineRule="exact"/>
      <w:ind w:firstLine="73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Архитектура</cp:lastModifiedBy>
  <cp:revision>4</cp:revision>
  <cp:lastPrinted>2025-05-16T13:14:00Z</cp:lastPrinted>
  <dcterms:created xsi:type="dcterms:W3CDTF">2025-05-16T13:15:00Z</dcterms:created>
  <dcterms:modified xsi:type="dcterms:W3CDTF">2025-05-16T13:40:00Z</dcterms:modified>
</cp:coreProperties>
</file>