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E6" w:rsidRDefault="00E055B3">
      <w:pPr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tt-RU"/>
        </w:rPr>
        <w:t>Проект</w:t>
      </w:r>
    </w:p>
    <w:p w:rsidR="00625BE6" w:rsidRDefault="00625BE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25BE6" w:rsidRDefault="00625BE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25BE6" w:rsidRDefault="00E055B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КАБИНЕТ МИНИСТРОВ РЕСПУБЛИКИ ТАТАРСТАН</w:t>
      </w:r>
    </w:p>
    <w:p w:rsidR="00625BE6" w:rsidRDefault="00625BE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5BE6" w:rsidRDefault="00E055B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РАСПОРЯЖЕНИЕ</w:t>
      </w:r>
    </w:p>
    <w:p w:rsidR="00625BE6" w:rsidRDefault="00E055B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от ________ №_______</w:t>
      </w:r>
    </w:p>
    <w:p w:rsidR="00625BE6" w:rsidRDefault="00625BE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25BE6" w:rsidRDefault="00625BE6">
      <w:pPr>
        <w:rPr>
          <w:rFonts w:ascii="Times New Roman" w:hAnsi="Times New Roman" w:cs="Times New Roman"/>
          <w:sz w:val="28"/>
          <w:szCs w:val="28"/>
        </w:rPr>
      </w:pPr>
    </w:p>
    <w:p w:rsidR="00625BE6" w:rsidRDefault="00E055B3">
      <w:pPr>
        <w:spacing w:line="276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целях проведения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высоком организационном уровне XXXI Торжественной Церемонии Российской Национальной театральной Премии «Золотая Маска»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образовать рабочую группу </w:t>
      </w:r>
      <w:r>
        <w:rPr>
          <w:rFonts w:ascii="Times New Roman" w:hAnsi="Times New Roman" w:cs="Times New Roman"/>
          <w:sz w:val="28"/>
          <w:szCs w:val="28"/>
        </w:rPr>
        <w:t>по подготовке и проведению в 2025 году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 Республике Татарстан </w:t>
      </w:r>
      <w:r>
        <w:rPr>
          <w:rFonts w:ascii="Times New Roman" w:hAnsi="Times New Roman" w:cs="Times New Roman"/>
          <w:sz w:val="28"/>
          <w:szCs w:val="28"/>
        </w:rPr>
        <w:t>XXXI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Торжественной Церемонии Российской Национальной театральной Премии «Золотая Маска» </w:t>
      </w:r>
      <w:r>
        <w:rPr>
          <w:rFonts w:ascii="Times New Roman" w:hAnsi="Times New Roman" w:cs="Times New Roman"/>
          <w:sz w:val="28"/>
          <w:szCs w:val="28"/>
          <w:lang w:val="tt-RU"/>
        </w:rPr>
        <w:t>и утвердить ее прилаг</w:t>
      </w: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  <w:lang w:val="tt-RU"/>
        </w:rPr>
        <w:t>аемый состав.</w:t>
      </w:r>
    </w:p>
    <w:p w:rsidR="00625BE6" w:rsidRDefault="00625BE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25BE6" w:rsidRDefault="00625BE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25BE6" w:rsidRDefault="00E055B3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Премьер-министр</w:t>
      </w:r>
      <w:r>
        <w:rPr>
          <w:rFonts w:ascii="Times New Roman" w:hAnsi="Times New Roman" w:cs="Times New Roman"/>
          <w:sz w:val="28"/>
          <w:szCs w:val="28"/>
          <w:lang w:val="tt-RU"/>
        </w:rPr>
        <w:br/>
        <w:t>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  <w:t>А.В. Песошин</w:t>
      </w:r>
    </w:p>
    <w:p w:rsidR="00625BE6" w:rsidRDefault="00E05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625BE6" w:rsidRDefault="00E055B3">
      <w:pPr>
        <w:tabs>
          <w:tab w:val="left" w:pos="10206"/>
        </w:tabs>
        <w:spacing w:after="0"/>
        <w:ind w:left="6372"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распоряжением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  <w:t>от ________ №_______</w:t>
      </w:r>
    </w:p>
    <w:p w:rsidR="00625BE6" w:rsidRDefault="00625BE6">
      <w:pPr>
        <w:tabs>
          <w:tab w:val="left" w:pos="10206"/>
        </w:tabs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BE6" w:rsidRDefault="00625BE6">
      <w:pPr>
        <w:tabs>
          <w:tab w:val="left" w:pos="10206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E6" w:rsidRDefault="00E055B3">
      <w:pPr>
        <w:tabs>
          <w:tab w:val="left" w:pos="10206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625BE6" w:rsidRDefault="00E055B3">
      <w:pPr>
        <w:tabs>
          <w:tab w:val="left" w:pos="10206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подготовке и проведению в 2025 году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Республике Татарстан XXXI </w:t>
      </w:r>
      <w:r>
        <w:rPr>
          <w:rFonts w:ascii="Times New Roman" w:hAnsi="Times New Roman" w:cs="Times New Roman"/>
          <w:sz w:val="28"/>
          <w:szCs w:val="28"/>
        </w:rPr>
        <w:t>Торжественной Церемонии Российской Национальной театральной Премии «Золотая Маска»</w:t>
      </w:r>
    </w:p>
    <w:p w:rsidR="00625BE6" w:rsidRDefault="00625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857" w:type="dxa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6521"/>
      </w:tblGrid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Фазлеева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Лейла Ринатовна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Татарстан, председатель рабочей группы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Аюпова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Ирада Хафизяновна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культуры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Машков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Львович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Союза театральных деятелей Российской Федерации, заместитель председателя рабочей группы (по 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rPr>
          <w:trHeight w:val="370"/>
        </w:trPr>
        <w:tc>
          <w:tcPr>
            <w:tcW w:w="3336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Адгамова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Ильдаровна </w:t>
            </w:r>
          </w:p>
        </w:tc>
        <w:tc>
          <w:tcPr>
            <w:tcW w:w="6521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культуры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Татарстан, секретарь рабочей группы</w:t>
            </w:r>
          </w:p>
        </w:tc>
      </w:tr>
      <w:tr w:rsidR="00625BE6">
        <w:trPr>
          <w:trHeight w:val="793"/>
        </w:trPr>
        <w:tc>
          <w:tcPr>
            <w:tcW w:w="9857" w:type="dxa"/>
            <w:gridSpan w:val="2"/>
          </w:tcPr>
          <w:p w:rsidR="00625BE6" w:rsidRDefault="00E055B3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625BE6">
        <w:trPr>
          <w:trHeight w:val="1808"/>
        </w:trPr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Авдонина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Геннадьевна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 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rPr>
          <w:trHeight w:val="370"/>
        </w:trPr>
        <w:tc>
          <w:tcPr>
            <w:tcW w:w="3336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Бикчантаев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Фарид Рафкатович</w:t>
            </w:r>
          </w:p>
        </w:tc>
        <w:tc>
          <w:tcPr>
            <w:tcW w:w="6521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общество)»- «Со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 театральных деятелей Республики Татарстан»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Рустем Рамилевич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государственной инспекции безопасности дорожного движения Министерства внутренних дел по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Гафаров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Рустем Гильфанович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города Казани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rPr>
          <w:trHeight w:val="370"/>
        </w:trPr>
        <w:tc>
          <w:tcPr>
            <w:tcW w:w="3336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Зайниев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Ильгиз Газинурович</w:t>
            </w:r>
          </w:p>
        </w:tc>
        <w:tc>
          <w:tcPr>
            <w:tcW w:w="6521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«Татарский государственный Академический театр имени Г.Камала»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Марсель Мансурович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Республики Татарстан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Низамова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Ляйсан Гаптелхановна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развития языков народов Республики Татарстан Аппарата Кабинета Министров Республики Татарстан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Салимгараев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Айдар Саитгараевич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публиканского агентства по печати и массовым коммуникациям «Татмедиа»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внутренних дел по Республике Татарстан - начальник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rPr>
          <w:trHeight w:val="370"/>
        </w:trPr>
        <w:tc>
          <w:tcPr>
            <w:tcW w:w="3336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Тазетдинова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Руфина Ринатовна</w:t>
            </w:r>
          </w:p>
        </w:tc>
        <w:tc>
          <w:tcPr>
            <w:tcW w:w="6521" w:type="dxa"/>
            <w:vMerge w:val="restart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профессионального образовательного учреждения «Казанское театральное училище (техникум)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имени Ш.Х.Биктемирова»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Трущин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Министерства Российской Федерации по делам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обороны, чрезвычайным ситуациям и ликвидации последствий стихийных бедствий по Республике Татарстан - начальник Управления надзорной деятельности и профилактической работы  (по 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Хадиуллин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Ильсур Гараевич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Ханифов 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Фарит Мударисович 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Республики Татарстан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E6">
        <w:tc>
          <w:tcPr>
            <w:tcW w:w="3336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Хвостиков</w:t>
            </w:r>
          </w:p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521" w:type="dxa"/>
          </w:tcPr>
          <w:p w:rsidR="00625BE6" w:rsidRDefault="00E05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безопасности Российской Федерации по Респуб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лике Татарстан (по согласованию)</w:t>
            </w:r>
          </w:p>
          <w:p w:rsidR="00625BE6" w:rsidRDefault="00625B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BE6" w:rsidRDefault="00E055B3"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__________________________________</w:t>
      </w:r>
    </w:p>
    <w:p w:rsidR="00625BE6" w:rsidRDefault="00E055B3"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br w:type="page" w:clear="all"/>
      </w:r>
    </w:p>
    <w:p w:rsidR="00625BE6" w:rsidRDefault="00E055B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25BE6" w:rsidRDefault="00E055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Кабинета Министров Республики Татарстан</w:t>
      </w:r>
    </w:p>
    <w:p w:rsidR="00625BE6" w:rsidRDefault="00625BE6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BE6" w:rsidRDefault="00E055B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распоряжения Кабинета Министров Республики Татарстан разработан в связи с определением </w:t>
      </w:r>
      <w:r>
        <w:rPr>
          <w:rFonts w:ascii="Times New Roman" w:hAnsi="Times New Roman" w:cs="Times New Roman"/>
          <w:sz w:val="28"/>
          <w:szCs w:val="28"/>
        </w:rPr>
        <w:t xml:space="preserve">г. Казани местом проведения XXXI Торжественной Церемонии Российской Национальной театральной Премии «Золотая Маска» </w:t>
      </w:r>
      <w:r>
        <w:rPr>
          <w:rFonts w:ascii="Times New Roman" w:hAnsi="Times New Roman" w:cs="Times New Roman"/>
          <w:sz w:val="28"/>
          <w:szCs w:val="28"/>
        </w:rPr>
        <w:br/>
        <w:t xml:space="preserve">и в целях создания рабочей группы по подготовке и проведению в 2025 году </w:t>
      </w:r>
      <w:r>
        <w:rPr>
          <w:rFonts w:ascii="Times New Roman" w:hAnsi="Times New Roman" w:cs="Times New Roman"/>
          <w:sz w:val="28"/>
          <w:szCs w:val="28"/>
        </w:rPr>
        <w:br/>
        <w:t>в Республике Татарстан XXXI Торжественной Церемонии Российской На</w:t>
      </w:r>
      <w:r>
        <w:rPr>
          <w:rFonts w:ascii="Times New Roman" w:hAnsi="Times New Roman" w:cs="Times New Roman"/>
          <w:sz w:val="28"/>
          <w:szCs w:val="28"/>
        </w:rPr>
        <w:t>циональной театральной Премии «Золотая Маска» для оперативного решения организационных вопросов.</w:t>
      </w:r>
    </w:p>
    <w:p w:rsidR="00625BE6" w:rsidRDefault="00E055B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Вопрос о выделении средств на проведение XXXI Торжественной Церемонии Российской Национальной театральной Премии «Золотая Маска» находится на рассмотрении Каби</w:t>
      </w:r>
      <w:r>
        <w:rPr>
          <w:rFonts w:ascii="Times New Roman" w:hAnsi="Times New Roman" w:cs="Times New Roman"/>
          <w:sz w:val="28"/>
          <w:szCs w:val="28"/>
        </w:rPr>
        <w:t>нета Министров Республики Татарстан.</w:t>
      </w:r>
    </w:p>
    <w:p w:rsidR="00625BE6" w:rsidRDefault="00625BE6">
      <w:pPr>
        <w:jc w:val="center"/>
        <w:rPr>
          <w:rFonts w:ascii="Tinos" w:hAnsi="Tinos" w:cs="Tinos"/>
          <w:sz w:val="28"/>
          <w:szCs w:val="28"/>
        </w:rPr>
      </w:pPr>
    </w:p>
    <w:sectPr w:rsidR="00625BE6">
      <w:pgSz w:w="11906" w:h="16838"/>
      <w:pgMar w:top="993" w:right="849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B3" w:rsidRDefault="00E055B3">
      <w:pPr>
        <w:spacing w:after="0" w:line="240" w:lineRule="auto"/>
      </w:pPr>
      <w:r>
        <w:separator/>
      </w:r>
    </w:p>
  </w:endnote>
  <w:endnote w:type="continuationSeparator" w:id="0">
    <w:p w:rsidR="00E055B3" w:rsidRDefault="00E0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B3" w:rsidRDefault="00E055B3">
      <w:pPr>
        <w:spacing w:after="0" w:line="240" w:lineRule="auto"/>
      </w:pPr>
      <w:r>
        <w:separator/>
      </w:r>
    </w:p>
  </w:footnote>
  <w:footnote w:type="continuationSeparator" w:id="0">
    <w:p w:rsidR="00E055B3" w:rsidRDefault="00E05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E6"/>
    <w:rsid w:val="00501167"/>
    <w:rsid w:val="00625BE6"/>
    <w:rsid w:val="00E0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2D7E1-300A-47F1-9B56-ECE6985D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Секретать 1 Зам.Министра</dc:creator>
  <cp:keywords/>
  <dc:description/>
  <cp:lastModifiedBy>Козырева Фания Фаисовна</cp:lastModifiedBy>
  <cp:revision>2</cp:revision>
  <dcterms:created xsi:type="dcterms:W3CDTF">2025-05-26T06:49:00Z</dcterms:created>
  <dcterms:modified xsi:type="dcterms:W3CDTF">2025-05-26T06:49:00Z</dcterms:modified>
</cp:coreProperties>
</file>