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EC16A3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Проект </w:t>
      </w:r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52BBF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038CA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164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5CC1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226A2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</w:p>
    <w:p w:rsidR="006754D1" w:rsidRDefault="006754D1" w:rsidP="006754D1">
      <w:pPr>
        <w:pStyle w:val="af"/>
        <w:tabs>
          <w:tab w:val="left" w:pos="-18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признании нуждающимися в улучшении жилищных условий в рамках реализации муниципальной программы «Обеспечение</w:t>
      </w:r>
    </w:p>
    <w:p w:rsidR="006754D1" w:rsidRDefault="006754D1" w:rsidP="006754D1">
      <w:pPr>
        <w:pStyle w:val="af"/>
        <w:tabs>
          <w:tab w:val="left" w:pos="-18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жильем молодых семей в Новошешминском муниципальном районе</w:t>
      </w:r>
    </w:p>
    <w:p w:rsidR="006754D1" w:rsidRPr="00565DD2" w:rsidRDefault="006754D1" w:rsidP="006754D1">
      <w:pPr>
        <w:pStyle w:val="af"/>
        <w:tabs>
          <w:tab w:val="left" w:pos="-180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на 2020-2025 годы»</w:t>
      </w:r>
    </w:p>
    <w:bookmarkEnd w:id="0"/>
    <w:p w:rsidR="006754D1" w:rsidRDefault="006754D1" w:rsidP="006754D1">
      <w:pPr>
        <w:pStyle w:val="af"/>
        <w:tabs>
          <w:tab w:val="left" w:pos="-180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754D1" w:rsidRDefault="006754D1" w:rsidP="006754D1">
      <w:pPr>
        <w:pStyle w:val="af"/>
        <w:tabs>
          <w:tab w:val="left" w:pos="-1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51 Жилищного кодекса Российской Федерации от 29.12.2004 № 188-ФЗ, постановлением Исполнительного комитета Новошешминского муниципального района Республики Татарстан от </w:t>
      </w:r>
      <w:r w:rsidRPr="009612F4">
        <w:rPr>
          <w:rFonts w:ascii="Times New Roman" w:hAnsi="Times New Roman"/>
          <w:sz w:val="28"/>
          <w:szCs w:val="28"/>
          <w:lang w:val="ru-RU"/>
        </w:rPr>
        <w:t>06.06.2020 № 144</w:t>
      </w:r>
      <w:r>
        <w:rPr>
          <w:rFonts w:ascii="Times New Roman" w:hAnsi="Times New Roman"/>
          <w:sz w:val="28"/>
          <w:szCs w:val="28"/>
          <w:lang w:val="ru-RU"/>
        </w:rPr>
        <w:t xml:space="preserve"> «Об утверждении муниципальной программы «Обеспечение жильем молодых семей в Новошешминском муниципальном районе на 2020-2025 годы» и решением </w:t>
      </w:r>
      <w:r w:rsidR="002038CA">
        <w:rPr>
          <w:rFonts w:ascii="Times New Roman" w:hAnsi="Times New Roman"/>
          <w:sz w:val="28"/>
          <w:szCs w:val="28"/>
          <w:lang w:val="ru-RU"/>
        </w:rPr>
        <w:t xml:space="preserve">заседания </w:t>
      </w:r>
      <w:r w:rsidRPr="006754D1">
        <w:rPr>
          <w:rFonts w:ascii="Times New Roman" w:hAnsi="Times New Roman"/>
          <w:sz w:val="28"/>
          <w:szCs w:val="28"/>
          <w:lang w:val="ru-RU"/>
        </w:rPr>
        <w:t>общественной жилищной комиссии при Исполнительном комитете Новошешминского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12F4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144145" w:rsidRPr="00EA3ABC">
        <w:rPr>
          <w:rFonts w:ascii="Times New Roman" w:hAnsi="Times New Roman"/>
          <w:sz w:val="28"/>
          <w:szCs w:val="28"/>
          <w:lang w:val="ru-RU"/>
        </w:rPr>
        <w:t>2</w:t>
      </w:r>
      <w:r w:rsidR="00EA3ABC" w:rsidRPr="00EA3ABC">
        <w:rPr>
          <w:rFonts w:ascii="Times New Roman" w:hAnsi="Times New Roman"/>
          <w:sz w:val="28"/>
          <w:szCs w:val="28"/>
          <w:lang w:val="ru-RU"/>
        </w:rPr>
        <w:t>9</w:t>
      </w:r>
      <w:r w:rsidRPr="00EA3ABC">
        <w:rPr>
          <w:rFonts w:ascii="Times New Roman" w:hAnsi="Times New Roman"/>
          <w:sz w:val="28"/>
          <w:szCs w:val="28"/>
          <w:lang w:val="ru-RU"/>
        </w:rPr>
        <w:t>.</w:t>
      </w:r>
      <w:r w:rsidR="000A3704" w:rsidRPr="00EA3ABC">
        <w:rPr>
          <w:rFonts w:ascii="Times New Roman" w:hAnsi="Times New Roman"/>
          <w:sz w:val="28"/>
          <w:szCs w:val="28"/>
          <w:lang w:val="ru-RU"/>
        </w:rPr>
        <w:t>0</w:t>
      </w:r>
      <w:r w:rsidR="008551B2" w:rsidRPr="00EA3ABC">
        <w:rPr>
          <w:rFonts w:ascii="Times New Roman" w:hAnsi="Times New Roman"/>
          <w:sz w:val="28"/>
          <w:szCs w:val="28"/>
          <w:lang w:val="ru-RU"/>
        </w:rPr>
        <w:t>5</w:t>
      </w:r>
      <w:r w:rsidRPr="00EA3ABC">
        <w:rPr>
          <w:rFonts w:ascii="Times New Roman" w:hAnsi="Times New Roman"/>
          <w:sz w:val="28"/>
          <w:szCs w:val="28"/>
          <w:lang w:val="ru-RU"/>
        </w:rPr>
        <w:t>.202</w:t>
      </w:r>
      <w:r w:rsidR="00EA3ABC" w:rsidRPr="00EA3ABC">
        <w:rPr>
          <w:rFonts w:ascii="Times New Roman" w:hAnsi="Times New Roman"/>
          <w:sz w:val="28"/>
          <w:szCs w:val="28"/>
          <w:lang w:val="ru-RU"/>
        </w:rPr>
        <w:t>5</w:t>
      </w:r>
      <w:r w:rsidRPr="00EA3ABC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EA3ABC">
        <w:rPr>
          <w:rFonts w:ascii="Times New Roman" w:hAnsi="Times New Roman"/>
          <w:sz w:val="28"/>
          <w:szCs w:val="28"/>
          <w:lang w:val="ru-RU"/>
        </w:rPr>
        <w:t>4</w:t>
      </w:r>
      <w:r w:rsidR="008551B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Исполнительный комитет Новошешминского муниципального района Республики Татарстан постановляет: </w:t>
      </w:r>
    </w:p>
    <w:p w:rsidR="006754D1" w:rsidRPr="002038CA" w:rsidRDefault="006754D1" w:rsidP="006754D1">
      <w:pPr>
        <w:pStyle w:val="af"/>
        <w:numPr>
          <w:ilvl w:val="0"/>
          <w:numId w:val="36"/>
        </w:numPr>
        <w:tabs>
          <w:tab w:val="left" w:pos="-180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Признать нуждающимися в улучшении жилищных условий и имеющей достаточные доходы либо иные денежные средства для оплаты расчетной (средне) стоимости жилья в части, превышающей размер предоставляемой социальной выплаты на приобретение (строительство) жилья в рамках реализации Программы «Обеспечение жильем молодых семей в Новошешминском муниципальном районе на 2020-2025 годы»</w:t>
      </w:r>
      <w:r w:rsidR="008551B2">
        <w:rPr>
          <w:rFonts w:ascii="Times New Roman" w:hAnsi="Times New Roman"/>
          <w:sz w:val="28"/>
          <w:szCs w:val="28"/>
          <w:lang w:val="ru-RU"/>
        </w:rPr>
        <w:t xml:space="preserve"> семьи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715CC1" w:rsidRPr="008551B2" w:rsidRDefault="00715CC1" w:rsidP="00715CC1">
      <w:pPr>
        <w:pStyle w:val="af"/>
        <w:tabs>
          <w:tab w:val="left" w:pos="-1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551B2">
        <w:rPr>
          <w:rFonts w:ascii="Times New Roman" w:hAnsi="Times New Roman"/>
          <w:sz w:val="28"/>
          <w:szCs w:val="28"/>
          <w:lang w:val="ru-RU"/>
        </w:rPr>
        <w:t>Наумовых Анатолия Николаевича и Валерии Юрьевны, с составом семьи 3 человека;</w:t>
      </w:r>
    </w:p>
    <w:p w:rsidR="00E75B4A" w:rsidRDefault="008551B2" w:rsidP="00715CC1">
      <w:pPr>
        <w:pStyle w:val="af"/>
        <w:tabs>
          <w:tab w:val="left" w:pos="-1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Чесноковых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Марии Сергеевны и Алексея Ивановича</w:t>
      </w:r>
      <w:r w:rsidR="00E75B4A">
        <w:rPr>
          <w:rFonts w:ascii="Times New Roman" w:hAnsi="Times New Roman"/>
          <w:sz w:val="28"/>
          <w:szCs w:val="28"/>
          <w:lang w:val="ru-RU"/>
        </w:rPr>
        <w:t xml:space="preserve">, с составом семьи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E75B4A">
        <w:rPr>
          <w:rFonts w:ascii="Times New Roman" w:hAnsi="Times New Roman"/>
          <w:sz w:val="28"/>
          <w:szCs w:val="28"/>
          <w:lang w:val="ru-RU"/>
        </w:rPr>
        <w:t xml:space="preserve"> человек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E75B4A">
        <w:rPr>
          <w:rFonts w:ascii="Times New Roman" w:hAnsi="Times New Roman"/>
          <w:sz w:val="28"/>
          <w:szCs w:val="28"/>
          <w:lang w:val="ru-RU"/>
        </w:rPr>
        <w:t>.</w:t>
      </w:r>
    </w:p>
    <w:p w:rsidR="006754D1" w:rsidRPr="00FA6CE7" w:rsidRDefault="006754D1" w:rsidP="002944B7">
      <w:pPr>
        <w:pStyle w:val="af"/>
        <w:numPr>
          <w:ilvl w:val="0"/>
          <w:numId w:val="36"/>
        </w:numPr>
        <w:tabs>
          <w:tab w:val="left" w:pos="-1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FA6CE7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  <w:lang w:val="ru-RU"/>
        </w:rPr>
        <w:t>постановления</w:t>
      </w:r>
      <w:r w:rsidRPr="00FA6CE7">
        <w:rPr>
          <w:rFonts w:ascii="Times New Roman" w:hAnsi="Times New Roman"/>
          <w:sz w:val="28"/>
          <w:szCs w:val="28"/>
          <w:lang w:val="ru-RU"/>
        </w:rPr>
        <w:t xml:space="preserve"> возложить на заместителя руководителя Исполнительного комитета Новошешминского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</w:t>
      </w:r>
      <w:r w:rsidR="002944B7">
        <w:rPr>
          <w:rFonts w:ascii="Times New Roman" w:hAnsi="Times New Roman"/>
          <w:sz w:val="28"/>
          <w:szCs w:val="28"/>
          <w:lang w:val="ru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414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по социальным вопросам</w:t>
      </w:r>
      <w:r w:rsidR="00144145">
        <w:rPr>
          <w:rFonts w:ascii="Times New Roman" w:hAnsi="Times New Roman"/>
          <w:sz w:val="28"/>
          <w:szCs w:val="28"/>
          <w:lang w:val="ru-RU"/>
        </w:rPr>
        <w:t>)</w:t>
      </w:r>
      <w:r w:rsidRPr="00FA6CE7">
        <w:rPr>
          <w:rFonts w:ascii="Times New Roman" w:hAnsi="Times New Roman"/>
          <w:sz w:val="28"/>
          <w:szCs w:val="28"/>
          <w:lang w:val="ru-RU"/>
        </w:rPr>
        <w:t>.</w:t>
      </w:r>
    </w:p>
    <w:p w:rsidR="00CB7970" w:rsidRDefault="00197DE8" w:rsidP="006754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793B" w:rsidRDefault="0058793B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163" w:rsidRDefault="00CB797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0E0036" w:rsidRPr="00445FCC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52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15CC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CC1">
        <w:rPr>
          <w:rFonts w:ascii="Times New Roman" w:eastAsia="Times New Roman" w:hAnsi="Times New Roman" w:cs="Times New Roman"/>
          <w:sz w:val="28"/>
          <w:szCs w:val="28"/>
        </w:rPr>
        <w:t xml:space="preserve">Е.А. </w:t>
      </w:r>
      <w:proofErr w:type="spellStart"/>
      <w:r w:rsidR="00715CC1">
        <w:rPr>
          <w:rFonts w:ascii="Times New Roman" w:eastAsia="Times New Roman" w:hAnsi="Times New Roman" w:cs="Times New Roman"/>
          <w:sz w:val="28"/>
          <w:szCs w:val="28"/>
        </w:rPr>
        <w:t>Тарнавский</w:t>
      </w:r>
      <w:proofErr w:type="spellEnd"/>
    </w:p>
    <w:sectPr w:rsidR="00E7116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6E24C21"/>
    <w:multiLevelType w:val="multilevel"/>
    <w:tmpl w:val="521C8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3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2254AA"/>
    <w:multiLevelType w:val="hybridMultilevel"/>
    <w:tmpl w:val="A79219E4"/>
    <w:lvl w:ilvl="0" w:tplc="9C9E015C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D2195"/>
    <w:multiLevelType w:val="multilevel"/>
    <w:tmpl w:val="1FF09244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cstheme="minorBidi" w:hint="default"/>
      </w:rPr>
    </w:lvl>
  </w:abstractNum>
  <w:abstractNum w:abstractNumId="16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3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6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8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8E595D"/>
    <w:multiLevelType w:val="hybridMultilevel"/>
    <w:tmpl w:val="D4EE378C"/>
    <w:lvl w:ilvl="0" w:tplc="4CEA1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22"/>
  </w:num>
  <w:num w:numId="10">
    <w:abstractNumId w:val="11"/>
  </w:num>
  <w:num w:numId="11">
    <w:abstractNumId w:val="17"/>
  </w:num>
  <w:num w:numId="12">
    <w:abstractNumId w:val="6"/>
  </w:num>
  <w:num w:numId="13">
    <w:abstractNumId w:val="12"/>
  </w:num>
  <w:num w:numId="14">
    <w:abstractNumId w:val="4"/>
  </w:num>
  <w:num w:numId="15">
    <w:abstractNumId w:val="25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1"/>
  </w:num>
  <w:num w:numId="28">
    <w:abstractNumId w:val="23"/>
  </w:num>
  <w:num w:numId="29">
    <w:abstractNumId w:val="16"/>
  </w:num>
  <w:num w:numId="30">
    <w:abstractNumId w:val="3"/>
  </w:num>
  <w:num w:numId="31">
    <w:abstractNumId w:val="2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7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352FA"/>
    <w:rsid w:val="00046575"/>
    <w:rsid w:val="000604EF"/>
    <w:rsid w:val="00062224"/>
    <w:rsid w:val="00073F74"/>
    <w:rsid w:val="000928A6"/>
    <w:rsid w:val="000A3704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44145"/>
    <w:rsid w:val="00164263"/>
    <w:rsid w:val="00164C72"/>
    <w:rsid w:val="00171000"/>
    <w:rsid w:val="00175FAC"/>
    <w:rsid w:val="00177A9E"/>
    <w:rsid w:val="00197DE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038CA"/>
    <w:rsid w:val="0021006C"/>
    <w:rsid w:val="0021310B"/>
    <w:rsid w:val="00213784"/>
    <w:rsid w:val="00225B3C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44B7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316821"/>
    <w:rsid w:val="003226A2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57DC0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8793B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754D1"/>
    <w:rsid w:val="00680F3E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15CC1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551B2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C5CE8"/>
    <w:rsid w:val="008D16BB"/>
    <w:rsid w:val="008D1809"/>
    <w:rsid w:val="008E787A"/>
    <w:rsid w:val="00930080"/>
    <w:rsid w:val="009528C5"/>
    <w:rsid w:val="009A4DD1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B7CD6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B7970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2BBF"/>
    <w:rsid w:val="00D5727E"/>
    <w:rsid w:val="00D57EB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242C1"/>
    <w:rsid w:val="00E315F8"/>
    <w:rsid w:val="00E33A03"/>
    <w:rsid w:val="00E516FD"/>
    <w:rsid w:val="00E71163"/>
    <w:rsid w:val="00E75B4A"/>
    <w:rsid w:val="00E84C46"/>
    <w:rsid w:val="00E86A0F"/>
    <w:rsid w:val="00EA3ABC"/>
    <w:rsid w:val="00EB7537"/>
    <w:rsid w:val="00EC1187"/>
    <w:rsid w:val="00EC16A3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364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CB79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CB7970"/>
  </w:style>
  <w:style w:type="paragraph" w:customStyle="1" w:styleId="ConsPlusNonformat">
    <w:name w:val="ConsPlusNonformat"/>
    <w:rsid w:val="0045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6754D1"/>
    <w:pPr>
      <w:spacing w:after="120" w:line="276" w:lineRule="auto"/>
      <w:ind w:left="283"/>
    </w:pPr>
    <w:rPr>
      <w:rFonts w:ascii="Calibri" w:eastAsia="Times New Roman" w:hAnsi="Calibri" w:cs="Times New Roman"/>
      <w:lang w:val="en-US"/>
    </w:rPr>
  </w:style>
  <w:style w:type="character" w:customStyle="1" w:styleId="af0">
    <w:name w:val="Основной текст с отступом Знак"/>
    <w:basedOn w:val="a0"/>
    <w:link w:val="af"/>
    <w:rsid w:val="006754D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14</cp:revision>
  <cp:lastPrinted>2023-05-25T07:08:00Z</cp:lastPrinted>
  <dcterms:created xsi:type="dcterms:W3CDTF">2022-06-21T08:30:00Z</dcterms:created>
  <dcterms:modified xsi:type="dcterms:W3CDTF">2025-06-03T12:13:00Z</dcterms:modified>
</cp:coreProperties>
</file>