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6E" w:rsidRDefault="00271D6E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1"/>
    </w:p>
    <w:p w:rsidR="00271D6E" w:rsidRDefault="00271D6E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="00860E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B0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ПРОЕКТ</w:t>
      </w:r>
    </w:p>
    <w:p w:rsidR="00271D6E" w:rsidRDefault="00271D6E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FC3125" w:rsidRDefault="00860E39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</w:t>
      </w:r>
      <w:r w:rsidR="008F6528" w:rsidRPr="00FC3125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6528" w:rsidRPr="00FC3125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067C63">
        <w:rPr>
          <w:rFonts w:ascii="Arial" w:eastAsia="Times New Roman" w:hAnsi="Arial" w:cs="Arial"/>
          <w:sz w:val="24"/>
          <w:szCs w:val="24"/>
          <w:lang w:eastAsia="ru-RU"/>
        </w:rPr>
        <w:t>Азее</w:t>
      </w:r>
      <w:r w:rsidR="00067C63" w:rsidRPr="00FC3125">
        <w:rPr>
          <w:rFonts w:ascii="Arial" w:eastAsia="Times New Roman" w:hAnsi="Arial" w:cs="Arial"/>
          <w:sz w:val="24"/>
          <w:szCs w:val="24"/>
          <w:lang w:eastAsia="ru-RU"/>
        </w:rPr>
        <w:t>вского</w:t>
      </w: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F6528" w:rsidRPr="00FC3125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3125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FC3125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FC3125" w:rsidRDefault="008F6528" w:rsidP="001C0CF3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71D6E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271D6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№ </w:t>
      </w:r>
      <w:r w:rsidR="00271D6E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368ED" w:rsidRPr="00FC3125" w:rsidRDefault="001368ED" w:rsidP="001368ED">
      <w:pPr>
        <w:rPr>
          <w:rFonts w:ascii="Arial" w:hAnsi="Arial" w:cs="Arial"/>
          <w:sz w:val="24"/>
          <w:szCs w:val="24"/>
        </w:rPr>
      </w:pPr>
    </w:p>
    <w:p w:rsidR="003E330D" w:rsidRPr="00FA2836" w:rsidRDefault="003E330D" w:rsidP="005609B2">
      <w:pPr>
        <w:jc w:val="center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О внесении из</w:t>
      </w:r>
      <w:r w:rsidR="00860E39">
        <w:rPr>
          <w:rFonts w:ascii="Arial" w:hAnsi="Arial" w:cs="Arial"/>
          <w:sz w:val="24"/>
          <w:szCs w:val="24"/>
        </w:rPr>
        <w:t>менении в решение Совета Азеев</w:t>
      </w:r>
      <w:r w:rsidRPr="00FA2836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района Ре</w:t>
      </w:r>
      <w:r w:rsidR="00271D6E">
        <w:rPr>
          <w:rFonts w:ascii="Arial" w:hAnsi="Arial" w:cs="Arial"/>
          <w:sz w:val="24"/>
          <w:szCs w:val="24"/>
        </w:rPr>
        <w:t>спуб</w:t>
      </w:r>
      <w:r w:rsidR="00860E39">
        <w:rPr>
          <w:rFonts w:ascii="Arial" w:hAnsi="Arial" w:cs="Arial"/>
          <w:sz w:val="24"/>
          <w:szCs w:val="24"/>
        </w:rPr>
        <w:t>лики Татарстан от 18.12.2024 №50-153 «О бюджете Азеев</w:t>
      </w:r>
      <w:r w:rsidRPr="00FA2836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</w:t>
      </w:r>
      <w:r w:rsidR="00271D6E">
        <w:rPr>
          <w:rFonts w:ascii="Arial" w:hAnsi="Arial" w:cs="Arial"/>
          <w:sz w:val="24"/>
          <w:szCs w:val="24"/>
        </w:rPr>
        <w:t>она Республики Татарстан на 2025год и на плановый период 2026 и 2027</w:t>
      </w:r>
      <w:r w:rsidRPr="00FA2836">
        <w:rPr>
          <w:rFonts w:ascii="Arial" w:hAnsi="Arial" w:cs="Arial"/>
          <w:sz w:val="24"/>
          <w:szCs w:val="24"/>
        </w:rPr>
        <w:t>годов»</w:t>
      </w:r>
    </w:p>
    <w:p w:rsidR="003E330D" w:rsidRPr="00FA2836" w:rsidRDefault="003E330D" w:rsidP="005609B2">
      <w:pPr>
        <w:jc w:val="both"/>
        <w:rPr>
          <w:rFonts w:ascii="Arial" w:hAnsi="Arial" w:cs="Arial"/>
          <w:b/>
          <w:sz w:val="24"/>
          <w:szCs w:val="24"/>
        </w:rPr>
      </w:pPr>
      <w:r w:rsidRPr="00FA2836">
        <w:rPr>
          <w:rFonts w:ascii="Arial" w:hAnsi="Arial" w:cs="Arial"/>
          <w:sz w:val="24"/>
          <w:szCs w:val="24"/>
          <w:lang w:val="tt-RU"/>
        </w:rPr>
        <w:t xml:space="preserve">       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</w:t>
      </w:r>
      <w:r w:rsidR="005609B2" w:rsidRPr="00FA2836">
        <w:rPr>
          <w:rFonts w:ascii="Arial" w:hAnsi="Arial" w:cs="Arial"/>
          <w:sz w:val="24"/>
          <w:szCs w:val="24"/>
          <w:lang w:val="tt-RU"/>
        </w:rPr>
        <w:t>А</w:t>
      </w:r>
      <w:r w:rsidR="00860E39">
        <w:rPr>
          <w:rFonts w:ascii="Arial" w:hAnsi="Arial" w:cs="Arial"/>
          <w:sz w:val="24"/>
          <w:szCs w:val="24"/>
          <w:lang w:val="tt-RU"/>
        </w:rPr>
        <w:t>зеевски</w:t>
      </w:r>
      <w:r w:rsidRPr="00FA2836">
        <w:rPr>
          <w:rFonts w:ascii="Arial" w:hAnsi="Arial" w:cs="Arial"/>
          <w:sz w:val="24"/>
          <w:szCs w:val="24"/>
          <w:lang w:val="tt-RU"/>
        </w:rPr>
        <w:t>м сельском поселении Новошешминского муниципального района Республики Татарстан,</w:t>
      </w:r>
      <w:r w:rsidRPr="00FA2836">
        <w:rPr>
          <w:rFonts w:ascii="Arial" w:hAnsi="Arial" w:cs="Arial"/>
          <w:sz w:val="24"/>
          <w:szCs w:val="24"/>
        </w:rPr>
        <w:t>Сов</w:t>
      </w:r>
      <w:r w:rsidR="00860E39">
        <w:rPr>
          <w:rFonts w:ascii="Arial" w:hAnsi="Arial" w:cs="Arial"/>
          <w:sz w:val="24"/>
          <w:szCs w:val="24"/>
        </w:rPr>
        <w:t>ет Азеев</w:t>
      </w:r>
      <w:r w:rsidRPr="00FA2836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района Республики Татарстан</w:t>
      </w:r>
    </w:p>
    <w:p w:rsidR="001368ED" w:rsidRPr="00FA2836" w:rsidRDefault="00D015F1" w:rsidP="00560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</w:t>
      </w:r>
      <w:r w:rsidR="003E330D" w:rsidRPr="00FA2836">
        <w:rPr>
          <w:rFonts w:ascii="Arial" w:hAnsi="Arial" w:cs="Arial"/>
          <w:sz w:val="24"/>
          <w:szCs w:val="24"/>
        </w:rPr>
        <w:t>РЕШИЛ</w:t>
      </w:r>
      <w:r w:rsidR="001368ED" w:rsidRPr="00FA2836">
        <w:rPr>
          <w:rFonts w:ascii="Arial" w:hAnsi="Arial" w:cs="Arial"/>
          <w:sz w:val="24"/>
          <w:szCs w:val="24"/>
        </w:rPr>
        <w:t>:</w:t>
      </w:r>
    </w:p>
    <w:p w:rsidR="003E330D" w:rsidRPr="00FA2836" w:rsidRDefault="00860E39" w:rsidP="005609B2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Внести в решение Совета Азеев</w:t>
      </w:r>
      <w:r w:rsidR="003E330D" w:rsidRPr="00FA2836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Новошешминского</w:t>
      </w:r>
      <w:r w:rsidR="00067C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E330D"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  <w:r w:rsidR="003E330D" w:rsidRPr="00FA2836">
        <w:rPr>
          <w:rFonts w:ascii="Arial" w:eastAsia="Times New Roman" w:hAnsi="Arial" w:cs="Arial"/>
          <w:sz w:val="24"/>
          <w:szCs w:val="24"/>
          <w:lang w:val="tt-RU" w:eastAsia="ru-RU"/>
        </w:rPr>
        <w:t>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 18.12.2024 №50-153 «О бюджете Азеев</w:t>
      </w:r>
      <w:r w:rsidR="003E330D" w:rsidRPr="00FA2836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Новошешминского муниципального района</w:t>
      </w:r>
      <w:r w:rsidR="003E330D" w:rsidRPr="00FA2836">
        <w:rPr>
          <w:rFonts w:ascii="Arial" w:eastAsia="Times New Roman" w:hAnsi="Arial" w:cs="Arial"/>
          <w:sz w:val="24"/>
          <w:szCs w:val="24"/>
          <w:lang w:val="tt-RU" w:eastAsia="ru-RU"/>
        </w:rPr>
        <w:t>Республики Татарстан</w:t>
      </w:r>
      <w:r w:rsidR="001316BE">
        <w:rPr>
          <w:rFonts w:ascii="Arial" w:eastAsia="Times New Roman" w:hAnsi="Arial" w:cs="Arial"/>
          <w:sz w:val="24"/>
          <w:szCs w:val="24"/>
          <w:lang w:eastAsia="ru-RU"/>
        </w:rPr>
        <w:t xml:space="preserve"> на 2025 год и на плановый период 2026 и 2027</w:t>
      </w:r>
      <w:r w:rsidR="003E330D"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годов» (далее-Решение) следующие изменения:</w:t>
      </w:r>
    </w:p>
    <w:p w:rsidR="001368ED" w:rsidRPr="00FA2836" w:rsidRDefault="001368ED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</w:t>
      </w:r>
      <w:r w:rsidR="00FC56BC" w:rsidRPr="00FA2836">
        <w:rPr>
          <w:rFonts w:ascii="Arial" w:hAnsi="Arial" w:cs="Arial"/>
          <w:sz w:val="24"/>
          <w:szCs w:val="24"/>
        </w:rPr>
        <w:t>1</w:t>
      </w:r>
      <w:r w:rsidR="005609B2" w:rsidRPr="00FA2836">
        <w:rPr>
          <w:rFonts w:ascii="Arial" w:hAnsi="Arial" w:cs="Arial"/>
          <w:sz w:val="24"/>
          <w:szCs w:val="24"/>
        </w:rPr>
        <w:t xml:space="preserve">. </w:t>
      </w:r>
      <w:r w:rsidR="00FC56BC" w:rsidRPr="00FA2836">
        <w:rPr>
          <w:rFonts w:ascii="Arial" w:hAnsi="Arial" w:cs="Arial"/>
          <w:sz w:val="24"/>
          <w:szCs w:val="24"/>
        </w:rPr>
        <w:t>В пункте</w:t>
      </w:r>
      <w:r w:rsidR="000230B0">
        <w:rPr>
          <w:rFonts w:ascii="Arial" w:hAnsi="Arial" w:cs="Arial"/>
          <w:sz w:val="24"/>
          <w:szCs w:val="24"/>
        </w:rPr>
        <w:t xml:space="preserve"> 1 части 1 Решения цифры «3637,3</w:t>
      </w:r>
      <w:r w:rsidR="00FC56BC" w:rsidRPr="00FA2836">
        <w:rPr>
          <w:rFonts w:ascii="Arial" w:hAnsi="Arial" w:cs="Arial"/>
          <w:sz w:val="24"/>
          <w:szCs w:val="24"/>
        </w:rPr>
        <w:t>»</w:t>
      </w:r>
      <w:r w:rsidR="00FC56BC" w:rsidRPr="00FA2836">
        <w:rPr>
          <w:rFonts w:ascii="Arial" w:hAnsi="Arial" w:cs="Arial"/>
          <w:color w:val="000000" w:themeColor="text1"/>
          <w:sz w:val="24"/>
          <w:szCs w:val="24"/>
        </w:rPr>
        <w:t xml:space="preserve">заменить цифрами </w:t>
      </w:r>
      <w:r w:rsidR="000230B0" w:rsidRPr="00860ECB">
        <w:rPr>
          <w:rFonts w:ascii="Arial" w:hAnsi="Arial" w:cs="Arial"/>
          <w:sz w:val="24"/>
          <w:szCs w:val="24"/>
        </w:rPr>
        <w:t>«4428,2</w:t>
      </w:r>
      <w:r w:rsidR="00FC56BC" w:rsidRPr="00860ECB">
        <w:rPr>
          <w:rFonts w:ascii="Arial" w:hAnsi="Arial" w:cs="Arial"/>
          <w:sz w:val="24"/>
          <w:szCs w:val="24"/>
        </w:rPr>
        <w:t>»</w:t>
      </w:r>
      <w:r w:rsidR="005609B2" w:rsidRPr="00860ECB">
        <w:rPr>
          <w:rFonts w:ascii="Arial" w:hAnsi="Arial" w:cs="Arial"/>
          <w:sz w:val="24"/>
          <w:szCs w:val="24"/>
        </w:rPr>
        <w:t>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1.2</w:t>
      </w:r>
      <w:r w:rsidR="005609B2" w:rsidRPr="00FA2836">
        <w:rPr>
          <w:rFonts w:ascii="Arial" w:hAnsi="Arial" w:cs="Arial"/>
          <w:sz w:val="24"/>
          <w:szCs w:val="24"/>
        </w:rPr>
        <w:t xml:space="preserve">. </w:t>
      </w:r>
      <w:r w:rsidRPr="00FA2836">
        <w:rPr>
          <w:rFonts w:ascii="Arial" w:hAnsi="Arial" w:cs="Arial"/>
          <w:sz w:val="24"/>
          <w:szCs w:val="24"/>
        </w:rPr>
        <w:t xml:space="preserve"> В пункте </w:t>
      </w:r>
      <w:r w:rsidR="005609B2" w:rsidRPr="00FA2836">
        <w:rPr>
          <w:rFonts w:ascii="Arial" w:hAnsi="Arial" w:cs="Arial"/>
          <w:sz w:val="24"/>
          <w:szCs w:val="24"/>
        </w:rPr>
        <w:t>2</w:t>
      </w:r>
      <w:r w:rsidRPr="00FA2836">
        <w:rPr>
          <w:rFonts w:ascii="Arial" w:hAnsi="Arial" w:cs="Arial"/>
          <w:sz w:val="24"/>
          <w:szCs w:val="24"/>
        </w:rPr>
        <w:t xml:space="preserve"> части </w:t>
      </w:r>
      <w:r w:rsidR="005609B2" w:rsidRPr="00FA2836">
        <w:rPr>
          <w:rFonts w:ascii="Arial" w:hAnsi="Arial" w:cs="Arial"/>
          <w:sz w:val="24"/>
          <w:szCs w:val="24"/>
        </w:rPr>
        <w:t>1</w:t>
      </w:r>
      <w:r w:rsidRPr="00FA2836">
        <w:rPr>
          <w:rFonts w:ascii="Arial" w:hAnsi="Arial" w:cs="Arial"/>
          <w:sz w:val="24"/>
          <w:szCs w:val="24"/>
        </w:rPr>
        <w:t xml:space="preserve"> Решения цифры «</w:t>
      </w:r>
      <w:r w:rsidR="000230B0">
        <w:rPr>
          <w:rFonts w:ascii="Arial" w:hAnsi="Arial" w:cs="Arial"/>
          <w:sz w:val="24"/>
          <w:szCs w:val="24"/>
        </w:rPr>
        <w:t>3783,7</w:t>
      </w:r>
      <w:r w:rsidR="00BD0230" w:rsidRPr="00FA2836">
        <w:rPr>
          <w:rFonts w:ascii="Arial" w:hAnsi="Arial" w:cs="Arial"/>
          <w:sz w:val="24"/>
          <w:szCs w:val="24"/>
        </w:rPr>
        <w:t xml:space="preserve">» </w:t>
      </w:r>
      <w:r w:rsidR="00837293">
        <w:rPr>
          <w:rFonts w:ascii="Arial" w:hAnsi="Arial" w:cs="Arial"/>
          <w:sz w:val="24"/>
          <w:szCs w:val="24"/>
        </w:rPr>
        <w:t xml:space="preserve">заменить цифрами </w:t>
      </w:r>
      <w:r w:rsidR="000230B0" w:rsidRPr="00860ECB">
        <w:rPr>
          <w:rFonts w:ascii="Arial" w:hAnsi="Arial" w:cs="Arial"/>
          <w:sz w:val="24"/>
          <w:szCs w:val="24"/>
        </w:rPr>
        <w:t>«4720,6</w:t>
      </w:r>
      <w:r w:rsidRPr="00860ECB">
        <w:rPr>
          <w:rFonts w:ascii="Arial" w:hAnsi="Arial" w:cs="Arial"/>
          <w:sz w:val="24"/>
          <w:szCs w:val="24"/>
        </w:rPr>
        <w:t>»</w:t>
      </w:r>
      <w:r w:rsidR="005609B2" w:rsidRPr="00860ECB">
        <w:rPr>
          <w:rFonts w:ascii="Arial" w:hAnsi="Arial" w:cs="Arial"/>
          <w:sz w:val="24"/>
          <w:szCs w:val="24"/>
        </w:rPr>
        <w:t>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1.3</w:t>
      </w:r>
      <w:r w:rsidR="001368ED" w:rsidRPr="00FA2836">
        <w:rPr>
          <w:rFonts w:ascii="Arial" w:hAnsi="Arial" w:cs="Arial"/>
          <w:sz w:val="24"/>
          <w:szCs w:val="24"/>
        </w:rPr>
        <w:t>.</w:t>
      </w:r>
      <w:r w:rsidR="005609B2" w:rsidRPr="00FA2836">
        <w:rPr>
          <w:rFonts w:ascii="Arial" w:hAnsi="Arial" w:cs="Arial"/>
          <w:sz w:val="24"/>
          <w:szCs w:val="24"/>
        </w:rPr>
        <w:t xml:space="preserve"> В пункте 3 части 1 Решения цифры</w:t>
      </w:r>
      <w:r w:rsidR="000230B0">
        <w:rPr>
          <w:rFonts w:ascii="Arial" w:hAnsi="Arial" w:cs="Arial"/>
          <w:sz w:val="24"/>
          <w:szCs w:val="24"/>
        </w:rPr>
        <w:t xml:space="preserve"> «146,4</w:t>
      </w:r>
      <w:r w:rsidR="001368ED" w:rsidRPr="00FA2836">
        <w:rPr>
          <w:rFonts w:ascii="Arial" w:hAnsi="Arial" w:cs="Arial"/>
          <w:sz w:val="24"/>
          <w:szCs w:val="24"/>
        </w:rPr>
        <w:t xml:space="preserve">» </w:t>
      </w:r>
      <w:r w:rsidR="00860E39">
        <w:rPr>
          <w:rFonts w:ascii="Arial" w:hAnsi="Arial" w:cs="Arial"/>
          <w:sz w:val="24"/>
          <w:szCs w:val="24"/>
        </w:rPr>
        <w:t xml:space="preserve">заменить цифрами </w:t>
      </w:r>
      <w:r w:rsidR="000230B0">
        <w:rPr>
          <w:rFonts w:ascii="Arial" w:hAnsi="Arial" w:cs="Arial"/>
          <w:sz w:val="24"/>
          <w:szCs w:val="24"/>
        </w:rPr>
        <w:t>«292</w:t>
      </w:r>
      <w:r w:rsidR="00860E39">
        <w:rPr>
          <w:rFonts w:ascii="Arial" w:hAnsi="Arial" w:cs="Arial"/>
          <w:sz w:val="24"/>
          <w:szCs w:val="24"/>
        </w:rPr>
        <w:t>,4</w:t>
      </w:r>
      <w:r w:rsidR="005609B2" w:rsidRPr="00FA2836">
        <w:rPr>
          <w:rFonts w:ascii="Arial" w:hAnsi="Arial" w:cs="Arial"/>
          <w:sz w:val="24"/>
          <w:szCs w:val="24"/>
        </w:rPr>
        <w:t>»;</w:t>
      </w:r>
    </w:p>
    <w:p w:rsidR="00FC56BC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1.4</w:t>
      </w:r>
      <w:r w:rsidR="005609B2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 xml:space="preserve"> Таблицу 1 приложения 1 к Решению «Источники финанси</w:t>
      </w:r>
      <w:r w:rsidR="00860E39">
        <w:rPr>
          <w:rFonts w:ascii="Arial" w:hAnsi="Arial" w:cs="Arial"/>
          <w:sz w:val="24"/>
          <w:szCs w:val="24"/>
        </w:rPr>
        <w:t>рования дефицита бюджета Азеев</w:t>
      </w:r>
      <w:r w:rsidRPr="00FA2836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района Республ</w:t>
      </w:r>
      <w:r w:rsidR="005F439A">
        <w:rPr>
          <w:rFonts w:ascii="Arial" w:hAnsi="Arial" w:cs="Arial"/>
          <w:sz w:val="24"/>
          <w:szCs w:val="24"/>
        </w:rPr>
        <w:t>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1.5</w:t>
      </w:r>
      <w:r w:rsidR="005609B2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>Таблицу 1 приложения 2 к Решению «Прогнозируемы</w:t>
      </w:r>
      <w:r w:rsidR="00860E39">
        <w:rPr>
          <w:rFonts w:ascii="Arial" w:hAnsi="Arial" w:cs="Arial"/>
          <w:sz w:val="24"/>
          <w:szCs w:val="24"/>
        </w:rPr>
        <w:t>е объемы доходов бюджета Азеев</w:t>
      </w:r>
      <w:r w:rsidRPr="00FA2836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</w:t>
      </w:r>
      <w:r w:rsidR="005F439A">
        <w:rPr>
          <w:rFonts w:ascii="Arial" w:hAnsi="Arial" w:cs="Arial"/>
          <w:sz w:val="24"/>
          <w:szCs w:val="24"/>
        </w:rPr>
        <w:t>она Республики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1.6</w:t>
      </w:r>
      <w:r w:rsidR="005609B2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>Таблицу 1 приложения 3 к Решению «Ведомственная структура расхо</w:t>
      </w:r>
      <w:r w:rsidR="00860E39">
        <w:rPr>
          <w:rFonts w:ascii="Arial" w:hAnsi="Arial" w:cs="Arial"/>
          <w:sz w:val="24"/>
          <w:szCs w:val="24"/>
        </w:rPr>
        <w:t>дов бюджета Азеев</w:t>
      </w:r>
      <w:r w:rsidRPr="00FA2836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</w:t>
      </w:r>
      <w:r w:rsidR="005F439A">
        <w:rPr>
          <w:rFonts w:ascii="Arial" w:hAnsi="Arial" w:cs="Arial"/>
          <w:sz w:val="24"/>
          <w:szCs w:val="24"/>
        </w:rPr>
        <w:t>она Республики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1368ED" w:rsidRPr="00FA2836" w:rsidRDefault="00FC56BC" w:rsidP="005609B2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1.7</w:t>
      </w:r>
      <w:r w:rsidR="001368ED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>Таблицу 1 приложения 4 к Решению «Распределение бюджет</w:t>
      </w:r>
      <w:r w:rsidR="00860E39">
        <w:rPr>
          <w:rFonts w:ascii="Arial" w:hAnsi="Arial" w:cs="Arial"/>
          <w:sz w:val="24"/>
          <w:szCs w:val="24"/>
        </w:rPr>
        <w:t>ных ассигнований бюджета Азеев</w:t>
      </w:r>
      <w:r w:rsidRPr="00FA2836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 и непрограммным направлениям деятельности), группам видов расходов классиф</w:t>
      </w:r>
      <w:r w:rsidR="005F439A">
        <w:rPr>
          <w:rFonts w:ascii="Arial" w:hAnsi="Arial" w:cs="Arial"/>
          <w:sz w:val="24"/>
          <w:szCs w:val="24"/>
        </w:rPr>
        <w:t>икации расходов бюджетов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860E39" w:rsidRPr="009838E0" w:rsidRDefault="004A4E35" w:rsidP="00860E3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8A6022" w:rsidRPr="00D13733">
        <w:rPr>
          <w:rFonts w:ascii="Arial" w:hAnsi="Arial" w:cs="Arial"/>
          <w:sz w:val="24"/>
          <w:szCs w:val="24"/>
        </w:rPr>
        <w:t>2</w:t>
      </w:r>
      <w:r w:rsidR="004E4193" w:rsidRPr="004A4E35">
        <w:rPr>
          <w:rFonts w:ascii="Arial" w:hAnsi="Arial" w:cs="Arial"/>
          <w:sz w:val="24"/>
          <w:szCs w:val="24"/>
        </w:rPr>
        <w:t xml:space="preserve">. </w:t>
      </w:r>
      <w:r w:rsidR="00FC56BC" w:rsidRPr="004A4E35">
        <w:rPr>
          <w:rFonts w:ascii="Arial" w:hAnsi="Arial" w:cs="Arial"/>
          <w:sz w:val="24"/>
          <w:szCs w:val="24"/>
        </w:rPr>
        <w:t xml:space="preserve"> </w:t>
      </w:r>
      <w:r w:rsidRPr="004A4E35">
        <w:rPr>
          <w:rFonts w:ascii="Arial" w:hAnsi="Arial" w:cs="Arial"/>
          <w:color w:val="000000"/>
          <w:sz w:val="24"/>
          <w:szCs w:val="24"/>
        </w:rPr>
        <w:t>Утвердить распределение о средств самообложения граждан поступивщих в бюджет Азеевского с</w:t>
      </w:r>
      <w:r>
        <w:rPr>
          <w:rFonts w:ascii="Arial" w:hAnsi="Arial" w:cs="Arial"/>
          <w:color w:val="000000"/>
          <w:sz w:val="24"/>
          <w:szCs w:val="24"/>
        </w:rPr>
        <w:t>ельского поселения в сумме 172,0</w:t>
      </w:r>
      <w:r w:rsidRPr="004A4E3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4A4E35">
        <w:rPr>
          <w:rFonts w:ascii="Arial" w:hAnsi="Arial" w:cs="Arial"/>
          <w:color w:val="000000"/>
          <w:sz w:val="24"/>
          <w:szCs w:val="24"/>
        </w:rPr>
        <w:t>тыс.руб, и софинансирования с бюджета Ре</w:t>
      </w:r>
      <w:r>
        <w:rPr>
          <w:rFonts w:ascii="Arial" w:hAnsi="Arial" w:cs="Arial"/>
          <w:color w:val="000000"/>
          <w:sz w:val="24"/>
          <w:szCs w:val="24"/>
        </w:rPr>
        <w:t>спублики Татарстан в сумме 499,8</w:t>
      </w:r>
      <w:r w:rsidRPr="004A4E35">
        <w:rPr>
          <w:rFonts w:ascii="Arial" w:hAnsi="Arial" w:cs="Arial"/>
          <w:color w:val="000000"/>
          <w:sz w:val="24"/>
          <w:szCs w:val="24"/>
        </w:rPr>
        <w:t xml:space="preserve"> тыс.рублей согласно приложения №5 к настоящему Решению.</w:t>
      </w:r>
    </w:p>
    <w:p w:rsidR="005E07DB" w:rsidRPr="005E07DB" w:rsidRDefault="005E07DB" w:rsidP="005E07DB">
      <w:pPr>
        <w:tabs>
          <w:tab w:val="num" w:pos="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E07DB">
        <w:rPr>
          <w:rFonts w:ascii="Arial" w:hAnsi="Arial" w:cs="Arial"/>
          <w:color w:val="000000"/>
          <w:sz w:val="24"/>
          <w:szCs w:val="24"/>
        </w:rPr>
        <w:t xml:space="preserve">  3.</w:t>
      </w:r>
      <w:r w:rsidRPr="005E07DB">
        <w:rPr>
          <w:rFonts w:ascii="Arial" w:hAnsi="Arial" w:cs="Arial"/>
          <w:sz w:val="24"/>
          <w:szCs w:val="24"/>
        </w:rPr>
        <w:t xml:space="preserve">Утвердить распределение бюджетных ассигнований с учетом не использованных остатков денежных средств на 01.01.2025 года бюджета Азеевского </w:t>
      </w:r>
      <w:r w:rsidRPr="005E07DB">
        <w:rPr>
          <w:rFonts w:ascii="Arial" w:hAnsi="Arial" w:cs="Arial"/>
          <w:sz w:val="24"/>
          <w:szCs w:val="24"/>
        </w:rPr>
        <w:lastRenderedPageBreak/>
        <w:t>сельского поселения Новошешминского муниципального района Ре</w:t>
      </w:r>
      <w:r>
        <w:rPr>
          <w:rFonts w:ascii="Arial" w:hAnsi="Arial" w:cs="Arial"/>
          <w:sz w:val="24"/>
          <w:szCs w:val="24"/>
        </w:rPr>
        <w:t>спублики Татарстан в сумме 46</w:t>
      </w:r>
      <w:r w:rsidRPr="005E07DB">
        <w:rPr>
          <w:rFonts w:ascii="Arial" w:hAnsi="Arial" w:cs="Arial"/>
          <w:sz w:val="24"/>
          <w:szCs w:val="24"/>
        </w:rPr>
        <w:t xml:space="preserve"> тыс. рублей</w:t>
      </w:r>
      <w:r>
        <w:rPr>
          <w:rFonts w:ascii="Arial" w:hAnsi="Arial" w:cs="Arial"/>
          <w:sz w:val="24"/>
          <w:szCs w:val="24"/>
        </w:rPr>
        <w:t>, согласно приложению</w:t>
      </w:r>
      <w:r w:rsidRPr="005E07DB">
        <w:rPr>
          <w:rFonts w:ascii="Arial" w:hAnsi="Arial" w:cs="Arial"/>
          <w:sz w:val="24"/>
          <w:szCs w:val="24"/>
        </w:rPr>
        <w:t xml:space="preserve"> №6</w:t>
      </w:r>
      <w:r w:rsidR="005F6B0D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>к настоящему Решению</w:t>
      </w:r>
      <w:r w:rsidRPr="005E07DB">
        <w:rPr>
          <w:rFonts w:ascii="Arial" w:hAnsi="Arial" w:cs="Arial"/>
          <w:sz w:val="24"/>
          <w:szCs w:val="24"/>
        </w:rPr>
        <w:t>.</w:t>
      </w:r>
    </w:p>
    <w:p w:rsidR="00860E39" w:rsidRPr="00D13733" w:rsidRDefault="00860E39" w:rsidP="004E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68ED" w:rsidRPr="00FA2836" w:rsidRDefault="005E07DB" w:rsidP="008A602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C56BC" w:rsidRPr="00FA2836">
        <w:rPr>
          <w:rFonts w:ascii="Arial" w:hAnsi="Arial" w:cs="Arial"/>
          <w:sz w:val="24"/>
          <w:szCs w:val="24"/>
        </w:rPr>
        <w:t>.</w:t>
      </w:r>
      <w:r w:rsidR="001368ED" w:rsidRPr="00FA2836">
        <w:rPr>
          <w:rFonts w:ascii="Arial" w:hAnsi="Arial" w:cs="Arial"/>
          <w:bCs/>
          <w:sz w:val="24"/>
          <w:szCs w:val="24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«Интернет»: https://pravo.tatarstan.ru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5" w:history="1">
        <w:r w:rsidR="001368ED" w:rsidRPr="00FA2836">
          <w:rPr>
            <w:rStyle w:val="a4"/>
            <w:rFonts w:ascii="Arial" w:hAnsi="Arial" w:cs="Arial"/>
            <w:bCs/>
            <w:color w:val="auto"/>
            <w:sz w:val="24"/>
            <w:szCs w:val="24"/>
            <w:u w:val="none"/>
          </w:rPr>
          <w:t>https://novosheshminsk.tatarstan.ru</w:t>
        </w:r>
      </w:hyperlink>
      <w:r w:rsidR="001368ED" w:rsidRPr="00FA2836">
        <w:rPr>
          <w:rFonts w:ascii="Arial" w:hAnsi="Arial" w:cs="Arial"/>
          <w:bCs/>
          <w:sz w:val="24"/>
          <w:szCs w:val="24"/>
        </w:rPr>
        <w:t>.</w:t>
      </w:r>
    </w:p>
    <w:p w:rsidR="00FC56BC" w:rsidRPr="00FA2836" w:rsidRDefault="005E07DB" w:rsidP="004E419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C56BC" w:rsidRPr="00FA2836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постоянную депутатскую комиссию по вопросам бюджета, налогам и финансам Сове</w:t>
      </w:r>
      <w:r w:rsidR="009838E0">
        <w:rPr>
          <w:rFonts w:ascii="Arial" w:hAnsi="Arial" w:cs="Arial"/>
          <w:sz w:val="24"/>
          <w:szCs w:val="24"/>
        </w:rPr>
        <w:t>та Азеев</w:t>
      </w:r>
      <w:r w:rsidR="00FC56BC" w:rsidRPr="00FA2836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района Республики Татарстан.</w:t>
      </w:r>
    </w:p>
    <w:p w:rsidR="001368ED" w:rsidRPr="00FA2836" w:rsidRDefault="001368ED" w:rsidP="001368ED">
      <w:pPr>
        <w:spacing w:line="240" w:lineRule="auto"/>
        <w:ind w:right="-455"/>
        <w:jc w:val="both"/>
        <w:rPr>
          <w:rFonts w:ascii="Arial" w:hAnsi="Arial" w:cs="Arial"/>
          <w:bCs/>
          <w:sz w:val="24"/>
          <w:szCs w:val="24"/>
        </w:rPr>
      </w:pPr>
    </w:p>
    <w:p w:rsidR="00FB175D" w:rsidRPr="00FA2836" w:rsidRDefault="009838E0" w:rsidP="00FB175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Глава Азеев</w:t>
      </w:r>
      <w:r w:rsidR="00FB175D" w:rsidRPr="00FA28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ского сельского поселения</w:t>
      </w:r>
    </w:p>
    <w:p w:rsidR="00FB175D" w:rsidRPr="00FA2836" w:rsidRDefault="00FB175D" w:rsidP="00FB175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Новошешминского муниципального района</w:t>
      </w:r>
    </w:p>
    <w:p w:rsidR="00FB175D" w:rsidRPr="00FA2836" w:rsidRDefault="00FB175D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Республики Татарстан</w:t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   </w:t>
      </w:r>
      <w:r w:rsidR="009838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Д.С.Гайнуллин</w:t>
      </w: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6022" w:rsidRPr="00FA2836" w:rsidRDefault="008A6022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6022" w:rsidRPr="00FA2836" w:rsidRDefault="008A6022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8ED" w:rsidRPr="00FA2836" w:rsidRDefault="001368ED" w:rsidP="001368ED">
      <w:pPr>
        <w:jc w:val="both"/>
        <w:rPr>
          <w:rFonts w:ascii="Arial" w:hAnsi="Arial" w:cs="Arial"/>
          <w:sz w:val="24"/>
          <w:szCs w:val="24"/>
        </w:rPr>
      </w:pPr>
    </w:p>
    <w:p w:rsidR="001368ED" w:rsidRDefault="001368ED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EC5C08" w:rsidRDefault="00EC5C08" w:rsidP="00FC3125">
      <w:pPr>
        <w:rPr>
          <w:rFonts w:ascii="Arial" w:hAnsi="Arial" w:cs="Arial"/>
          <w:sz w:val="24"/>
          <w:szCs w:val="24"/>
        </w:rPr>
      </w:pPr>
    </w:p>
    <w:p w:rsidR="00EC5C08" w:rsidRDefault="00EC5C08" w:rsidP="00FC3125">
      <w:pPr>
        <w:rPr>
          <w:rFonts w:ascii="Arial" w:hAnsi="Arial" w:cs="Arial"/>
          <w:sz w:val="24"/>
          <w:szCs w:val="24"/>
        </w:rPr>
      </w:pPr>
    </w:p>
    <w:p w:rsidR="00EC5C08" w:rsidRDefault="00EC5C08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Pr="00FA2836" w:rsidRDefault="00271D6E" w:rsidP="00FC3125">
      <w:pPr>
        <w:rPr>
          <w:rFonts w:ascii="Arial" w:hAnsi="Arial" w:cs="Arial"/>
          <w:sz w:val="24"/>
          <w:szCs w:val="24"/>
        </w:rPr>
      </w:pPr>
    </w:p>
    <w:p w:rsidR="003E330D" w:rsidRPr="00FA2836" w:rsidRDefault="003E330D" w:rsidP="003E330D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№1 к решению Совета</w:t>
      </w:r>
    </w:p>
    <w:p w:rsidR="003E330D" w:rsidRPr="00FA2836" w:rsidRDefault="003E330D" w:rsidP="003E330D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9838E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Азеев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</w:p>
    <w:p w:rsidR="003E330D" w:rsidRPr="00FA2836" w:rsidRDefault="003E330D" w:rsidP="003E330D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5F439A" w:rsidRDefault="003E330D" w:rsidP="005F439A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от</w:t>
      </w:r>
    </w:p>
    <w:p w:rsidR="003E330D" w:rsidRDefault="003E330D" w:rsidP="005F439A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439A" w:rsidRPr="00FA2836" w:rsidRDefault="005F439A" w:rsidP="005F439A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8ED" w:rsidRPr="00FA2836" w:rsidRDefault="001368ED" w:rsidP="001368ED">
      <w:pPr>
        <w:jc w:val="right"/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pStyle w:val="15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Таблица 1</w:t>
      </w:r>
    </w:p>
    <w:p w:rsidR="00277D73" w:rsidRPr="00FA2836" w:rsidRDefault="00277D73" w:rsidP="001368ED">
      <w:pPr>
        <w:pStyle w:val="15"/>
        <w:jc w:val="both"/>
        <w:rPr>
          <w:rFonts w:ascii="Arial" w:hAnsi="Arial" w:cs="Arial"/>
          <w:sz w:val="24"/>
          <w:szCs w:val="24"/>
        </w:rPr>
      </w:pPr>
    </w:p>
    <w:p w:rsidR="001368ED" w:rsidRPr="00FA2836" w:rsidRDefault="001368ED" w:rsidP="00277D73">
      <w:pPr>
        <w:pStyle w:val="15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 xml:space="preserve">Источники   финансирования дефицита бюджета </w:t>
      </w:r>
    </w:p>
    <w:p w:rsidR="001368ED" w:rsidRPr="00FA2836" w:rsidRDefault="00FC3125" w:rsidP="00277D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Акбуринского сельского поселения Новошешминского муниципального рай</w:t>
      </w:r>
      <w:r w:rsidR="005F439A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2025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год.</w:t>
      </w:r>
    </w:p>
    <w:p w:rsidR="001368ED" w:rsidRPr="00FA2836" w:rsidRDefault="00277D73" w:rsidP="001368ED">
      <w:pPr>
        <w:pStyle w:val="15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848"/>
        <w:gridCol w:w="1843"/>
        <w:gridCol w:w="277"/>
        <w:gridCol w:w="6"/>
      </w:tblGrid>
      <w:tr w:rsidR="001368ED" w:rsidRPr="00FA2836" w:rsidTr="00277D73">
        <w:trPr>
          <w:gridAfter w:val="1"/>
          <w:wAfter w:w="6" w:type="dxa"/>
          <w:trHeight w:val="5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EC5C0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29</w:t>
            </w:r>
            <w:r w:rsidR="000B2A6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9838E0">
              <w:rPr>
                <w:rFonts w:ascii="Arial" w:hAnsi="Arial" w:cs="Arial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0B2A67" w:rsidP="00AB04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292</w:t>
            </w:r>
            <w:r w:rsidR="009838E0">
              <w:rPr>
                <w:rFonts w:ascii="Arial" w:hAnsi="Arial" w:cs="Arial"/>
                <w:sz w:val="24"/>
                <w:szCs w:val="24"/>
              </w:rPr>
              <w:t>,4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0230B0">
              <w:rPr>
                <w:rFonts w:ascii="Arial" w:hAnsi="Arial" w:cs="Arial"/>
                <w:sz w:val="24"/>
                <w:szCs w:val="24"/>
              </w:rPr>
              <w:t>4428,2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0230B0">
              <w:rPr>
                <w:rFonts w:ascii="Arial" w:hAnsi="Arial" w:cs="Arial"/>
                <w:sz w:val="24"/>
                <w:szCs w:val="24"/>
              </w:rPr>
              <w:t>4428,2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0230B0">
              <w:rPr>
                <w:rFonts w:ascii="Arial" w:hAnsi="Arial" w:cs="Arial"/>
                <w:sz w:val="24"/>
                <w:szCs w:val="24"/>
              </w:rPr>
              <w:t>4428,2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0230B0">
              <w:rPr>
                <w:rFonts w:ascii="Arial" w:hAnsi="Arial" w:cs="Arial"/>
                <w:sz w:val="24"/>
                <w:szCs w:val="24"/>
              </w:rPr>
              <w:t>4428,2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Уменьшение остатков средств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0B2A67" w:rsidP="000B2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4720,6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0B2A6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4720,6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0B2A6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4720,6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0B2A6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4720,6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838E0" w:rsidRPr="00FA2836" w:rsidRDefault="009838E0" w:rsidP="009838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1D6E" w:rsidRDefault="00271D6E" w:rsidP="009838E0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C08" w:rsidRDefault="00EC5C08" w:rsidP="009838E0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C08" w:rsidRDefault="00EC5C08" w:rsidP="009838E0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C08" w:rsidRDefault="00EC5C08" w:rsidP="009838E0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C08" w:rsidRDefault="00EC5C08" w:rsidP="009838E0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D6E" w:rsidRDefault="00271D6E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№2 к решению Совета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9838E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Азеев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251142" w:rsidRDefault="00FC3125" w:rsidP="0025114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от </w:t>
      </w:r>
    </w:p>
    <w:p w:rsidR="00251142" w:rsidRDefault="00251142" w:rsidP="0025114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8ED" w:rsidRPr="00FA2836" w:rsidRDefault="00277D73" w:rsidP="0025114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Т</w:t>
      </w:r>
      <w:r w:rsidRPr="00FA2836">
        <w:rPr>
          <w:rFonts w:ascii="Arial" w:hAnsi="Arial" w:cs="Arial"/>
        </w:rPr>
        <w:t>аблица 1</w:t>
      </w:r>
    </w:p>
    <w:p w:rsidR="001368ED" w:rsidRPr="00FA2836" w:rsidRDefault="00FC3125" w:rsidP="001368ED">
      <w:pPr>
        <w:pStyle w:val="af0"/>
        <w:jc w:val="center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Прогнозируемые объемы </w:t>
      </w:r>
      <w:r w:rsidR="001368ED" w:rsidRPr="00FA2836">
        <w:rPr>
          <w:rFonts w:ascii="Arial" w:hAnsi="Arial" w:cs="Arial"/>
        </w:rPr>
        <w:t>доходов</w:t>
      </w:r>
    </w:p>
    <w:p w:rsidR="001368ED" w:rsidRDefault="009838E0" w:rsidP="001368ED">
      <w:pPr>
        <w:pStyle w:val="af0"/>
        <w:jc w:val="center"/>
        <w:rPr>
          <w:rFonts w:ascii="Arial" w:hAnsi="Arial" w:cs="Arial"/>
        </w:rPr>
      </w:pPr>
      <w:r>
        <w:rPr>
          <w:rFonts w:ascii="Arial" w:hAnsi="Arial" w:cs="Arial"/>
        </w:rPr>
        <w:t>бюджета Азеев</w:t>
      </w:r>
      <w:r w:rsidR="00FC3125" w:rsidRPr="00FA2836">
        <w:rPr>
          <w:rFonts w:ascii="Arial" w:hAnsi="Arial" w:cs="Arial"/>
        </w:rPr>
        <w:t xml:space="preserve">ского </w:t>
      </w:r>
      <w:r w:rsidR="001368ED" w:rsidRPr="00FA2836">
        <w:rPr>
          <w:rFonts w:ascii="Arial" w:hAnsi="Arial" w:cs="Arial"/>
        </w:rPr>
        <w:t>сельского поселения Новошешминского муниципального рай</w:t>
      </w:r>
      <w:r w:rsidR="00251142">
        <w:rPr>
          <w:rFonts w:ascii="Arial" w:hAnsi="Arial" w:cs="Arial"/>
        </w:rPr>
        <w:t>она Республики Татарстан на 2025</w:t>
      </w:r>
      <w:r w:rsidR="001368ED" w:rsidRPr="00FA2836">
        <w:rPr>
          <w:rFonts w:ascii="Arial" w:hAnsi="Arial" w:cs="Arial"/>
        </w:rPr>
        <w:t xml:space="preserve"> год </w:t>
      </w:r>
    </w:p>
    <w:p w:rsidR="00EC5C08" w:rsidRPr="00E922CB" w:rsidRDefault="00EC5C08" w:rsidP="00EC5C08">
      <w:pPr>
        <w:pStyle w:val="15"/>
        <w:tabs>
          <w:tab w:val="left" w:pos="8931"/>
        </w:tabs>
        <w:jc w:val="right"/>
        <w:rPr>
          <w:rFonts w:ascii="Arial" w:hAnsi="Arial" w:cs="Arial"/>
          <w:b/>
          <w:i/>
          <w:sz w:val="24"/>
          <w:szCs w:val="24"/>
        </w:rPr>
      </w:pPr>
      <w:r w:rsidRPr="00E922CB">
        <w:rPr>
          <w:rFonts w:ascii="Arial" w:hAnsi="Arial" w:cs="Arial"/>
          <w:sz w:val="24"/>
          <w:szCs w:val="24"/>
        </w:rPr>
        <w:t>тыс.руб</w:t>
      </w:r>
    </w:p>
    <w:tbl>
      <w:tblPr>
        <w:tblpPr w:leftFromText="180" w:rightFromText="180" w:vertAnchor="text" w:horzAnchor="margin" w:tblpY="219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1"/>
        <w:gridCol w:w="2770"/>
        <w:gridCol w:w="1063"/>
        <w:gridCol w:w="993"/>
        <w:gridCol w:w="1703"/>
      </w:tblGrid>
      <w:tr w:rsidR="00EC5C08" w:rsidRPr="00E922CB" w:rsidTr="005E07DB">
        <w:trPr>
          <w:cantSplit/>
          <w:trHeight w:val="446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  <w:p w:rsidR="00EC5C08" w:rsidRPr="00E922CB" w:rsidRDefault="00EC5C08" w:rsidP="005E07DB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</w:p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Код дохода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</w:p>
          <w:p w:rsidR="00EC5C08" w:rsidRPr="00E922CB" w:rsidRDefault="00EC5C08" w:rsidP="005E07DB">
            <w:pPr>
              <w:tabs>
                <w:tab w:val="left" w:pos="8931"/>
              </w:tabs>
              <w:ind w:left="175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Сумма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(+,-)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Уточненный бюджет</w:t>
            </w:r>
          </w:p>
        </w:tc>
      </w:tr>
      <w:tr w:rsidR="00EC5C08" w:rsidRPr="00E922CB" w:rsidTr="005E07DB">
        <w:trPr>
          <w:cantSplit/>
          <w:trHeight w:val="311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1 00 00000 00 0000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629</w:t>
            </w:r>
            <w:r w:rsidRPr="00E922CB">
              <w:rPr>
                <w:rFonts w:ascii="Arial" w:hAnsi="Arial" w:cs="Arial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+172,0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801,5</w:t>
            </w:r>
          </w:p>
        </w:tc>
      </w:tr>
      <w:tr w:rsidR="00EC5C08" w:rsidRPr="00E922CB" w:rsidTr="005E07DB">
        <w:trPr>
          <w:cantSplit/>
          <w:trHeight w:val="311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1 01 00000 00 0000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Pr="00E922CB">
              <w:rPr>
                <w:rFonts w:ascii="Arial" w:hAnsi="Arial" w:cs="Arial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</w:tr>
      <w:tr w:rsidR="00EC5C08" w:rsidRPr="00E922CB" w:rsidTr="005E07DB">
        <w:trPr>
          <w:cantSplit/>
          <w:trHeight w:val="85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1 01 02000 01 0000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55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</w:tr>
      <w:tr w:rsidR="00EC5C08" w:rsidRPr="00E922CB" w:rsidTr="005E07DB">
        <w:trPr>
          <w:cantSplit/>
          <w:trHeight w:val="352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1 06 00000 00 0000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509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</w:tr>
      <w:tr w:rsidR="00EC5C08" w:rsidRPr="00E922CB" w:rsidTr="005E07DB">
        <w:trPr>
          <w:cantSplit/>
          <w:trHeight w:val="9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>- налог на имущество физических лиц, взимаемый по ставкам, принимаемым к объектам налогообложения, расположенным в границах сельских поселений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1 06 01030 10 1000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</w:tr>
      <w:tr w:rsidR="00EC5C08" w:rsidRPr="00E922CB" w:rsidTr="005E07DB">
        <w:trPr>
          <w:cantSplit/>
          <w:trHeight w:val="9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>-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1 06 06033 10 1000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138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</w:tr>
      <w:tr w:rsidR="00EC5C08" w:rsidRPr="00E922CB" w:rsidTr="005E07DB">
        <w:trPr>
          <w:cantSplit/>
          <w:trHeight w:val="9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>-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1 06 06043 10 1000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275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</w:tr>
      <w:tr w:rsidR="00EC5C08" w:rsidRPr="00E922CB" w:rsidTr="005E07DB">
        <w:trPr>
          <w:cantSplit/>
          <w:trHeight w:val="9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>Аренда 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EC5C08" w:rsidRPr="00E922CB">
              <w:rPr>
                <w:rFonts w:ascii="Arial" w:hAnsi="Arial" w:cs="Arial"/>
              </w:rPr>
              <w:t>,0</w:t>
            </w:r>
          </w:p>
        </w:tc>
      </w:tr>
      <w:tr w:rsidR="00EC5C08" w:rsidRPr="00E922CB" w:rsidTr="005E07DB">
        <w:trPr>
          <w:cantSplit/>
          <w:trHeight w:val="9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 xml:space="preserve">  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 xml:space="preserve">  0,5</w:t>
            </w:r>
          </w:p>
        </w:tc>
      </w:tr>
      <w:tr w:rsidR="00EC5C08" w:rsidRPr="00E922CB" w:rsidTr="005E07DB">
        <w:trPr>
          <w:cantSplit/>
          <w:trHeight w:val="9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>Самообложение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  <w:bCs/>
              </w:rPr>
            </w:pPr>
            <w:r w:rsidRPr="00E922CB">
              <w:rPr>
                <w:rFonts w:ascii="Arial" w:hAnsi="Arial" w:cs="Arial"/>
                <w:bCs/>
              </w:rPr>
              <w:t>1 17 14030 10 0000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D015F1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+</w:t>
            </w:r>
            <w:r w:rsidR="00481DA9">
              <w:rPr>
                <w:rFonts w:ascii="Arial" w:hAnsi="Arial" w:cs="Arial"/>
              </w:rPr>
              <w:t>172,0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D015F1" w:rsidRDefault="00D015F1" w:rsidP="005E07DB">
            <w:pPr>
              <w:tabs>
                <w:tab w:val="left" w:pos="8931"/>
              </w:tabs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172,0</w:t>
            </w:r>
          </w:p>
        </w:tc>
      </w:tr>
      <w:tr w:rsidR="00EC5C08" w:rsidRPr="00E922CB" w:rsidTr="005E07DB">
        <w:trPr>
          <w:cantSplit/>
          <w:trHeight w:val="9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  <w:bCs/>
              </w:rPr>
            </w:pPr>
            <w:r w:rsidRPr="00E922CB">
              <w:rPr>
                <w:rFonts w:ascii="Arial" w:hAnsi="Arial" w:cs="Arial"/>
                <w:bCs/>
              </w:rPr>
              <w:t>1 17 14030 10 0000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D015F1" w:rsidRDefault="00D015F1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+172,0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D015F1" w:rsidRDefault="00D015F1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172,0</w:t>
            </w:r>
          </w:p>
        </w:tc>
      </w:tr>
      <w:tr w:rsidR="00EC5C08" w:rsidRPr="00E922CB" w:rsidTr="005E07DB">
        <w:trPr>
          <w:cantSplit/>
          <w:trHeight w:val="9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Возмещение коммунальных услуг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</w:p>
        </w:tc>
      </w:tr>
      <w:tr w:rsidR="00EC5C08" w:rsidRPr="00E922CB" w:rsidTr="005E07DB">
        <w:trPr>
          <w:cantSplit/>
          <w:trHeight w:val="328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Безвозмездные перечисления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</w:rPr>
              <w:t>2 00 00000 00 0000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9F716C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5F6B0D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</w:t>
            </w:r>
            <w:r w:rsidR="009F716C">
              <w:rPr>
                <w:rFonts w:ascii="Arial" w:hAnsi="Arial" w:cs="Arial"/>
              </w:rPr>
              <w:t>18</w:t>
            </w:r>
            <w:r w:rsidR="00EC5C08" w:rsidRPr="00E922CB">
              <w:rPr>
                <w:rFonts w:ascii="Arial" w:hAnsi="Arial" w:cs="Arial"/>
              </w:rPr>
              <w:t>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5F6B0D" w:rsidP="005E07DB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9F716C">
              <w:rPr>
                <w:rFonts w:ascii="Arial" w:hAnsi="Arial" w:cs="Arial"/>
              </w:rPr>
              <w:t>26,7</w:t>
            </w:r>
          </w:p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</w:p>
        </w:tc>
      </w:tr>
      <w:tr w:rsidR="00EC5C08" w:rsidRPr="00E922CB" w:rsidTr="005E07DB">
        <w:trPr>
          <w:cantSplit/>
          <w:trHeight w:val="328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 xml:space="preserve">Дотация бюджетам </w:t>
            </w:r>
            <w:r w:rsidR="00E10487">
              <w:rPr>
                <w:b w:val="0"/>
                <w:sz w:val="24"/>
                <w:szCs w:val="24"/>
              </w:rPr>
              <w:t xml:space="preserve">сельских </w:t>
            </w:r>
            <w:r w:rsidRPr="00EC5C08">
              <w:rPr>
                <w:b w:val="0"/>
                <w:sz w:val="24"/>
                <w:szCs w:val="24"/>
              </w:rPr>
              <w:t xml:space="preserve">поселений на выравнивание бюджетной обеспеченности </w:t>
            </w:r>
            <w:r w:rsidR="00E10487">
              <w:rPr>
                <w:b w:val="0"/>
                <w:sz w:val="24"/>
                <w:szCs w:val="24"/>
              </w:rPr>
              <w:t>из бюджетов муниципальных районов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  <w:lang w:val="en-US"/>
              </w:rPr>
              <w:t xml:space="preserve">2 02 </w:t>
            </w:r>
            <w:r w:rsidRPr="00E922CB">
              <w:rPr>
                <w:rFonts w:ascii="Arial" w:hAnsi="Arial" w:cs="Arial"/>
              </w:rPr>
              <w:t>16001 10 0000 150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9F716C" w:rsidRDefault="009F716C" w:rsidP="009F716C">
            <w:pPr>
              <w:tabs>
                <w:tab w:val="left" w:pos="8931"/>
              </w:tabs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2823,5</w:t>
            </w:r>
          </w:p>
        </w:tc>
      </w:tr>
      <w:tr w:rsidR="00EC5C08" w:rsidRPr="00E922CB" w:rsidTr="005E07DB">
        <w:trPr>
          <w:cantSplit/>
          <w:trHeight w:val="328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D22B4D" w:rsidRDefault="00D22B4D" w:rsidP="00D22B4D">
            <w:pPr>
              <w:pStyle w:val="1"/>
              <w:tabs>
                <w:tab w:val="left" w:pos="8931"/>
              </w:tabs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tt-RU"/>
              </w:rPr>
              <w:t>Прочие межбюджетные трансферты,передаваемые бюджетам сельских поселений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  <w:lang w:val="en-US"/>
              </w:rPr>
              <w:t>2 02</w:t>
            </w:r>
            <w:r w:rsidRPr="00E922CB">
              <w:rPr>
                <w:rFonts w:ascii="Arial" w:hAnsi="Arial" w:cs="Arial"/>
              </w:rPr>
              <w:t>49999 10 0000 150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D015F1" w:rsidRDefault="009F716C" w:rsidP="005E07DB">
            <w:pPr>
              <w:tabs>
                <w:tab w:val="left" w:pos="8931"/>
              </w:tabs>
              <w:ind w:right="-108"/>
              <w:jc w:val="center"/>
              <w:rPr>
                <w:rFonts w:ascii="Arial" w:hAnsi="Arial" w:cs="Arial"/>
                <w:bCs/>
                <w:lang w:val="tt-RU"/>
              </w:rPr>
            </w:pPr>
            <w:r>
              <w:rPr>
                <w:rFonts w:ascii="Arial" w:hAnsi="Arial" w:cs="Arial"/>
                <w:bCs/>
                <w:lang w:val="tt-RU"/>
              </w:rPr>
              <w:t>1</w:t>
            </w:r>
            <w:r w:rsidR="00D015F1">
              <w:rPr>
                <w:rFonts w:ascii="Arial" w:hAnsi="Arial" w:cs="Arial"/>
                <w:bCs/>
                <w:lang w:val="tt-RU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D015F1" w:rsidRDefault="005F6B0D" w:rsidP="005E07DB">
            <w:pPr>
              <w:tabs>
                <w:tab w:val="left" w:pos="8931"/>
              </w:tabs>
              <w:ind w:right="-108"/>
              <w:rPr>
                <w:rFonts w:ascii="Arial" w:hAnsi="Arial" w:cs="Arial"/>
                <w:bCs/>
                <w:lang w:val="tt-RU"/>
              </w:rPr>
            </w:pPr>
            <w:r>
              <w:rPr>
                <w:rFonts w:ascii="Arial" w:hAnsi="Arial" w:cs="Arial"/>
                <w:bCs/>
                <w:lang w:val="tt-RU"/>
              </w:rPr>
              <w:t>+6</w:t>
            </w:r>
            <w:r w:rsidR="00D015F1">
              <w:rPr>
                <w:rFonts w:ascii="Arial" w:hAnsi="Arial" w:cs="Arial"/>
                <w:bCs/>
                <w:lang w:val="tt-RU"/>
              </w:rPr>
              <w:t>18,9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5F6B0D" w:rsidP="005E07DB">
            <w:pPr>
              <w:tabs>
                <w:tab w:val="left" w:pos="8931"/>
              </w:tabs>
              <w:ind w:left="-250" w:right="-108" w:firstLine="25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246F4D">
              <w:rPr>
                <w:rFonts w:ascii="Arial" w:hAnsi="Arial" w:cs="Arial"/>
                <w:bCs/>
              </w:rPr>
              <w:t>18,9</w:t>
            </w:r>
          </w:p>
        </w:tc>
      </w:tr>
      <w:tr w:rsidR="00EC5C08" w:rsidRPr="00E922CB" w:rsidTr="005E07DB">
        <w:trPr>
          <w:cantSplit/>
          <w:trHeight w:val="328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C5C08" w:rsidRDefault="00EC5C08" w:rsidP="005E07DB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 xml:space="preserve">Субвенция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</w:rPr>
            </w:pPr>
            <w:r w:rsidRPr="00E922CB">
              <w:rPr>
                <w:rFonts w:ascii="Arial" w:hAnsi="Arial" w:cs="Arial"/>
                <w:lang w:val="en-US"/>
              </w:rPr>
              <w:t>2 02</w:t>
            </w:r>
            <w:r w:rsidRPr="00E922CB">
              <w:rPr>
                <w:rFonts w:ascii="Arial" w:hAnsi="Arial" w:cs="Arial"/>
              </w:rPr>
              <w:t>35118 10 0000 150 1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481DA9" w:rsidP="005E07DB">
            <w:pPr>
              <w:tabs>
                <w:tab w:val="left" w:pos="8931"/>
              </w:tabs>
              <w:ind w:righ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EC5C08" w:rsidP="005E07DB">
            <w:pPr>
              <w:tabs>
                <w:tab w:val="left" w:pos="8931"/>
              </w:tabs>
              <w:ind w:left="-250" w:right="-108" w:firstLine="2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08" w:rsidRPr="00E922CB" w:rsidRDefault="00246F4D" w:rsidP="005E07DB">
            <w:pPr>
              <w:tabs>
                <w:tab w:val="left" w:pos="8931"/>
              </w:tabs>
              <w:ind w:righ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84,3</w:t>
            </w:r>
          </w:p>
        </w:tc>
      </w:tr>
      <w:tr w:rsidR="00246F4D" w:rsidRPr="00E922CB" w:rsidTr="005E07DB">
        <w:trPr>
          <w:cantSplit/>
          <w:trHeight w:val="328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4D" w:rsidRPr="00EC5C08" w:rsidRDefault="00246F4D" w:rsidP="00246F4D">
            <w:pPr>
              <w:pStyle w:val="1"/>
              <w:tabs>
                <w:tab w:val="left" w:pos="8931"/>
              </w:tabs>
              <w:rPr>
                <w:b w:val="0"/>
                <w:bCs w:val="0"/>
                <w:sz w:val="24"/>
                <w:szCs w:val="24"/>
              </w:rPr>
            </w:pPr>
            <w:r w:rsidRPr="00EC5C08"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4D" w:rsidRPr="00E922CB" w:rsidRDefault="00246F4D" w:rsidP="00246F4D">
            <w:pPr>
              <w:tabs>
                <w:tab w:val="left" w:pos="8931"/>
              </w:tabs>
              <w:ind w:left="-250" w:firstLine="250"/>
              <w:rPr>
                <w:rFonts w:ascii="Arial" w:hAnsi="Arial" w:cs="Arial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4D" w:rsidRPr="00D015F1" w:rsidRDefault="00D015F1" w:rsidP="00D015F1">
            <w:pPr>
              <w:tabs>
                <w:tab w:val="left" w:pos="8931"/>
              </w:tabs>
              <w:ind w:left="-250" w:right="-108" w:firstLine="250"/>
              <w:rPr>
                <w:rFonts w:ascii="Arial" w:hAnsi="Arial" w:cs="Arial"/>
                <w:bCs/>
                <w:lang w:val="tt-RU"/>
              </w:rPr>
            </w:pPr>
            <w:r>
              <w:rPr>
                <w:rFonts w:ascii="Arial" w:hAnsi="Arial" w:cs="Arial"/>
                <w:bCs/>
                <w:lang w:val="tt-RU"/>
              </w:rPr>
              <w:t>3637,3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4D" w:rsidRPr="00E922CB" w:rsidRDefault="00246F4D" w:rsidP="00246F4D">
            <w:pPr>
              <w:tabs>
                <w:tab w:val="left" w:pos="8931"/>
              </w:tabs>
              <w:ind w:left="-250" w:right="-108" w:firstLine="250"/>
              <w:jc w:val="center"/>
              <w:rPr>
                <w:rFonts w:ascii="Arial" w:hAnsi="Arial" w:cs="Arial"/>
                <w:bCs/>
              </w:rPr>
            </w:pPr>
            <w:r w:rsidRPr="00E922CB">
              <w:rPr>
                <w:rFonts w:ascii="Arial" w:hAnsi="Arial" w:cs="Arial"/>
                <w:bCs/>
              </w:rPr>
              <w:t>+</w:t>
            </w:r>
            <w:r w:rsidR="005F6B0D">
              <w:rPr>
                <w:rFonts w:ascii="Arial" w:hAnsi="Arial" w:cs="Arial"/>
                <w:bCs/>
              </w:rPr>
              <w:t>7</w:t>
            </w:r>
            <w:r w:rsidR="00D015F1">
              <w:rPr>
                <w:rFonts w:ascii="Arial" w:hAnsi="Arial" w:cs="Arial"/>
                <w:bCs/>
              </w:rPr>
              <w:t>90,9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4D" w:rsidRPr="00E922CB" w:rsidRDefault="005F6B0D" w:rsidP="00246F4D">
            <w:pPr>
              <w:tabs>
                <w:tab w:val="left" w:pos="8931"/>
              </w:tabs>
              <w:ind w:righ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</w:t>
            </w:r>
            <w:r w:rsidR="00D015F1">
              <w:rPr>
                <w:rFonts w:ascii="Arial" w:hAnsi="Arial" w:cs="Arial"/>
                <w:bCs/>
              </w:rPr>
              <w:t>28,2</w:t>
            </w:r>
          </w:p>
        </w:tc>
      </w:tr>
    </w:tbl>
    <w:p w:rsidR="00EC5C08" w:rsidRPr="00E922CB" w:rsidRDefault="00EC5C08" w:rsidP="00EC5C08">
      <w:pPr>
        <w:rPr>
          <w:rFonts w:ascii="Arial" w:hAnsi="Arial" w:cs="Arial"/>
        </w:rPr>
      </w:pPr>
    </w:p>
    <w:p w:rsidR="00EC5C08" w:rsidRPr="00E922CB" w:rsidRDefault="00EC5C08" w:rsidP="00EC5C08">
      <w:pPr>
        <w:rPr>
          <w:rFonts w:ascii="Arial" w:hAnsi="Arial" w:cs="Arial"/>
        </w:rPr>
      </w:pPr>
    </w:p>
    <w:p w:rsidR="00EC5C08" w:rsidRPr="00E922CB" w:rsidRDefault="00EC5C08" w:rsidP="00EC5C08">
      <w:pPr>
        <w:rPr>
          <w:rFonts w:ascii="Arial" w:hAnsi="Arial" w:cs="Arial"/>
        </w:rPr>
      </w:pPr>
    </w:p>
    <w:p w:rsidR="00EC5C08" w:rsidRPr="00E922CB" w:rsidRDefault="00EC5C08" w:rsidP="00EC5C08">
      <w:pPr>
        <w:rPr>
          <w:rFonts w:ascii="Arial" w:hAnsi="Arial" w:cs="Arial"/>
        </w:rPr>
      </w:pPr>
    </w:p>
    <w:p w:rsidR="00EC5C08" w:rsidRPr="00E922CB" w:rsidRDefault="00EC5C08" w:rsidP="00EC5C08">
      <w:pPr>
        <w:jc w:val="center"/>
        <w:rPr>
          <w:rFonts w:ascii="Arial" w:hAnsi="Arial" w:cs="Arial"/>
          <w:color w:val="000000"/>
        </w:rPr>
      </w:pPr>
    </w:p>
    <w:p w:rsidR="00EC5C08" w:rsidRPr="00E922CB" w:rsidRDefault="00EC5C08" w:rsidP="00EC5C08">
      <w:pPr>
        <w:jc w:val="center"/>
        <w:rPr>
          <w:rFonts w:ascii="Arial" w:hAnsi="Arial" w:cs="Arial"/>
          <w:color w:val="000000"/>
        </w:rPr>
      </w:pPr>
    </w:p>
    <w:p w:rsidR="00EC5C08" w:rsidRPr="00E922CB" w:rsidRDefault="00EC5C08" w:rsidP="00EC5C08">
      <w:pPr>
        <w:jc w:val="center"/>
        <w:rPr>
          <w:rFonts w:ascii="Arial" w:hAnsi="Arial" w:cs="Arial"/>
          <w:color w:val="000000"/>
        </w:rPr>
      </w:pPr>
    </w:p>
    <w:p w:rsidR="00EC5C08" w:rsidRPr="00E922CB" w:rsidRDefault="00EC5C08" w:rsidP="00EC5C08">
      <w:pPr>
        <w:jc w:val="center"/>
        <w:rPr>
          <w:rFonts w:ascii="Arial" w:hAnsi="Arial" w:cs="Arial"/>
          <w:color w:val="000000"/>
        </w:rPr>
      </w:pPr>
    </w:p>
    <w:p w:rsidR="00EC5C08" w:rsidRPr="00E922CB" w:rsidRDefault="00EC5C08" w:rsidP="00EC5C08">
      <w:pPr>
        <w:ind w:left="5670"/>
        <w:rPr>
          <w:rFonts w:ascii="Arial" w:hAnsi="Arial" w:cs="Arial"/>
        </w:rPr>
      </w:pPr>
    </w:p>
    <w:p w:rsidR="00EC5C08" w:rsidRPr="00E922CB" w:rsidRDefault="00EC5C08" w:rsidP="00EC5C08">
      <w:pPr>
        <w:ind w:left="5670"/>
        <w:rPr>
          <w:rFonts w:ascii="Arial" w:hAnsi="Arial" w:cs="Arial"/>
        </w:rPr>
      </w:pPr>
    </w:p>
    <w:p w:rsidR="00EC5C08" w:rsidRPr="00E922CB" w:rsidRDefault="00EC5C08" w:rsidP="00EC5C08">
      <w:pPr>
        <w:jc w:val="center"/>
        <w:rPr>
          <w:rFonts w:ascii="Arial" w:hAnsi="Arial" w:cs="Arial"/>
          <w:color w:val="000000"/>
        </w:rPr>
      </w:pPr>
    </w:p>
    <w:p w:rsidR="00EC5C08" w:rsidRDefault="00EC5C08" w:rsidP="00EC5C08">
      <w:pPr>
        <w:jc w:val="center"/>
        <w:rPr>
          <w:rFonts w:ascii="Arial" w:hAnsi="Arial" w:cs="Arial"/>
          <w:color w:val="000000"/>
        </w:rPr>
      </w:pPr>
    </w:p>
    <w:p w:rsidR="00EC5C08" w:rsidRDefault="00EC5C08" w:rsidP="00EC5C08">
      <w:pPr>
        <w:jc w:val="center"/>
        <w:rPr>
          <w:rFonts w:ascii="Arial" w:hAnsi="Arial" w:cs="Arial"/>
          <w:color w:val="000000"/>
        </w:rPr>
      </w:pPr>
    </w:p>
    <w:p w:rsidR="00EC5C08" w:rsidRDefault="00EC5C08" w:rsidP="00EC5C08">
      <w:pPr>
        <w:jc w:val="center"/>
        <w:rPr>
          <w:rFonts w:ascii="Arial" w:hAnsi="Arial" w:cs="Arial"/>
          <w:color w:val="000000"/>
        </w:rPr>
      </w:pPr>
    </w:p>
    <w:p w:rsidR="00EC5C08" w:rsidRDefault="00EC5C08" w:rsidP="00EC5C08">
      <w:pPr>
        <w:jc w:val="center"/>
        <w:rPr>
          <w:rFonts w:ascii="Arial" w:hAnsi="Arial" w:cs="Arial"/>
          <w:color w:val="000000"/>
        </w:rPr>
      </w:pPr>
    </w:p>
    <w:p w:rsidR="00EC5C08" w:rsidRDefault="00EC5C08" w:rsidP="00EC5C08">
      <w:pPr>
        <w:jc w:val="center"/>
        <w:rPr>
          <w:rFonts w:ascii="Arial" w:hAnsi="Arial" w:cs="Arial"/>
          <w:color w:val="000000"/>
        </w:rPr>
      </w:pPr>
    </w:p>
    <w:p w:rsidR="00EC5C08" w:rsidRDefault="00EC5C08" w:rsidP="00EC5C08">
      <w:pPr>
        <w:jc w:val="center"/>
        <w:rPr>
          <w:rFonts w:ascii="Arial" w:hAnsi="Arial" w:cs="Arial"/>
          <w:color w:val="000000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837293" w:rsidRDefault="0083729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837293" w:rsidRPr="00FA2836" w:rsidRDefault="0083729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1368ED" w:rsidRPr="00FA2836" w:rsidRDefault="001368ED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№3 к решению Совета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AF26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Азеев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5D4C16" w:rsidRDefault="00FC3125" w:rsidP="005D4C16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от </w:t>
      </w:r>
    </w:p>
    <w:p w:rsidR="005D4C16" w:rsidRDefault="005D4C16" w:rsidP="005D4C16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4C16" w:rsidRDefault="005D4C16" w:rsidP="005D4C16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7D73" w:rsidRPr="00FA2836" w:rsidRDefault="00277D73" w:rsidP="005D4C16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368ED" w:rsidRPr="00FA2836" w:rsidRDefault="001368ED" w:rsidP="001368ED">
      <w:pPr>
        <w:pStyle w:val="15"/>
        <w:rPr>
          <w:rFonts w:ascii="Arial" w:hAnsi="Arial" w:cs="Arial"/>
          <w:i/>
          <w:sz w:val="24"/>
          <w:szCs w:val="24"/>
        </w:rPr>
      </w:pPr>
    </w:p>
    <w:p w:rsidR="001368ED" w:rsidRPr="00FA2836" w:rsidRDefault="001368ED" w:rsidP="00277D73">
      <w:pPr>
        <w:jc w:val="center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Ведомственная структура р</w:t>
      </w:r>
      <w:r w:rsidR="00AF2686">
        <w:rPr>
          <w:rFonts w:ascii="Arial" w:hAnsi="Arial" w:cs="Arial"/>
          <w:sz w:val="24"/>
          <w:szCs w:val="24"/>
        </w:rPr>
        <w:t>асходов бюджетов бюджета Азеев</w:t>
      </w:r>
      <w:r w:rsidRPr="00FA2836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</w:t>
      </w:r>
      <w:r w:rsidR="005D4C16">
        <w:rPr>
          <w:rFonts w:ascii="Arial" w:hAnsi="Arial" w:cs="Arial"/>
          <w:sz w:val="24"/>
          <w:szCs w:val="24"/>
        </w:rPr>
        <w:t>она Республики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 (тыс.руб</w:t>
      </w:r>
      <w:r w:rsidR="00277D73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>)</w:t>
      </w:r>
    </w:p>
    <w:tbl>
      <w:tblPr>
        <w:tblW w:w="103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09"/>
        <w:gridCol w:w="567"/>
        <w:gridCol w:w="567"/>
        <w:gridCol w:w="1805"/>
        <w:gridCol w:w="709"/>
        <w:gridCol w:w="993"/>
      </w:tblGrid>
      <w:tr w:rsidR="001368ED" w:rsidRPr="00FA2836" w:rsidTr="001368ED">
        <w:trPr>
          <w:cantSplit/>
          <w:trHeight w:val="3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Вед.-во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Сумма на год</w:t>
            </w:r>
          </w:p>
        </w:tc>
      </w:tr>
      <w:tr w:rsidR="001368ED" w:rsidRPr="00FA2836" w:rsidTr="001368ED">
        <w:trPr>
          <w:cantSplit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Общегосударственные вопросы: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AF2686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347F7C" w:rsidRDefault="00347F7C" w:rsidP="00347F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2911,8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853002" w:rsidRDefault="00853002" w:rsidP="008530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841,9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AF2686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53002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841,9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AF2686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53002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841,9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AF2686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53002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1237,7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Руководство и </w:t>
            </w:r>
            <w:r w:rsidR="00277D73" w:rsidRPr="00FA2836">
              <w:rPr>
                <w:rFonts w:ascii="Arial" w:hAnsi="Arial" w:cs="Arial"/>
                <w:sz w:val="24"/>
                <w:szCs w:val="24"/>
              </w:rPr>
              <w:t>управление в</w:t>
            </w:r>
            <w:r w:rsidRPr="00FA2836">
              <w:rPr>
                <w:rFonts w:ascii="Arial" w:hAnsi="Arial" w:cs="Arial"/>
                <w:sz w:val="24"/>
                <w:szCs w:val="24"/>
              </w:rPr>
              <w:t xml:space="preserve"> сфере установленныхфункций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AF2686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53002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1237,7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AF2686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53002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630,5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AF2686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53002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585,2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Иные бюджетные ассигнования (экология)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AF2686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AF2686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Другие общегосударственные вопросы: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AF2686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347F7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832</w:t>
            </w:r>
            <w:r w:rsidR="00AF2686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41700B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5E4F50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7">
              <w:rPr>
                <w:rFonts w:ascii="Arial" w:hAnsi="Arial" w:cs="Arial"/>
              </w:rPr>
              <w:t>Обеспечение деятельности подведомственных учреждений (централизованные бухгалтерии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5E4F50" w:rsidRDefault="005E4F50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5E4F50" w:rsidRDefault="005E4F5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5E4F50" w:rsidRDefault="005E4F5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5E4F50" w:rsidRDefault="005E4F5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5E4F50" w:rsidRDefault="00853002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640,5</w:t>
            </w:r>
          </w:p>
        </w:tc>
      </w:tr>
      <w:tr w:rsidR="0041700B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41700B" w:rsidRDefault="00347F7C" w:rsidP="00347F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640,5</w:t>
            </w:r>
          </w:p>
        </w:tc>
      </w:tr>
      <w:tr w:rsidR="0041700B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41700B" w:rsidRDefault="0041700B" w:rsidP="004170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41700B" w:rsidRDefault="0041700B" w:rsidP="004170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41700B" w:rsidRDefault="0041700B" w:rsidP="004170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41700B" w:rsidRDefault="0041700B" w:rsidP="004170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41700B" w:rsidRDefault="0041700B" w:rsidP="004170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Default="00853002" w:rsidP="008530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0</w:t>
            </w:r>
          </w:p>
        </w:tc>
      </w:tr>
      <w:tr w:rsidR="0041700B" w:rsidRPr="00FA2836" w:rsidTr="001368ED">
        <w:trPr>
          <w:cantSplit/>
          <w:trHeight w:val="2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Иные бюджетные ассигнования ( налог на имущество)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853002" w:rsidRDefault="00853002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56,9</w:t>
            </w:r>
          </w:p>
        </w:tc>
      </w:tr>
      <w:tr w:rsidR="0041700B" w:rsidRPr="00FA2836" w:rsidTr="001368ED">
        <w:trPr>
          <w:cantSplit/>
          <w:trHeight w:val="2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  <w:r w:rsidR="0041700B">
              <w:rPr>
                <w:rFonts w:ascii="Arial" w:hAnsi="Arial" w:cs="Arial"/>
                <w:sz w:val="24"/>
                <w:szCs w:val="24"/>
              </w:rPr>
              <w:t>,8</w:t>
            </w:r>
          </w:p>
        </w:tc>
      </w:tr>
      <w:tr w:rsidR="0041700B" w:rsidRPr="00FA2836" w:rsidTr="001368ED">
        <w:trPr>
          <w:cantSplit/>
          <w:trHeight w:val="1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41700B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41700B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41700B" w:rsidRPr="00FA2836" w:rsidTr="001368ED">
        <w:trPr>
          <w:cantSplit/>
          <w:trHeight w:val="16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82,3</w:t>
            </w:r>
          </w:p>
        </w:tc>
      </w:tr>
      <w:tr w:rsidR="0041700B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i/>
                <w:sz w:val="24"/>
                <w:szCs w:val="24"/>
              </w:rPr>
              <w:t>2,0</w:t>
            </w:r>
          </w:p>
        </w:tc>
      </w:tr>
      <w:tr w:rsidR="0041700B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347F7C" w:rsidRDefault="00347F7C" w:rsidP="00347F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442,7</w:t>
            </w:r>
          </w:p>
        </w:tc>
      </w:tr>
      <w:tr w:rsidR="0041700B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347F7C" w:rsidP="0041700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44,2</w:t>
            </w:r>
          </w:p>
        </w:tc>
      </w:tr>
      <w:tr w:rsidR="0041700B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Ремонт ГТС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44,2</w:t>
            </w:r>
          </w:p>
        </w:tc>
      </w:tr>
      <w:tr w:rsidR="0041700B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853002" w:rsidRDefault="00853002" w:rsidP="008530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398,5</w:t>
            </w:r>
          </w:p>
        </w:tc>
      </w:tr>
      <w:tr w:rsidR="0041700B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398,5</w:t>
            </w:r>
          </w:p>
        </w:tc>
      </w:tr>
      <w:tr w:rsidR="0041700B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tabs>
                <w:tab w:val="center" w:pos="38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398,5</w:t>
            </w:r>
          </w:p>
        </w:tc>
      </w:tr>
      <w:tr w:rsidR="0041700B" w:rsidRPr="00FA2836" w:rsidTr="001368ED">
        <w:trPr>
          <w:cantSplit/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253,6</w:t>
            </w:r>
          </w:p>
        </w:tc>
      </w:tr>
      <w:tr w:rsidR="0041700B" w:rsidRPr="00FA2836" w:rsidTr="001368ED">
        <w:trPr>
          <w:cantSplit/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347F7C" w:rsidRDefault="00347F7C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1011,4</w:t>
            </w:r>
          </w:p>
        </w:tc>
      </w:tr>
      <w:tr w:rsidR="0041700B" w:rsidRPr="00FA2836" w:rsidTr="001368ED">
        <w:trPr>
          <w:cantSplit/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393,3</w:t>
            </w:r>
          </w:p>
        </w:tc>
      </w:tr>
      <w:tr w:rsidR="0041700B" w:rsidRPr="00FA2836" w:rsidTr="001368ED">
        <w:trPr>
          <w:cantSplit/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393,3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393,3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990007803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33,1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990007803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853002" w:rsidRDefault="00853002" w:rsidP="008530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33,1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Захоронение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853002" w:rsidRDefault="00853002" w:rsidP="008530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56,4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56,4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8530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528,6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Реализация государственных функции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41700B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41700B" w:rsidP="004170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0B" w:rsidRPr="00FA2836" w:rsidRDefault="0041700B" w:rsidP="0041700B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0B" w:rsidRPr="00FA2836" w:rsidRDefault="00853002" w:rsidP="004170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4720,6</w:t>
            </w:r>
          </w:p>
        </w:tc>
      </w:tr>
    </w:tbl>
    <w:p w:rsidR="001368ED" w:rsidRDefault="001368ED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347F7C" w:rsidRDefault="00347F7C" w:rsidP="001368ED">
      <w:pPr>
        <w:pStyle w:val="af0"/>
        <w:rPr>
          <w:rFonts w:ascii="Arial" w:hAnsi="Arial" w:cs="Arial"/>
        </w:rPr>
      </w:pPr>
    </w:p>
    <w:p w:rsidR="005F6B0D" w:rsidRDefault="005F6B0D" w:rsidP="001368ED">
      <w:pPr>
        <w:pStyle w:val="af0"/>
        <w:rPr>
          <w:rFonts w:ascii="Arial" w:hAnsi="Arial" w:cs="Arial"/>
        </w:rPr>
      </w:pPr>
    </w:p>
    <w:p w:rsidR="005F6B0D" w:rsidRDefault="005F6B0D" w:rsidP="001368ED">
      <w:pPr>
        <w:pStyle w:val="af0"/>
        <w:rPr>
          <w:rFonts w:ascii="Arial" w:hAnsi="Arial" w:cs="Arial"/>
        </w:rPr>
      </w:pPr>
    </w:p>
    <w:p w:rsidR="005F6B0D" w:rsidRDefault="005F6B0D" w:rsidP="001368ED">
      <w:pPr>
        <w:pStyle w:val="af0"/>
        <w:rPr>
          <w:rFonts w:ascii="Arial" w:hAnsi="Arial" w:cs="Arial"/>
        </w:rPr>
      </w:pPr>
    </w:p>
    <w:p w:rsidR="005F6B0D" w:rsidRDefault="005F6B0D" w:rsidP="001368ED">
      <w:pPr>
        <w:pStyle w:val="af0"/>
        <w:rPr>
          <w:rFonts w:ascii="Arial" w:hAnsi="Arial" w:cs="Arial"/>
        </w:rPr>
      </w:pPr>
    </w:p>
    <w:p w:rsidR="005F6B0D" w:rsidRDefault="005F6B0D" w:rsidP="001368ED">
      <w:pPr>
        <w:pStyle w:val="af0"/>
        <w:rPr>
          <w:rFonts w:ascii="Arial" w:hAnsi="Arial" w:cs="Arial"/>
        </w:rPr>
      </w:pPr>
    </w:p>
    <w:p w:rsidR="005F6B0D" w:rsidRDefault="005F6B0D" w:rsidP="001368ED">
      <w:pPr>
        <w:pStyle w:val="af0"/>
        <w:rPr>
          <w:rFonts w:ascii="Arial" w:hAnsi="Arial" w:cs="Arial"/>
        </w:rPr>
      </w:pPr>
    </w:p>
    <w:p w:rsidR="005F6B0D" w:rsidRPr="00FA2836" w:rsidRDefault="005F6B0D" w:rsidP="001368ED">
      <w:pPr>
        <w:pStyle w:val="af0"/>
        <w:rPr>
          <w:rFonts w:ascii="Arial" w:hAnsi="Arial" w:cs="Arial"/>
        </w:rPr>
      </w:pPr>
    </w:p>
    <w:p w:rsidR="00FC3125" w:rsidRPr="00FA2836" w:rsidRDefault="00FC3125" w:rsidP="001368ED">
      <w:pPr>
        <w:pStyle w:val="af0"/>
        <w:jc w:val="right"/>
        <w:rPr>
          <w:rFonts w:ascii="Arial" w:hAnsi="Arial" w:cs="Arial"/>
        </w:rPr>
      </w:pPr>
    </w:p>
    <w:p w:rsidR="00FC3125" w:rsidRPr="00FA2836" w:rsidRDefault="00FC3125" w:rsidP="001368ED">
      <w:pPr>
        <w:pStyle w:val="af0"/>
        <w:jc w:val="right"/>
        <w:rPr>
          <w:rFonts w:ascii="Arial" w:hAnsi="Arial" w:cs="Arial"/>
        </w:rPr>
      </w:pP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№4 к решению Совета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1A4D3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Азеев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277D73" w:rsidRDefault="00FC3125" w:rsidP="00F60CE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от </w:t>
      </w:r>
    </w:p>
    <w:p w:rsidR="00F60CE2" w:rsidRDefault="00F60CE2" w:rsidP="00F60CE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CE2" w:rsidRDefault="00F60CE2" w:rsidP="00F60CE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CE2" w:rsidRPr="00FA2836" w:rsidRDefault="00F60CE2" w:rsidP="00F60CE2">
      <w:pPr>
        <w:spacing w:after="0" w:line="240" w:lineRule="auto"/>
        <w:ind w:right="-1"/>
        <w:jc w:val="right"/>
        <w:rPr>
          <w:rFonts w:ascii="Arial" w:hAnsi="Arial" w:cs="Arial"/>
        </w:rPr>
      </w:pPr>
    </w:p>
    <w:p w:rsidR="00277D73" w:rsidRPr="00FA2836" w:rsidRDefault="00277D73" w:rsidP="00FC3125">
      <w:pPr>
        <w:pStyle w:val="af0"/>
        <w:jc w:val="right"/>
        <w:rPr>
          <w:rFonts w:ascii="Arial" w:hAnsi="Arial" w:cs="Arial"/>
        </w:rPr>
      </w:pPr>
      <w:r w:rsidRPr="00FA2836">
        <w:rPr>
          <w:rFonts w:ascii="Arial" w:hAnsi="Arial" w:cs="Arial"/>
        </w:rPr>
        <w:t>Таблица 1</w:t>
      </w:r>
    </w:p>
    <w:p w:rsidR="00FC3125" w:rsidRPr="00FA2836" w:rsidRDefault="00FC3125" w:rsidP="001368ED">
      <w:pPr>
        <w:pStyle w:val="af0"/>
        <w:jc w:val="right"/>
        <w:rPr>
          <w:rFonts w:ascii="Arial" w:hAnsi="Arial" w:cs="Arial"/>
        </w:rPr>
      </w:pPr>
    </w:p>
    <w:p w:rsidR="001368ED" w:rsidRPr="00FA2836" w:rsidRDefault="001368ED" w:rsidP="001368ED">
      <w:pPr>
        <w:jc w:val="center"/>
        <w:rPr>
          <w:rFonts w:ascii="Arial" w:hAnsi="Arial" w:cs="Arial"/>
          <w:i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Распределение бюджет</w:t>
      </w:r>
      <w:r w:rsidR="001A4D33">
        <w:rPr>
          <w:rFonts w:ascii="Arial" w:hAnsi="Arial" w:cs="Arial"/>
          <w:sz w:val="24"/>
          <w:szCs w:val="24"/>
        </w:rPr>
        <w:t>ных ассигнований бюджета Азеев</w:t>
      </w:r>
      <w:r w:rsidRPr="00FA2836">
        <w:rPr>
          <w:rFonts w:ascii="Arial" w:hAnsi="Arial" w:cs="Arial"/>
          <w:sz w:val="24"/>
          <w:szCs w:val="24"/>
        </w:rPr>
        <w:t>ского сельского поселения Новошешминского муниципального района Республики Татарстан по разделам, подразделам, целевым статьям</w:t>
      </w:r>
      <w:r w:rsidR="00277D73" w:rsidRPr="00FA2836">
        <w:rPr>
          <w:rFonts w:ascii="Arial" w:hAnsi="Arial" w:cs="Arial"/>
          <w:sz w:val="24"/>
          <w:szCs w:val="24"/>
        </w:rPr>
        <w:t xml:space="preserve"> (муниципальным программа и непрограммным направлениям деятельности), </w:t>
      </w:r>
      <w:r w:rsidRPr="00FA2836">
        <w:rPr>
          <w:rFonts w:ascii="Arial" w:hAnsi="Arial" w:cs="Arial"/>
          <w:sz w:val="24"/>
          <w:szCs w:val="24"/>
        </w:rPr>
        <w:t>группам видов расходов классификации расходов бюдж</w:t>
      </w:r>
      <w:r w:rsidR="00F60CE2">
        <w:rPr>
          <w:rFonts w:ascii="Arial" w:hAnsi="Arial" w:cs="Arial"/>
          <w:sz w:val="24"/>
          <w:szCs w:val="24"/>
        </w:rPr>
        <w:t>етов на 2025</w:t>
      </w:r>
      <w:r w:rsidRPr="00FA2836">
        <w:rPr>
          <w:rFonts w:ascii="Arial" w:hAnsi="Arial" w:cs="Arial"/>
          <w:sz w:val="24"/>
          <w:szCs w:val="24"/>
        </w:rPr>
        <w:t xml:space="preserve">год </w:t>
      </w:r>
    </w:p>
    <w:p w:rsidR="001368ED" w:rsidRPr="00FA2836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left="8496" w:right="-567"/>
        <w:jc w:val="both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(тыс.руб</w:t>
      </w:r>
      <w:r w:rsidR="00277D73" w:rsidRPr="00FA2836">
        <w:rPr>
          <w:rFonts w:ascii="Arial" w:hAnsi="Arial" w:cs="Arial"/>
        </w:rPr>
        <w:t>.</w:t>
      </w:r>
      <w:r w:rsidRPr="00FA2836">
        <w:rPr>
          <w:rFonts w:ascii="Arial" w:hAnsi="Arial" w:cs="Arial"/>
        </w:rPr>
        <w:t>)</w:t>
      </w:r>
    </w:p>
    <w:tbl>
      <w:tblPr>
        <w:tblW w:w="9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994"/>
        <w:gridCol w:w="567"/>
        <w:gridCol w:w="1558"/>
        <w:gridCol w:w="710"/>
        <w:gridCol w:w="993"/>
      </w:tblGrid>
      <w:tr w:rsidR="001368ED" w:rsidRPr="00FA2836" w:rsidTr="00277D73">
        <w:trPr>
          <w:cantSplit/>
          <w:trHeight w:val="3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Сумма на год</w:t>
            </w:r>
          </w:p>
        </w:tc>
      </w:tr>
      <w:tr w:rsidR="001368ED" w:rsidRPr="00FA2836" w:rsidTr="00277D73">
        <w:trPr>
          <w:cantSplit/>
          <w:trHeight w:val="28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Общегосударственные вопросы: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347F7C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2911,8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347F7C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841,9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347F7C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841,9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="00277D73" w:rsidRPr="00FA283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Pr="00FA2836">
              <w:rPr>
                <w:rFonts w:ascii="Arial" w:hAnsi="Arial" w:cs="Arial"/>
                <w:sz w:val="24"/>
                <w:szCs w:val="24"/>
              </w:rPr>
              <w:t xml:space="preserve">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347F7C" w:rsidRDefault="00347F7C" w:rsidP="00347F7C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841,9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347F7C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1237,7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Руководство и управление  в сфере установленных функций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347F7C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1237,7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347F7C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630,5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347F7C" w:rsidP="00F60CE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585,2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Иные бюджетные ассигнования (экология)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A4D33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Другие общегосударственные вопросы: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347F7C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832,2</w:t>
            </w:r>
          </w:p>
        </w:tc>
      </w:tr>
      <w:tr w:rsidR="005E4F50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FA2836" w:rsidRDefault="005E4F50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7">
              <w:rPr>
                <w:rFonts w:ascii="Arial" w:hAnsi="Arial" w:cs="Arial"/>
              </w:rPr>
              <w:t>Обеспечение деятельности подведомственных учреждений (централизованные бухгалтерии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5E4F50" w:rsidRDefault="005E4F50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5E4F50" w:rsidRDefault="005E4F50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5E4F50" w:rsidRDefault="005E4F50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FA2836" w:rsidRDefault="005E4F50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50" w:rsidRPr="005E4F50" w:rsidRDefault="005E4F50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4359D0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860ECB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640,5</w:t>
            </w:r>
          </w:p>
        </w:tc>
      </w:tr>
      <w:tr w:rsidR="004359D0" w:rsidRPr="00FA2836" w:rsidTr="00277D73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860ECB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359D0" w:rsidRPr="00FA2836" w:rsidTr="00277D73">
        <w:trPr>
          <w:cantSplit/>
          <w:trHeight w:val="26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Иные бюджетные ассигнования ( налог на имущество)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860ECB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56,9</w:t>
            </w:r>
          </w:p>
        </w:tc>
      </w:tr>
      <w:tr w:rsidR="004359D0" w:rsidRPr="00FA2836" w:rsidTr="00277D73">
        <w:trPr>
          <w:cantSplit/>
          <w:trHeight w:val="26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9900092350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860ECB" w:rsidRDefault="00860ECB" w:rsidP="00860ECB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134,8</w:t>
            </w:r>
          </w:p>
        </w:tc>
      </w:tr>
      <w:tr w:rsidR="004359D0" w:rsidRPr="00FA2836" w:rsidTr="00277D73">
        <w:trPr>
          <w:cantSplit/>
          <w:trHeight w:val="15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4359D0" w:rsidRPr="00FA2836" w:rsidTr="00277D73">
        <w:trPr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4359D0" w:rsidRPr="00FA2836" w:rsidTr="00277D73">
        <w:trPr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4359D0" w:rsidRPr="00FA2836" w:rsidTr="00277D73">
        <w:trPr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82,3</w:t>
            </w:r>
          </w:p>
        </w:tc>
      </w:tr>
      <w:tr w:rsidR="004359D0" w:rsidRPr="00FA2836" w:rsidTr="00277D73">
        <w:trPr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i/>
                <w:sz w:val="24"/>
                <w:szCs w:val="24"/>
              </w:rPr>
              <w:t>2,0</w:t>
            </w:r>
          </w:p>
        </w:tc>
      </w:tr>
      <w:tr w:rsidR="004359D0" w:rsidRPr="00FA2836" w:rsidTr="00277D73">
        <w:trPr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442,7</w:t>
            </w:r>
          </w:p>
        </w:tc>
      </w:tr>
      <w:tr w:rsidR="004359D0" w:rsidRPr="00FA2836" w:rsidTr="00277D73">
        <w:trPr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44,2</w:t>
            </w:r>
          </w:p>
        </w:tc>
      </w:tr>
      <w:tr w:rsidR="004359D0" w:rsidRPr="00FA2836" w:rsidTr="00277D73">
        <w:trPr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Ремонт ГТС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44,2</w:t>
            </w:r>
          </w:p>
        </w:tc>
      </w:tr>
      <w:tr w:rsidR="004359D0" w:rsidRPr="00FA2836" w:rsidTr="00277D73">
        <w:trPr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398,5</w:t>
            </w:r>
          </w:p>
        </w:tc>
      </w:tr>
      <w:tr w:rsidR="004359D0" w:rsidRPr="00FA2836" w:rsidTr="00277D73">
        <w:trPr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398,5</w:t>
            </w:r>
          </w:p>
        </w:tc>
      </w:tr>
      <w:tr w:rsidR="004359D0" w:rsidRPr="00FA2836" w:rsidTr="00277D73">
        <w:trPr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398,5</w:t>
            </w:r>
          </w:p>
        </w:tc>
      </w:tr>
      <w:tr w:rsidR="004359D0" w:rsidRPr="00FA2836" w:rsidTr="00277D73">
        <w:trPr>
          <w:cantSplit/>
          <w:trHeight w:val="27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9900075050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253,6</w:t>
            </w:r>
          </w:p>
        </w:tc>
      </w:tr>
      <w:tr w:rsidR="004359D0" w:rsidRPr="00FA2836" w:rsidTr="00277D73">
        <w:trPr>
          <w:cantSplit/>
          <w:trHeight w:val="22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347F7C" w:rsidRDefault="00347F7C" w:rsidP="00347F7C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1011,4</w:t>
            </w:r>
          </w:p>
        </w:tc>
      </w:tr>
      <w:tr w:rsidR="004359D0" w:rsidRPr="00FA2836" w:rsidTr="00277D73">
        <w:trPr>
          <w:cantSplit/>
          <w:trHeight w:val="22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359D0" w:rsidRPr="00FA2836" w:rsidTr="00277D73">
        <w:trPr>
          <w:cantSplit/>
          <w:trHeight w:val="22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393,3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393,3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990007803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33,1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990007803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33,1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Захоронение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56,4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528,6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528,</w:t>
            </w:r>
            <w:r w:rsidR="004359D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Социальное политика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Реализация государственных функции в области социальной политики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990020860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</w:tr>
      <w:tr w:rsidR="004359D0" w:rsidRPr="00FA2836" w:rsidTr="00277D73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4359D0" w:rsidP="004359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0" w:rsidRPr="00FA2836" w:rsidRDefault="004359D0" w:rsidP="004359D0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0" w:rsidRPr="00FA2836" w:rsidRDefault="00347F7C" w:rsidP="004359D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4720,6</w:t>
            </w:r>
          </w:p>
        </w:tc>
      </w:tr>
    </w:tbl>
    <w:p w:rsidR="001368ED" w:rsidRPr="00FA2836" w:rsidRDefault="001368ED" w:rsidP="001368ED">
      <w:pPr>
        <w:rPr>
          <w:rFonts w:ascii="Arial" w:hAnsi="Arial" w:cs="Arial"/>
          <w:sz w:val="24"/>
          <w:szCs w:val="24"/>
          <w:lang w:eastAsia="ru-RU"/>
        </w:rPr>
      </w:pPr>
    </w:p>
    <w:p w:rsidR="001368ED" w:rsidRPr="00FA2836" w:rsidRDefault="001368ED" w:rsidP="001368ED">
      <w:pPr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rPr>
          <w:rFonts w:ascii="Arial" w:hAnsi="Arial" w:cs="Arial"/>
          <w:sz w:val="24"/>
          <w:szCs w:val="24"/>
        </w:rPr>
      </w:pPr>
    </w:p>
    <w:p w:rsidR="00FC3125" w:rsidRPr="00FA2836" w:rsidRDefault="00FC3125" w:rsidP="001368ED">
      <w:pPr>
        <w:jc w:val="right"/>
        <w:rPr>
          <w:rFonts w:ascii="Arial" w:hAnsi="Arial" w:cs="Arial"/>
          <w:sz w:val="24"/>
          <w:szCs w:val="24"/>
        </w:rPr>
      </w:pPr>
    </w:p>
    <w:p w:rsidR="00FC3125" w:rsidRDefault="00FC3125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E07DB" w:rsidRDefault="005E07DB" w:rsidP="001368ED">
      <w:pPr>
        <w:jc w:val="right"/>
        <w:rPr>
          <w:rFonts w:ascii="Arial" w:hAnsi="Arial" w:cs="Arial"/>
          <w:sz w:val="24"/>
          <w:szCs w:val="24"/>
        </w:rPr>
      </w:pPr>
    </w:p>
    <w:p w:rsidR="005F6B0D" w:rsidRDefault="005F6B0D" w:rsidP="001368ED">
      <w:pPr>
        <w:jc w:val="right"/>
        <w:rPr>
          <w:rFonts w:ascii="Arial" w:hAnsi="Arial" w:cs="Arial"/>
          <w:sz w:val="24"/>
          <w:szCs w:val="24"/>
        </w:rPr>
      </w:pPr>
    </w:p>
    <w:p w:rsidR="005F6B0D" w:rsidRDefault="005F6B0D" w:rsidP="001368ED">
      <w:pPr>
        <w:jc w:val="right"/>
        <w:rPr>
          <w:rFonts w:ascii="Arial" w:hAnsi="Arial" w:cs="Arial"/>
          <w:sz w:val="24"/>
          <w:szCs w:val="24"/>
        </w:rPr>
      </w:pPr>
    </w:p>
    <w:p w:rsidR="005F6B0D" w:rsidRDefault="005F6B0D" w:rsidP="001368ED">
      <w:pPr>
        <w:jc w:val="right"/>
        <w:rPr>
          <w:rFonts w:ascii="Arial" w:hAnsi="Arial" w:cs="Arial"/>
          <w:sz w:val="24"/>
          <w:szCs w:val="24"/>
        </w:rPr>
      </w:pPr>
    </w:p>
    <w:p w:rsidR="005F6B0D" w:rsidRDefault="005F6B0D" w:rsidP="001368ED">
      <w:pPr>
        <w:jc w:val="right"/>
        <w:rPr>
          <w:rFonts w:ascii="Arial" w:hAnsi="Arial" w:cs="Arial"/>
          <w:sz w:val="24"/>
          <w:szCs w:val="24"/>
        </w:rPr>
      </w:pPr>
    </w:p>
    <w:p w:rsidR="005F6B0D" w:rsidRDefault="005F6B0D" w:rsidP="001368ED">
      <w:pPr>
        <w:jc w:val="right"/>
        <w:rPr>
          <w:rFonts w:ascii="Arial" w:hAnsi="Arial" w:cs="Arial"/>
          <w:sz w:val="24"/>
          <w:szCs w:val="24"/>
        </w:rPr>
      </w:pPr>
    </w:p>
    <w:p w:rsidR="005F6B0D" w:rsidRDefault="005F6B0D" w:rsidP="001368ED">
      <w:pPr>
        <w:jc w:val="right"/>
        <w:rPr>
          <w:rFonts w:ascii="Arial" w:hAnsi="Arial" w:cs="Arial"/>
          <w:sz w:val="24"/>
          <w:szCs w:val="24"/>
        </w:rPr>
      </w:pPr>
    </w:p>
    <w:p w:rsidR="004A4E35" w:rsidRDefault="004A4E35" w:rsidP="004A4E35">
      <w:pPr>
        <w:ind w:left="6237"/>
        <w:rPr>
          <w:rFonts w:ascii="Arial" w:hAnsi="Arial" w:cs="Arial"/>
          <w:color w:val="000000"/>
        </w:rPr>
      </w:pPr>
    </w:p>
    <w:p w:rsidR="004A4E35" w:rsidRPr="004A4E35" w:rsidRDefault="004A4E35" w:rsidP="004A4E35">
      <w:pPr>
        <w:ind w:left="5670"/>
        <w:rPr>
          <w:rFonts w:ascii="Arial" w:hAnsi="Arial" w:cs="Arial"/>
          <w:sz w:val="24"/>
          <w:szCs w:val="24"/>
          <w:lang w:val="tt-RU"/>
        </w:rPr>
      </w:pPr>
      <w:r w:rsidRPr="004A4E35">
        <w:rPr>
          <w:rFonts w:ascii="Arial" w:hAnsi="Arial" w:cs="Arial"/>
          <w:sz w:val="24"/>
          <w:szCs w:val="24"/>
        </w:rPr>
        <w:t>Приложение</w:t>
      </w:r>
      <w:r w:rsidRPr="004A4E35">
        <w:rPr>
          <w:rFonts w:ascii="Arial" w:hAnsi="Arial" w:cs="Arial"/>
          <w:sz w:val="24"/>
          <w:szCs w:val="24"/>
          <w:lang w:val="tt-RU"/>
        </w:rPr>
        <w:t xml:space="preserve"> №5</w:t>
      </w:r>
      <w:r w:rsidRPr="004A4E35">
        <w:rPr>
          <w:rFonts w:ascii="Arial" w:hAnsi="Arial" w:cs="Arial"/>
          <w:sz w:val="24"/>
          <w:szCs w:val="24"/>
        </w:rPr>
        <w:t xml:space="preserve"> к р</w:t>
      </w:r>
      <w:r w:rsidRPr="004A4E35">
        <w:rPr>
          <w:rFonts w:ascii="Arial" w:hAnsi="Arial" w:cs="Arial"/>
          <w:sz w:val="24"/>
          <w:szCs w:val="24"/>
          <w:lang w:val="tt-RU"/>
        </w:rPr>
        <w:t xml:space="preserve">ешению </w:t>
      </w:r>
      <w:r w:rsidRPr="004A4E35">
        <w:rPr>
          <w:rFonts w:ascii="Arial" w:hAnsi="Arial" w:cs="Arial"/>
          <w:sz w:val="24"/>
          <w:szCs w:val="24"/>
        </w:rPr>
        <w:t>Совета</w:t>
      </w:r>
      <w:r w:rsidRPr="004A4E35">
        <w:rPr>
          <w:rFonts w:ascii="Arial" w:hAnsi="Arial" w:cs="Arial"/>
          <w:sz w:val="24"/>
          <w:szCs w:val="24"/>
          <w:lang w:val="tt-RU"/>
        </w:rPr>
        <w:t xml:space="preserve"> </w:t>
      </w:r>
      <w:r w:rsidRPr="004A4E35">
        <w:rPr>
          <w:rFonts w:ascii="Arial" w:hAnsi="Arial" w:cs="Arial"/>
          <w:sz w:val="24"/>
          <w:szCs w:val="24"/>
        </w:rPr>
        <w:t>Азеевского</w:t>
      </w:r>
      <w:r w:rsidRPr="004A4E35">
        <w:rPr>
          <w:rFonts w:ascii="Arial" w:hAnsi="Arial" w:cs="Arial"/>
          <w:sz w:val="24"/>
          <w:szCs w:val="24"/>
          <w:lang w:val="tt-RU"/>
        </w:rPr>
        <w:t xml:space="preserve"> сельского поселения </w:t>
      </w:r>
      <w:r w:rsidRPr="004A4E35">
        <w:rPr>
          <w:rFonts w:ascii="Arial" w:hAnsi="Arial" w:cs="Arial"/>
          <w:sz w:val="24"/>
          <w:szCs w:val="24"/>
        </w:rPr>
        <w:t>Новошешминского</w:t>
      </w:r>
      <w:r w:rsidRPr="004A4E35">
        <w:rPr>
          <w:rFonts w:ascii="Arial" w:hAnsi="Arial" w:cs="Arial"/>
          <w:sz w:val="24"/>
          <w:szCs w:val="24"/>
          <w:lang w:val="tt-RU"/>
        </w:rPr>
        <w:t xml:space="preserve"> муниципального района Республики Татарстан  </w:t>
      </w:r>
    </w:p>
    <w:p w:rsidR="004A4E35" w:rsidRPr="004A4E35" w:rsidRDefault="004A4E35" w:rsidP="004A4E35">
      <w:pPr>
        <w:ind w:left="5670"/>
        <w:rPr>
          <w:rFonts w:ascii="Arial" w:hAnsi="Arial" w:cs="Arial"/>
          <w:sz w:val="24"/>
          <w:szCs w:val="24"/>
        </w:rPr>
      </w:pPr>
      <w:r w:rsidRPr="004A4E35">
        <w:rPr>
          <w:rFonts w:ascii="Arial" w:hAnsi="Arial" w:cs="Arial"/>
          <w:sz w:val="24"/>
          <w:szCs w:val="24"/>
        </w:rPr>
        <w:t xml:space="preserve">от                    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4E35" w:rsidRPr="004A4E35" w:rsidRDefault="004A4E35" w:rsidP="004A4E35">
      <w:pPr>
        <w:ind w:left="6237"/>
        <w:rPr>
          <w:rFonts w:ascii="Arial" w:hAnsi="Arial" w:cs="Arial"/>
          <w:color w:val="000000"/>
          <w:sz w:val="24"/>
          <w:szCs w:val="24"/>
        </w:rPr>
      </w:pPr>
    </w:p>
    <w:p w:rsidR="004A4E35" w:rsidRPr="004A4E35" w:rsidRDefault="004A4E35" w:rsidP="004A4E35">
      <w:pPr>
        <w:ind w:left="6237"/>
        <w:rPr>
          <w:rFonts w:ascii="Arial" w:hAnsi="Arial" w:cs="Arial"/>
          <w:color w:val="000000"/>
          <w:sz w:val="24"/>
          <w:szCs w:val="24"/>
        </w:rPr>
      </w:pPr>
    </w:p>
    <w:p w:rsidR="004A4E35" w:rsidRPr="004A4E35" w:rsidRDefault="004A4E35" w:rsidP="004A4E3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A4E35">
        <w:rPr>
          <w:rFonts w:ascii="Arial" w:hAnsi="Arial" w:cs="Arial"/>
          <w:color w:val="000000"/>
          <w:sz w:val="24"/>
          <w:szCs w:val="24"/>
        </w:rPr>
        <w:t xml:space="preserve">Распределение средств самообложения </w:t>
      </w:r>
      <w:r w:rsidRPr="004A4E35">
        <w:rPr>
          <w:rFonts w:ascii="Arial" w:hAnsi="Arial" w:cs="Arial"/>
          <w:color w:val="000000"/>
          <w:sz w:val="24"/>
          <w:szCs w:val="24"/>
          <w:lang w:val="tt-RU"/>
        </w:rPr>
        <w:t>Азеевского сельского поселения Новошешминского муниципального района РТ</w:t>
      </w:r>
      <w:r>
        <w:rPr>
          <w:rFonts w:ascii="Arial" w:hAnsi="Arial" w:cs="Arial"/>
          <w:color w:val="000000"/>
          <w:sz w:val="24"/>
          <w:szCs w:val="24"/>
          <w:lang w:val="tt-RU"/>
        </w:rPr>
        <w:t xml:space="preserve"> за 2025</w:t>
      </w:r>
      <w:r w:rsidRPr="004A4E35">
        <w:rPr>
          <w:rFonts w:ascii="Arial" w:hAnsi="Arial" w:cs="Arial"/>
          <w:color w:val="000000"/>
          <w:sz w:val="24"/>
          <w:szCs w:val="24"/>
          <w:lang w:val="tt-RU"/>
        </w:rPr>
        <w:t xml:space="preserve"> год</w:t>
      </w:r>
    </w:p>
    <w:p w:rsidR="004A4E35" w:rsidRPr="004A4E35" w:rsidRDefault="004A4E35" w:rsidP="004A4E35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4A4E35">
        <w:rPr>
          <w:rFonts w:ascii="Arial" w:hAnsi="Arial" w:cs="Arial"/>
          <w:color w:val="000000"/>
          <w:sz w:val="24"/>
          <w:szCs w:val="24"/>
        </w:rPr>
        <w:t xml:space="preserve">                           Тыс. рублей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298"/>
        <w:gridCol w:w="1383"/>
        <w:gridCol w:w="4765"/>
      </w:tblGrid>
      <w:tr w:rsidR="004A4E35" w:rsidRPr="004A4E35" w:rsidTr="005E07DB">
        <w:trPr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4E35">
              <w:rPr>
                <w:rFonts w:ascii="Arial" w:hAnsi="Arial" w:cs="Arial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4A4E35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Средства гра</w:t>
            </w:r>
            <w:r w:rsidRPr="004A4E35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4A4E35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дан</w:t>
            </w:r>
          </w:p>
        </w:tc>
        <w:tc>
          <w:tcPr>
            <w:tcW w:w="1383" w:type="dxa"/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4E35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4A4E35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РТ</w:t>
            </w:r>
          </w:p>
        </w:tc>
        <w:tc>
          <w:tcPr>
            <w:tcW w:w="4765" w:type="dxa"/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4E3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расходов</w:t>
            </w:r>
          </w:p>
        </w:tc>
      </w:tr>
      <w:tr w:rsidR="004A4E35" w:rsidRPr="004A4E35" w:rsidTr="005E07DB">
        <w:trPr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4E35">
              <w:rPr>
                <w:rFonts w:ascii="Arial" w:hAnsi="Arial" w:cs="Arial"/>
                <w:color w:val="000000"/>
                <w:sz w:val="24"/>
                <w:szCs w:val="24"/>
              </w:rPr>
              <w:t>901.0409.9900078020.244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383" w:type="dxa"/>
          </w:tcPr>
          <w:p w:rsidR="004A4E35" w:rsidRPr="004A4E35" w:rsidRDefault="004A4E35" w:rsidP="005E0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281</w:t>
            </w:r>
            <w:r w:rsidRPr="004A4E35">
              <w:rPr>
                <w:rFonts w:ascii="Arial" w:hAnsi="Arial" w:cs="Arial"/>
                <w:color w:val="000000"/>
                <w:sz w:val="24"/>
                <w:szCs w:val="24"/>
              </w:rPr>
              <w:t>,9</w:t>
            </w:r>
          </w:p>
        </w:tc>
        <w:tc>
          <w:tcPr>
            <w:tcW w:w="4765" w:type="dxa"/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4E35">
              <w:rPr>
                <w:rFonts w:ascii="Arial" w:hAnsi="Arial" w:cs="Arial"/>
                <w:color w:val="000000"/>
                <w:sz w:val="24"/>
                <w:szCs w:val="24"/>
              </w:rPr>
              <w:t>Устройство, ремонт автомобильных дорог общего пользования местного значения в границах населенного пункта(оплата работ по договору),очистка дорог от снега в зимнее время, обкос дорог в летнее время</w:t>
            </w:r>
          </w:p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4E35" w:rsidRPr="004A4E35" w:rsidTr="005E07DB">
        <w:trPr>
          <w:trHeight w:val="70"/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4E35">
              <w:rPr>
                <w:rFonts w:ascii="Arial" w:hAnsi="Arial" w:cs="Arial"/>
                <w:color w:val="000000"/>
                <w:sz w:val="24"/>
                <w:szCs w:val="24"/>
              </w:rPr>
              <w:t>901.0502.9900075050.244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 w:rsidRPr="004A4E35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4765" w:type="dxa"/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4E35">
              <w:rPr>
                <w:rFonts w:ascii="Arial" w:hAnsi="Arial" w:cs="Arial"/>
                <w:color w:val="000000"/>
                <w:sz w:val="24"/>
                <w:szCs w:val="24"/>
              </w:rPr>
              <w:t>Проектирование, строительство  и ремонт систем водоснабжения  и водоотведения (приобретение и установка бетонных колец, замена труб в системе водоснабжения)</w:t>
            </w:r>
          </w:p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4E35" w:rsidRPr="004A4E35" w:rsidTr="005E07DB">
        <w:trPr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901.0503.9900078040.244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83" w:type="dxa"/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4765" w:type="dxa"/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Ремонт,устройство ограждений,благоу</w:t>
            </w:r>
            <w:r w:rsidR="00EC5C08">
              <w:rPr>
                <w:rFonts w:ascii="Arial" w:hAnsi="Arial" w:cs="Arial"/>
                <w:color w:val="000000"/>
                <w:sz w:val="24"/>
                <w:szCs w:val="24"/>
              </w:rPr>
              <w:t>стройство мест традиционного захоронения</w:t>
            </w:r>
          </w:p>
        </w:tc>
      </w:tr>
      <w:tr w:rsidR="00EC5C08" w:rsidRPr="004A4E35" w:rsidTr="005E07DB">
        <w:trPr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EC5C08" w:rsidRDefault="00EC5C08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901.0503.9900078050.244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C5C08" w:rsidRDefault="00EC5C08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83" w:type="dxa"/>
          </w:tcPr>
          <w:p w:rsidR="00EC5C08" w:rsidRDefault="00EC5C08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4765" w:type="dxa"/>
          </w:tcPr>
          <w:p w:rsidR="00EC5C08" w:rsidRDefault="00EC5C08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мест природных выходов подземных вод (родник)</w:t>
            </w:r>
          </w:p>
        </w:tc>
      </w:tr>
      <w:tr w:rsidR="004A4E35" w:rsidRPr="004A4E35" w:rsidTr="005E07DB">
        <w:trPr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4E3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4A4E35" w:rsidRPr="004A4E35" w:rsidRDefault="00EC5C08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1383" w:type="dxa"/>
          </w:tcPr>
          <w:p w:rsidR="004A4E35" w:rsidRPr="004A4E35" w:rsidRDefault="00EC5C08" w:rsidP="00EC5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499,8</w:t>
            </w:r>
          </w:p>
        </w:tc>
        <w:tc>
          <w:tcPr>
            <w:tcW w:w="4765" w:type="dxa"/>
          </w:tcPr>
          <w:p w:rsidR="004A4E35" w:rsidRPr="004A4E35" w:rsidRDefault="004A4E35" w:rsidP="005E0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A4E35" w:rsidRPr="004A4E35" w:rsidRDefault="004A4E35" w:rsidP="004A4E3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4A4E35" w:rsidRPr="004A4E35" w:rsidRDefault="004A4E35" w:rsidP="004A4E35">
      <w:pPr>
        <w:pStyle w:val="15"/>
        <w:rPr>
          <w:rFonts w:ascii="Arial" w:hAnsi="Arial" w:cs="Arial"/>
          <w:sz w:val="24"/>
          <w:szCs w:val="24"/>
        </w:rPr>
      </w:pPr>
    </w:p>
    <w:p w:rsidR="004A4E35" w:rsidRDefault="004A4E35" w:rsidP="004A4E35">
      <w:pPr>
        <w:pStyle w:val="15"/>
        <w:rPr>
          <w:rFonts w:ascii="Arial" w:hAnsi="Arial" w:cs="Arial"/>
          <w:sz w:val="24"/>
          <w:szCs w:val="24"/>
        </w:rPr>
      </w:pPr>
    </w:p>
    <w:p w:rsidR="005E07DB" w:rsidRDefault="005E07DB" w:rsidP="004A4E35">
      <w:pPr>
        <w:pStyle w:val="15"/>
        <w:rPr>
          <w:rFonts w:ascii="Arial" w:hAnsi="Arial" w:cs="Arial"/>
          <w:sz w:val="24"/>
          <w:szCs w:val="24"/>
        </w:rPr>
      </w:pPr>
    </w:p>
    <w:p w:rsidR="005E07DB" w:rsidRPr="004A4E35" w:rsidRDefault="005E07DB" w:rsidP="004A4E35">
      <w:pPr>
        <w:pStyle w:val="15"/>
        <w:rPr>
          <w:rFonts w:ascii="Arial" w:hAnsi="Arial" w:cs="Arial"/>
          <w:sz w:val="24"/>
          <w:szCs w:val="24"/>
        </w:rPr>
      </w:pPr>
    </w:p>
    <w:p w:rsidR="004A4E35" w:rsidRPr="004A4E35" w:rsidRDefault="004A4E35" w:rsidP="004A4E35">
      <w:pPr>
        <w:pStyle w:val="15"/>
        <w:rPr>
          <w:rFonts w:ascii="Arial" w:hAnsi="Arial" w:cs="Arial"/>
          <w:sz w:val="24"/>
          <w:szCs w:val="24"/>
        </w:rPr>
      </w:pPr>
    </w:p>
    <w:p w:rsidR="005E07DB" w:rsidRDefault="005E07DB" w:rsidP="005E07DB">
      <w:pPr>
        <w:ind w:left="62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Приложение № 6                                                                                                                                                                к решению № ______Совета Азеевского                                                                                                                                                    сельского поселения                                                                                                                                                </w:t>
      </w:r>
    </w:p>
    <w:p w:rsidR="005E07DB" w:rsidRDefault="005E07DB" w:rsidP="005E07DB">
      <w:pPr>
        <w:ind w:left="62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            2025 года</w:t>
      </w:r>
    </w:p>
    <w:p w:rsidR="005E07DB" w:rsidRDefault="005E07DB" w:rsidP="005E07DB">
      <w:pPr>
        <w:ind w:left="6237"/>
        <w:rPr>
          <w:rFonts w:ascii="Arial" w:hAnsi="Arial" w:cs="Arial"/>
          <w:color w:val="000000"/>
        </w:rPr>
      </w:pPr>
    </w:p>
    <w:p w:rsidR="005E07DB" w:rsidRDefault="005E07DB" w:rsidP="005E07DB">
      <w:pPr>
        <w:ind w:left="6237"/>
        <w:rPr>
          <w:rFonts w:ascii="Arial" w:hAnsi="Arial" w:cs="Arial"/>
          <w:color w:val="000000"/>
        </w:rPr>
      </w:pPr>
    </w:p>
    <w:p w:rsidR="005E07DB" w:rsidRDefault="005E07DB" w:rsidP="005E07DB">
      <w:pPr>
        <w:jc w:val="center"/>
        <w:rPr>
          <w:rFonts w:ascii="Arial" w:hAnsi="Arial" w:cs="Arial"/>
          <w:color w:val="000000"/>
          <w:lang w:val="tt-RU"/>
        </w:rPr>
      </w:pPr>
      <w:r>
        <w:rPr>
          <w:rFonts w:ascii="Arial" w:hAnsi="Arial" w:cs="Arial"/>
          <w:color w:val="000000"/>
        </w:rPr>
        <w:t xml:space="preserve">Распределение остатков средств 2024 года бюджета </w:t>
      </w:r>
    </w:p>
    <w:p w:rsidR="005E07DB" w:rsidRDefault="005E07DB" w:rsidP="005E07DB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Азеевского сельского поселения</w:t>
      </w:r>
    </w:p>
    <w:p w:rsidR="005E07DB" w:rsidRDefault="005E07DB" w:rsidP="005E07DB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Тыс. рублей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15"/>
        <w:gridCol w:w="1613"/>
        <w:gridCol w:w="4762"/>
      </w:tblGrid>
      <w:tr w:rsidR="005E07DB" w:rsidTr="005E07DB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DB" w:rsidRDefault="005E07DB" w:rsidP="005E07D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КБК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DB" w:rsidRDefault="005E07DB" w:rsidP="005E07D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DB" w:rsidRDefault="005E07DB" w:rsidP="005E07D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расходов</w:t>
            </w:r>
          </w:p>
        </w:tc>
      </w:tr>
      <w:tr w:rsidR="005E07DB" w:rsidTr="005E07DB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DB" w:rsidRDefault="005E07DB" w:rsidP="005E07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0113 9900092350 244 349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DB" w:rsidRDefault="005E07DB" w:rsidP="005E07D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46,0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DB" w:rsidRDefault="005E07DB" w:rsidP="005E07D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Приобретение подарков на проведения сабантуя</w:t>
            </w:r>
          </w:p>
        </w:tc>
      </w:tr>
      <w:tr w:rsidR="005E07DB" w:rsidTr="005E07DB">
        <w:trPr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DB" w:rsidRDefault="005E07DB" w:rsidP="005E07D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DB" w:rsidRDefault="005E07DB" w:rsidP="005E07D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46,0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DB" w:rsidRDefault="005E07DB" w:rsidP="005E07D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E07DB" w:rsidRDefault="005E07DB" w:rsidP="005E07DB">
      <w:pPr>
        <w:jc w:val="center"/>
        <w:rPr>
          <w:rFonts w:ascii="Arial" w:hAnsi="Arial" w:cs="Arial"/>
          <w:color w:val="000000"/>
        </w:rPr>
      </w:pPr>
    </w:p>
    <w:p w:rsidR="004A4E35" w:rsidRPr="004A4E35" w:rsidRDefault="004A4E35" w:rsidP="004A4E35">
      <w:pPr>
        <w:pStyle w:val="15"/>
        <w:rPr>
          <w:rFonts w:ascii="Arial" w:hAnsi="Arial" w:cs="Arial"/>
          <w:sz w:val="24"/>
          <w:szCs w:val="24"/>
        </w:rPr>
      </w:pPr>
    </w:p>
    <w:p w:rsidR="004A4E35" w:rsidRPr="004A4E35" w:rsidRDefault="004A4E35" w:rsidP="004A4E35">
      <w:pPr>
        <w:pStyle w:val="15"/>
        <w:rPr>
          <w:rFonts w:ascii="Arial" w:hAnsi="Arial" w:cs="Arial"/>
          <w:sz w:val="24"/>
          <w:szCs w:val="24"/>
        </w:rPr>
      </w:pPr>
    </w:p>
    <w:p w:rsidR="004A4E35" w:rsidRPr="004A4E35" w:rsidRDefault="004A4E35" w:rsidP="004A4E35">
      <w:pPr>
        <w:pStyle w:val="15"/>
        <w:rPr>
          <w:rFonts w:ascii="Arial" w:hAnsi="Arial" w:cs="Arial"/>
          <w:sz w:val="24"/>
          <w:szCs w:val="24"/>
        </w:rPr>
      </w:pPr>
    </w:p>
    <w:p w:rsidR="004A4E35" w:rsidRPr="004A4E35" w:rsidRDefault="004A4E35" w:rsidP="004A4E35">
      <w:pPr>
        <w:pStyle w:val="15"/>
        <w:rPr>
          <w:rFonts w:ascii="Arial" w:hAnsi="Arial" w:cs="Arial"/>
          <w:sz w:val="24"/>
          <w:szCs w:val="24"/>
        </w:rPr>
      </w:pPr>
    </w:p>
    <w:p w:rsidR="004A4E35" w:rsidRPr="004A4E35" w:rsidRDefault="004A4E35" w:rsidP="004A4E35">
      <w:pPr>
        <w:pStyle w:val="15"/>
        <w:rPr>
          <w:rFonts w:ascii="Arial" w:hAnsi="Arial" w:cs="Arial"/>
          <w:sz w:val="24"/>
          <w:szCs w:val="24"/>
        </w:rPr>
      </w:pPr>
    </w:p>
    <w:p w:rsidR="004A4E35" w:rsidRPr="004A4E35" w:rsidRDefault="004A4E35" w:rsidP="004A4E35">
      <w:pPr>
        <w:pStyle w:val="15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50398B">
      <w:pPr>
        <w:rPr>
          <w:rFonts w:ascii="Arial" w:hAnsi="Arial" w:cs="Arial"/>
          <w:sz w:val="24"/>
          <w:szCs w:val="24"/>
        </w:rPr>
      </w:pPr>
    </w:p>
    <w:p w:rsidR="0050398B" w:rsidRDefault="0050398B" w:rsidP="0050398B">
      <w:pPr>
        <w:rPr>
          <w:rFonts w:ascii="Arial" w:hAnsi="Arial" w:cs="Arial"/>
          <w:sz w:val="24"/>
          <w:szCs w:val="24"/>
        </w:rPr>
      </w:pPr>
    </w:p>
    <w:p w:rsidR="00277D73" w:rsidRPr="00FA2836" w:rsidRDefault="00277D73" w:rsidP="00271D6E">
      <w:pPr>
        <w:rPr>
          <w:rFonts w:ascii="Arial" w:hAnsi="Arial" w:cs="Arial"/>
          <w:sz w:val="24"/>
          <w:szCs w:val="24"/>
        </w:rPr>
      </w:pPr>
    </w:p>
    <w:bookmarkEnd w:id="0"/>
    <w:p w:rsidR="002164F2" w:rsidRPr="00FA2836" w:rsidRDefault="002164F2" w:rsidP="002164F2">
      <w:pPr>
        <w:pStyle w:val="af0"/>
        <w:jc w:val="right"/>
        <w:rPr>
          <w:rFonts w:ascii="Arial" w:hAnsi="Arial" w:cs="Arial"/>
        </w:rPr>
      </w:pPr>
    </w:p>
    <w:sectPr w:rsidR="002164F2" w:rsidRPr="00FA2836" w:rsidSect="001368ED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415983"/>
    <w:multiLevelType w:val="hybridMultilevel"/>
    <w:tmpl w:val="75BC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7" w15:restartNumberingAfterBreak="0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3282429"/>
    <w:multiLevelType w:val="hybridMultilevel"/>
    <w:tmpl w:val="FD08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D3749E"/>
    <w:multiLevelType w:val="hybridMultilevel"/>
    <w:tmpl w:val="4320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26EA"/>
    <w:multiLevelType w:val="hybridMultilevel"/>
    <w:tmpl w:val="586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069F5"/>
    <w:multiLevelType w:val="multilevel"/>
    <w:tmpl w:val="3EB067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7" w15:restartNumberingAfterBreak="0">
    <w:nsid w:val="6DFC2185"/>
    <w:multiLevelType w:val="multilevel"/>
    <w:tmpl w:val="3EB067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15"/>
  </w:num>
  <w:num w:numId="11">
    <w:abstractNumId w:val="2"/>
  </w:num>
  <w:num w:numId="12">
    <w:abstractNumId w:val="10"/>
  </w:num>
  <w:num w:numId="13">
    <w:abstractNumId w:val="9"/>
  </w:num>
  <w:num w:numId="14">
    <w:abstractNumId w:val="17"/>
  </w:num>
  <w:num w:numId="15">
    <w:abstractNumId w:val="16"/>
  </w:num>
  <w:num w:numId="16">
    <w:abstractNumId w:val="1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E"/>
    <w:rsid w:val="000230B0"/>
    <w:rsid w:val="00061BB9"/>
    <w:rsid w:val="00067C63"/>
    <w:rsid w:val="00081711"/>
    <w:rsid w:val="00085031"/>
    <w:rsid w:val="000949B5"/>
    <w:rsid w:val="00094DAB"/>
    <w:rsid w:val="000B2A67"/>
    <w:rsid w:val="000D5F4A"/>
    <w:rsid w:val="000D695E"/>
    <w:rsid w:val="000E4312"/>
    <w:rsid w:val="00102483"/>
    <w:rsid w:val="001032F3"/>
    <w:rsid w:val="0012388D"/>
    <w:rsid w:val="001316BE"/>
    <w:rsid w:val="001368ED"/>
    <w:rsid w:val="00145C31"/>
    <w:rsid w:val="001A0395"/>
    <w:rsid w:val="001A4D33"/>
    <w:rsid w:val="001B6388"/>
    <w:rsid w:val="001C0CF3"/>
    <w:rsid w:val="001C456C"/>
    <w:rsid w:val="001E373D"/>
    <w:rsid w:val="00203D70"/>
    <w:rsid w:val="002164F2"/>
    <w:rsid w:val="00224851"/>
    <w:rsid w:val="00246F4D"/>
    <w:rsid w:val="00251142"/>
    <w:rsid w:val="00266831"/>
    <w:rsid w:val="00271D6E"/>
    <w:rsid w:val="00277D73"/>
    <w:rsid w:val="00297898"/>
    <w:rsid w:val="002B25DC"/>
    <w:rsid w:val="002C325D"/>
    <w:rsid w:val="002D6232"/>
    <w:rsid w:val="003020E7"/>
    <w:rsid w:val="00343650"/>
    <w:rsid w:val="00347F7C"/>
    <w:rsid w:val="00383804"/>
    <w:rsid w:val="003858A6"/>
    <w:rsid w:val="003A3915"/>
    <w:rsid w:val="003B5DFD"/>
    <w:rsid w:val="003E330D"/>
    <w:rsid w:val="003F6BC6"/>
    <w:rsid w:val="00413904"/>
    <w:rsid w:val="00413F4C"/>
    <w:rsid w:val="0041672F"/>
    <w:rsid w:val="0041700B"/>
    <w:rsid w:val="0043145A"/>
    <w:rsid w:val="004359D0"/>
    <w:rsid w:val="00457BFC"/>
    <w:rsid w:val="00481DA9"/>
    <w:rsid w:val="00485E38"/>
    <w:rsid w:val="004A4E35"/>
    <w:rsid w:val="004C0CF5"/>
    <w:rsid w:val="004C4E2A"/>
    <w:rsid w:val="004D45DC"/>
    <w:rsid w:val="004E4193"/>
    <w:rsid w:val="0050398B"/>
    <w:rsid w:val="005206BE"/>
    <w:rsid w:val="00526F30"/>
    <w:rsid w:val="005609B2"/>
    <w:rsid w:val="005D4C16"/>
    <w:rsid w:val="005E07DB"/>
    <w:rsid w:val="005E4F50"/>
    <w:rsid w:val="005E7263"/>
    <w:rsid w:val="005F439A"/>
    <w:rsid w:val="005F6B0D"/>
    <w:rsid w:val="0060788A"/>
    <w:rsid w:val="006468D2"/>
    <w:rsid w:val="00660434"/>
    <w:rsid w:val="006B334E"/>
    <w:rsid w:val="006C68B1"/>
    <w:rsid w:val="006E382A"/>
    <w:rsid w:val="0071458E"/>
    <w:rsid w:val="007242C2"/>
    <w:rsid w:val="00725CA4"/>
    <w:rsid w:val="00744DCF"/>
    <w:rsid w:val="00747179"/>
    <w:rsid w:val="00753784"/>
    <w:rsid w:val="007A600A"/>
    <w:rsid w:val="007C3B74"/>
    <w:rsid w:val="00800B30"/>
    <w:rsid w:val="00803239"/>
    <w:rsid w:val="00834860"/>
    <w:rsid w:val="00837293"/>
    <w:rsid w:val="00853002"/>
    <w:rsid w:val="00860E39"/>
    <w:rsid w:val="00860ECB"/>
    <w:rsid w:val="008850CA"/>
    <w:rsid w:val="008A6022"/>
    <w:rsid w:val="008C5FD5"/>
    <w:rsid w:val="008F6528"/>
    <w:rsid w:val="009064CB"/>
    <w:rsid w:val="009112FD"/>
    <w:rsid w:val="00937A7E"/>
    <w:rsid w:val="0095430F"/>
    <w:rsid w:val="0097774A"/>
    <w:rsid w:val="00981E48"/>
    <w:rsid w:val="009838E0"/>
    <w:rsid w:val="00992497"/>
    <w:rsid w:val="009B3287"/>
    <w:rsid w:val="009C5A83"/>
    <w:rsid w:val="009F716C"/>
    <w:rsid w:val="00A35658"/>
    <w:rsid w:val="00A43A19"/>
    <w:rsid w:val="00A613CE"/>
    <w:rsid w:val="00A70FD2"/>
    <w:rsid w:val="00A71F1F"/>
    <w:rsid w:val="00A843AC"/>
    <w:rsid w:val="00A93566"/>
    <w:rsid w:val="00AB0003"/>
    <w:rsid w:val="00AB04F2"/>
    <w:rsid w:val="00AB4824"/>
    <w:rsid w:val="00AD5FF7"/>
    <w:rsid w:val="00AF2686"/>
    <w:rsid w:val="00B1434E"/>
    <w:rsid w:val="00B144CB"/>
    <w:rsid w:val="00B1454D"/>
    <w:rsid w:val="00B1458A"/>
    <w:rsid w:val="00B51858"/>
    <w:rsid w:val="00B750F3"/>
    <w:rsid w:val="00B834A6"/>
    <w:rsid w:val="00BD0230"/>
    <w:rsid w:val="00C040AB"/>
    <w:rsid w:val="00C06F5D"/>
    <w:rsid w:val="00C169CF"/>
    <w:rsid w:val="00C62F8D"/>
    <w:rsid w:val="00C70518"/>
    <w:rsid w:val="00CC21D3"/>
    <w:rsid w:val="00CC45A3"/>
    <w:rsid w:val="00CD4826"/>
    <w:rsid w:val="00CD5A50"/>
    <w:rsid w:val="00CE58B3"/>
    <w:rsid w:val="00D015F1"/>
    <w:rsid w:val="00D10C2E"/>
    <w:rsid w:val="00D13733"/>
    <w:rsid w:val="00D22B4D"/>
    <w:rsid w:val="00D27F31"/>
    <w:rsid w:val="00D356D4"/>
    <w:rsid w:val="00D412ED"/>
    <w:rsid w:val="00D51C8B"/>
    <w:rsid w:val="00D573E8"/>
    <w:rsid w:val="00D57A58"/>
    <w:rsid w:val="00D852BC"/>
    <w:rsid w:val="00DC16CE"/>
    <w:rsid w:val="00DC519F"/>
    <w:rsid w:val="00DD39D5"/>
    <w:rsid w:val="00DE0080"/>
    <w:rsid w:val="00DE333B"/>
    <w:rsid w:val="00DE787B"/>
    <w:rsid w:val="00DE7D00"/>
    <w:rsid w:val="00E10487"/>
    <w:rsid w:val="00E26F00"/>
    <w:rsid w:val="00EC3FC5"/>
    <w:rsid w:val="00EC5C08"/>
    <w:rsid w:val="00EC7751"/>
    <w:rsid w:val="00ED3697"/>
    <w:rsid w:val="00F161B4"/>
    <w:rsid w:val="00F25FE4"/>
    <w:rsid w:val="00F26407"/>
    <w:rsid w:val="00F56F7B"/>
    <w:rsid w:val="00F60CE2"/>
    <w:rsid w:val="00FA07F8"/>
    <w:rsid w:val="00FA0D0E"/>
    <w:rsid w:val="00FA2836"/>
    <w:rsid w:val="00FB175D"/>
    <w:rsid w:val="00FC3125"/>
    <w:rsid w:val="00FC56BC"/>
    <w:rsid w:val="00FD5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87AC"/>
  <w15:docId w15:val="{ECE0682B-F4D9-41A9-96F3-FBD1CF6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751"/>
  </w:style>
  <w:style w:type="paragraph" w:styleId="1">
    <w:name w:val="heading 1"/>
    <w:basedOn w:val="a"/>
    <w:next w:val="a"/>
    <w:link w:val="10"/>
    <w:qFormat/>
    <w:rsid w:val="001368E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368ED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a8">
    <w:name w:val="Верхний колонтитул Знак"/>
    <w:basedOn w:val="a0"/>
    <w:link w:val="a9"/>
    <w:semiHidden/>
    <w:locked/>
    <w:rsid w:val="001368ED"/>
    <w:rPr>
      <w:rFonts w:ascii="Arial" w:hAnsi="Arial" w:cs="Arial"/>
    </w:rPr>
  </w:style>
  <w:style w:type="paragraph" w:styleId="a9">
    <w:name w:val="header"/>
    <w:basedOn w:val="a"/>
    <w:link w:val="a8"/>
    <w:semiHidden/>
    <w:unhideWhenUsed/>
    <w:rsid w:val="001368ED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</w:rPr>
  </w:style>
  <w:style w:type="character" w:customStyle="1" w:styleId="aa">
    <w:name w:val="Заголовок Знак"/>
    <w:basedOn w:val="a0"/>
    <w:link w:val="ab"/>
    <w:locked/>
    <w:rsid w:val="001368ED"/>
    <w:rPr>
      <w:sz w:val="28"/>
    </w:rPr>
  </w:style>
  <w:style w:type="paragraph" w:styleId="ab">
    <w:name w:val="Title"/>
    <w:basedOn w:val="a"/>
    <w:next w:val="a"/>
    <w:link w:val="aa"/>
    <w:qFormat/>
    <w:rsid w:val="001368ED"/>
    <w:pPr>
      <w:spacing w:after="0" w:line="240" w:lineRule="auto"/>
      <w:contextualSpacing/>
    </w:pPr>
    <w:rPr>
      <w:sz w:val="28"/>
    </w:rPr>
  </w:style>
  <w:style w:type="character" w:customStyle="1" w:styleId="ac">
    <w:name w:val="Основной текст Знак"/>
    <w:basedOn w:val="a0"/>
    <w:link w:val="ad"/>
    <w:semiHidden/>
    <w:locked/>
    <w:rsid w:val="001368ED"/>
    <w:rPr>
      <w:rFonts w:ascii="Arial" w:hAnsi="Arial" w:cs="Arial"/>
    </w:rPr>
  </w:style>
  <w:style w:type="paragraph" w:styleId="ad">
    <w:name w:val="Body Text"/>
    <w:basedOn w:val="a"/>
    <w:link w:val="ac"/>
    <w:semiHidden/>
    <w:unhideWhenUsed/>
    <w:rsid w:val="001368ED"/>
    <w:pPr>
      <w:spacing w:after="120" w:line="240" w:lineRule="auto"/>
    </w:pPr>
    <w:rPr>
      <w:rFonts w:ascii="Arial" w:hAnsi="Arial" w:cs="Arial"/>
    </w:rPr>
  </w:style>
  <w:style w:type="character" w:customStyle="1" w:styleId="ae">
    <w:name w:val="Основной текст с отступом Знак"/>
    <w:basedOn w:val="a0"/>
    <w:link w:val="af"/>
    <w:semiHidden/>
    <w:locked/>
    <w:rsid w:val="001368ED"/>
    <w:rPr>
      <w:sz w:val="24"/>
      <w:szCs w:val="24"/>
    </w:rPr>
  </w:style>
  <w:style w:type="paragraph" w:styleId="af">
    <w:name w:val="Body Text Indent"/>
    <w:basedOn w:val="a"/>
    <w:link w:val="ae"/>
    <w:semiHidden/>
    <w:unhideWhenUsed/>
    <w:rsid w:val="001368ED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Заголовок Знак1"/>
    <w:basedOn w:val="a0"/>
    <w:rsid w:val="0013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Верхний колонтитул Знак1"/>
    <w:basedOn w:val="a0"/>
    <w:semiHidden/>
    <w:rsid w:val="001368ED"/>
  </w:style>
  <w:style w:type="character" w:customStyle="1" w:styleId="13">
    <w:name w:val="Основной текст Знак1"/>
    <w:basedOn w:val="a0"/>
    <w:semiHidden/>
    <w:rsid w:val="001368ED"/>
  </w:style>
  <w:style w:type="character" w:customStyle="1" w:styleId="14">
    <w:name w:val="Основной текст с отступом Знак1"/>
    <w:basedOn w:val="a0"/>
    <w:semiHidden/>
    <w:rsid w:val="001368ED"/>
  </w:style>
  <w:style w:type="paragraph" w:customStyle="1" w:styleId="15">
    <w:name w:val="Ñòèëü1"/>
    <w:qFormat/>
    <w:rsid w:val="001368ED"/>
    <w:pPr>
      <w:spacing w:after="0" w:line="288" w:lineRule="auto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aliases w:val="Обычный (Web)"/>
    <w:uiPriority w:val="1"/>
    <w:semiHidden/>
    <w:unhideWhenUsed/>
    <w:qFormat/>
    <w:rsid w:val="001368ED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13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Azeevo</cp:lastModifiedBy>
  <cp:revision>12</cp:revision>
  <cp:lastPrinted>2025-06-23T11:15:00Z</cp:lastPrinted>
  <dcterms:created xsi:type="dcterms:W3CDTF">2025-04-02T06:11:00Z</dcterms:created>
  <dcterms:modified xsi:type="dcterms:W3CDTF">2025-06-24T11:16:00Z</dcterms:modified>
</cp:coreProperties>
</file>