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240" w:after="200"/>
        <w:ind w:hanging="0" w:end="4676"/>
        <w:jc w:val="both"/>
        <w:rPr/>
      </w:pPr>
      <w:r>
        <w:rPr/>
      </w:r>
    </w:p>
    <w:p>
      <w:pPr>
        <w:pStyle w:val="Normal"/>
        <w:spacing w:lineRule="auto" w:line="240" w:before="240" w:after="200"/>
        <w:ind w:hanging="0" w:end="4676"/>
        <w:jc w:val="both"/>
        <w:rPr/>
      </w:pPr>
      <w:r>
        <w:rPr>
          <w:rFonts w:eastAsia="Calibri" w:ascii="Tinos" w:hAnsi="Tinos"/>
          <w:sz w:val="28"/>
          <w:szCs w:val="28"/>
        </w:rPr>
        <w:t>О внесении изменений в муниципальн</w:t>
      </w:r>
      <w:r>
        <w:rPr>
          <w:rFonts w:eastAsia="Calibri" w:ascii="Tinos" w:hAnsi="Tinos"/>
          <w:sz w:val="28"/>
          <w:szCs w:val="28"/>
        </w:rPr>
        <w:t>ую</w:t>
      </w:r>
      <w:r>
        <w:rPr>
          <w:rFonts w:eastAsia="Calibri" w:ascii="Tinos" w:hAnsi="Tinos"/>
          <w:sz w:val="28"/>
          <w:szCs w:val="28"/>
        </w:rPr>
        <w:t xml:space="preserve"> программ</w:t>
      </w:r>
      <w:r>
        <w:rPr>
          <w:rFonts w:eastAsia="Calibri" w:ascii="Tinos" w:hAnsi="Tinos"/>
          <w:sz w:val="28"/>
          <w:szCs w:val="28"/>
        </w:rPr>
        <w:t>у</w:t>
      </w:r>
      <w:r>
        <w:rPr>
          <w:rFonts w:eastAsia="Calibri" w:ascii="Tinos" w:hAnsi="Tinos"/>
          <w:sz w:val="28"/>
          <w:szCs w:val="28"/>
        </w:rPr>
        <w:t xml:space="preserve"> «Обеспечение общественного порядка и </w:t>
      </w:r>
      <w:r>
        <w:rPr>
          <w:rStyle w:val="FontStyle13"/>
          <w:rFonts w:eastAsia="Calibri" w:ascii="Tinos" w:hAnsi="Tinos"/>
          <w:sz w:val="28"/>
          <w:szCs w:val="28"/>
          <w:lang w:eastAsia="ru-RU"/>
        </w:rPr>
        <w:t>профилактики правонарушений</w:t>
      </w:r>
      <w:r>
        <w:rPr>
          <w:rFonts w:eastAsia="Calibri" w:ascii="Tinos" w:hAnsi="Tinos"/>
          <w:sz w:val="28"/>
          <w:szCs w:val="28"/>
        </w:rPr>
        <w:t xml:space="preserve"> в муниципальном образовании город Набережные Челны на 2025-2028 годы», </w:t>
      </w:r>
      <w:r>
        <w:rPr>
          <w:rFonts w:eastAsia="Calibri" w:ascii="Tinos" w:hAnsi="Tinos"/>
          <w:sz w:val="28"/>
          <w:szCs w:val="28"/>
        </w:rPr>
        <w:t xml:space="preserve">утвержденную </w:t>
      </w:r>
      <w:r>
        <w:rPr>
          <w:rFonts w:eastAsia="Calibri" w:ascii="Tinos" w:hAnsi="Tinos"/>
          <w:sz w:val="28"/>
          <w:szCs w:val="28"/>
        </w:rPr>
        <w:t>постановление</w:t>
      </w:r>
      <w:r>
        <w:rPr>
          <w:rFonts w:eastAsia="Calibri" w:ascii="Tinos" w:hAnsi="Tinos"/>
          <w:sz w:val="28"/>
          <w:szCs w:val="28"/>
        </w:rPr>
        <w:t>м</w:t>
      </w:r>
      <w:r>
        <w:rPr>
          <w:rFonts w:eastAsia="Calibri" w:ascii="Tinos" w:hAnsi="Tinos"/>
          <w:sz w:val="28"/>
          <w:szCs w:val="28"/>
        </w:rPr>
        <w:t xml:space="preserve"> Исполнительного комитета от 18.10.2024 № 6871  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firstLine="851" w:end="-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В соответствии с</w:t>
      </w:r>
      <w:r>
        <w:rPr>
          <w:rFonts w:eastAsia="Calibri" w:ascii="Tinos" w:hAnsi="Tinos"/>
          <w:sz w:val="28"/>
          <w:szCs w:val="28"/>
        </w:rPr>
        <w:t>о</w:t>
      </w:r>
      <w:r>
        <w:rPr>
          <w:rFonts w:eastAsia="Calibri" w:ascii="Tinos" w:hAnsi="Tinos"/>
          <w:sz w:val="28"/>
          <w:szCs w:val="28"/>
        </w:rPr>
        <w:t xml:space="preserve"> статьёй 53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hanging="0" w:end="-1"/>
        <w:jc w:val="center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П О С Т А Н О В Л Я Ю: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1. Внести в муниципальн</w:t>
      </w:r>
      <w:r>
        <w:rPr>
          <w:rFonts w:eastAsia="Calibri" w:ascii="Tinos" w:hAnsi="Tinos"/>
          <w:sz w:val="28"/>
          <w:szCs w:val="28"/>
        </w:rPr>
        <w:t>ую</w:t>
      </w:r>
      <w:r>
        <w:rPr>
          <w:rFonts w:eastAsia="Calibri" w:ascii="Tinos" w:hAnsi="Tinos"/>
          <w:sz w:val="28"/>
          <w:szCs w:val="28"/>
        </w:rPr>
        <w:t xml:space="preserve"> программ</w:t>
      </w:r>
      <w:r>
        <w:rPr>
          <w:rFonts w:eastAsia="Calibri" w:ascii="Tinos" w:hAnsi="Tinos"/>
          <w:sz w:val="28"/>
          <w:szCs w:val="28"/>
        </w:rPr>
        <w:t>у</w:t>
      </w:r>
      <w:r>
        <w:rPr>
          <w:rFonts w:eastAsia="Calibri" w:ascii="Tinos" w:hAnsi="Tinos"/>
          <w:sz w:val="28"/>
          <w:szCs w:val="28"/>
        </w:rPr>
        <w:t xml:space="preserve"> «Обеспечение общественного порядка и </w:t>
      </w:r>
      <w:r>
        <w:rPr>
          <w:rStyle w:val="FontStyle13"/>
          <w:rFonts w:eastAsia="Calibri" w:ascii="Tinos" w:hAnsi="Tinos"/>
          <w:sz w:val="28"/>
          <w:szCs w:val="28"/>
          <w:lang w:eastAsia="ru-RU"/>
        </w:rPr>
        <w:t>профилактики правонарушений</w:t>
      </w:r>
      <w:r>
        <w:rPr>
          <w:rFonts w:eastAsia="Calibri" w:ascii="Tinos" w:hAnsi="Tinos"/>
          <w:sz w:val="28"/>
          <w:szCs w:val="28"/>
        </w:rPr>
        <w:t xml:space="preserve"> в муниципальном образовании город Набережные Челны на 2025-2028 годы», </w:t>
      </w:r>
      <w:r>
        <w:rPr>
          <w:rFonts w:eastAsia="Calibri" w:ascii="Tinos" w:hAnsi="Tinos"/>
          <w:sz w:val="28"/>
          <w:szCs w:val="28"/>
        </w:rPr>
        <w:t xml:space="preserve">утвержденную </w:t>
      </w:r>
      <w:r>
        <w:rPr>
          <w:rFonts w:eastAsia="Calibri" w:ascii="Tinos" w:hAnsi="Tinos"/>
          <w:sz w:val="28"/>
          <w:szCs w:val="28"/>
        </w:rPr>
        <w:t>постановление</w:t>
      </w:r>
      <w:r>
        <w:rPr>
          <w:rFonts w:eastAsia="Calibri" w:ascii="Tinos" w:hAnsi="Tinos"/>
          <w:sz w:val="28"/>
          <w:szCs w:val="28"/>
        </w:rPr>
        <w:t>м</w:t>
      </w:r>
      <w:r>
        <w:rPr>
          <w:rFonts w:eastAsia="Calibri" w:ascii="Tinos" w:hAnsi="Tinos"/>
          <w:sz w:val="28"/>
          <w:szCs w:val="28"/>
        </w:rPr>
        <w:t xml:space="preserve"> Исполнительного комитета от 18.10.2024 № 6871 (в редакции постановления Исполнительного комитета от 12.05.2025 № 3356),  изменения, изложив главу 7 в новой редакции согласно приложению.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2.</w:t>
      </w:r>
      <w:r>
        <w:rPr>
          <w:rFonts w:ascii="Tinos" w:hAnsi="Tinos"/>
          <w:spacing w:val="2"/>
          <w:sz w:val="28"/>
          <w:szCs w:val="28"/>
        </w:rPr>
        <w:t xml:space="preserve"> 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rFonts w:ascii="Tinos" w:hAnsi="Tinos"/>
          <w:spacing w:val="2"/>
          <w:sz w:val="28"/>
          <w:szCs w:val="28"/>
          <w:lang w:val="en-US"/>
        </w:rPr>
        <w:t>pr</w:t>
      </w:r>
      <w:r>
        <w:rPr>
          <w:rFonts w:ascii="Tinos" w:hAnsi="Tinos"/>
          <w:spacing w:val="2"/>
          <w:sz w:val="28"/>
          <w:szCs w:val="28"/>
        </w:rPr>
        <w:t>а</w:t>
      </w:r>
      <w:r>
        <w:rPr>
          <w:rFonts w:ascii="Tinos" w:hAnsi="Tinos"/>
          <w:spacing w:val="2"/>
          <w:sz w:val="28"/>
          <w:szCs w:val="28"/>
          <w:lang w:val="en-US"/>
        </w:rPr>
        <w:t>vo</w:t>
      </w:r>
      <w:r>
        <w:rPr>
          <w:rFonts w:ascii="Tinos" w:hAnsi="Tinos"/>
          <w:spacing w:val="2"/>
          <w:sz w:val="28"/>
          <w:szCs w:val="28"/>
        </w:rPr>
        <w:t>.</w:t>
      </w:r>
      <w:r>
        <w:rPr>
          <w:rFonts w:ascii="Tinos" w:hAnsi="Tinos"/>
          <w:spacing w:val="2"/>
          <w:sz w:val="28"/>
          <w:szCs w:val="28"/>
          <w:lang w:val="en-US"/>
        </w:rPr>
        <w:t>tatarstan</w:t>
      </w:r>
      <w:r>
        <w:rPr>
          <w:rFonts w:ascii="Tinos" w:hAnsi="Tinos"/>
          <w:spacing w:val="2"/>
          <w:sz w:val="28"/>
          <w:szCs w:val="28"/>
        </w:rPr>
        <w:t>.</w:t>
      </w:r>
      <w:r>
        <w:rPr>
          <w:rFonts w:ascii="Tinos" w:hAnsi="Tinos"/>
          <w:spacing w:val="2"/>
          <w:sz w:val="28"/>
          <w:szCs w:val="28"/>
          <w:lang w:val="en-US"/>
        </w:rPr>
        <w:t>ru</w:t>
      </w:r>
      <w:r>
        <w:rPr>
          <w:rFonts w:ascii="Tinos" w:hAnsi="Tinos"/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pacing w:val="2"/>
          <w:sz w:val="28"/>
          <w:szCs w:val="28"/>
        </w:rPr>
        <w:t>3.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 xml:space="preserve">Руководитель 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Исполнительного комитета                                                                     Ф.Ш. Салахов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0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Нотфуллина Н.А.</w:t>
      </w:r>
    </w:p>
    <w:p>
      <w:pPr>
        <w:sectPr>
          <w:headerReference w:type="default" r:id="rId2"/>
          <w:type w:val="nextPage"/>
          <w:pgSz w:w="11906" w:h="16838"/>
          <w:pgMar w:left="1135" w:right="851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Тел: 30-56-77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hanging="0" w:star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hanging="0" w:star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hanging="0" w:star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hanging="0" w:star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«____» _____ 2025 №____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4"/>
        </w:rPr>
        <w:t>Глава 7. Цели, задачи, индикаторы оценки результатов программы и финансирование по мероприятиям программы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5593" w:type="dxa"/>
        <w:jc w:val="start"/>
        <w:tblInd w:w="-20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6"/>
        <w:gridCol w:w="1763"/>
        <w:gridCol w:w="1298"/>
        <w:gridCol w:w="1526"/>
        <w:gridCol w:w="721"/>
        <w:gridCol w:w="736"/>
        <w:gridCol w:w="851"/>
        <w:gridCol w:w="850"/>
        <w:gridCol w:w="851"/>
        <w:gridCol w:w="1257"/>
        <w:gridCol w:w="1201"/>
        <w:gridCol w:w="1185"/>
        <w:gridCol w:w="1147"/>
      </w:tblGrid>
      <w:tr>
        <w:trPr>
          <w:tblHeader w:val="true"/>
        </w:trPr>
        <w:tc>
          <w:tcPr>
            <w:tcW w:w="2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основных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Исполнители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00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Финансирование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(тыс. руб.)</w:t>
            </w:r>
          </w:p>
        </w:tc>
      </w:tr>
      <w:tr>
        <w:trPr>
          <w:tblHeader w:val="true"/>
          <w:trHeight w:val="1134" w:hRule="atLeast"/>
          <w:cantSplit w:val="true"/>
        </w:trPr>
        <w:tc>
          <w:tcPr>
            <w:tcW w:w="2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76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29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5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2024</w:t>
            </w:r>
          </w:p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(основа)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2025  год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1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2026  год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1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2028 год</w:t>
            </w:r>
          </w:p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blHeader w:val="true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</w:t>
            </w:r>
          </w:p>
        </w:tc>
      </w:tr>
      <w:tr>
        <w:trPr/>
        <w:tc>
          <w:tcPr>
            <w:tcW w:w="1559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21"/>
                <w:sz w:val="20"/>
                <w:szCs w:val="20"/>
                <w:lang w:eastAsia="ru-RU"/>
              </w:rPr>
              <w:t>Цель: повышение качества и результативности реализуемых мер по охране общественного порядка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1559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 Снижение уровня преступности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1.1. Организация трансляции социальной рекламы, социальных аудио-, видеороликов на тему профилактики различных преступлений и правонарушений в СМИ и транспорте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Количество зарегистрированных преступлений, ед.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8100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8085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8065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8045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8025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1.2. Организация и проведение встреч с населением по вопросам профилактики правонарушений и противодействия преступным посягательствам</w:t>
            </w:r>
          </w:p>
        </w:tc>
        <w:tc>
          <w:tcPr>
            <w:tcW w:w="17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2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15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Количество проведенных встреч</w:t>
            </w:r>
          </w:p>
        </w:tc>
        <w:tc>
          <w:tcPr>
            <w:tcW w:w="7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1.3. Осуществление профилактических мероприятий, направленных на пресечение нелегального оборота алкогольной и спиртосодержащей продукции, изъятие из оборота контрафактных и фальсифицированных товаров</w:t>
            </w:r>
          </w:p>
        </w:tc>
        <w:tc>
          <w:tcPr>
            <w:tcW w:w="17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2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Количество проведенных рейдов</w:t>
            </w:r>
          </w:p>
        </w:tc>
        <w:tc>
          <w:tcPr>
            <w:tcW w:w="7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163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1.4. Проведение профилактических мероприятий по борьбе с мошенничеством, в том числе с применением информационных технологий и телекоммуникаций (далее - ИТТ), освещение их в средствах массовой информации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Сектор гражданской обороны и защиты населения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управление по обеспечению охраны общественного порядка при Исполнительном комитете,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Количество зарегистрированных преступлений, совершенных с пользованием IT-технологий (средств связи и интеллекта)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1892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1852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1.5. Организация мероприятий в образовательных и молодежных организациях города,  направленных на профилактику мошенничества, в том числе с применением ИТТ, с привлечением МБУ «Центр молодежных студенческих формирований по охране общественного порядка «Форпост»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образования Исполнительного комитета, управление по делам молодежи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nos" w:hAnsi="Tinos"/>
                <w:sz w:val="20"/>
                <w:szCs w:val="20"/>
                <w:lang w:eastAsia="ru-RU"/>
              </w:rPr>
              <w:t>1.6. Р</w:t>
            </w:r>
            <w:r>
              <w:rPr>
                <w:rStyle w:val="Emphasis"/>
                <w:rFonts w:cs="Times New Roman" w:ascii="Tinos" w:hAnsi="Tinos"/>
                <w:b w:val="false"/>
                <w:bCs w:val="false"/>
                <w:i w:val="false"/>
                <w:iCs w:val="false"/>
                <w:sz w:val="20"/>
                <w:szCs w:val="20"/>
                <w:lang w:val="tt-RU" w:eastAsia="ru-RU"/>
              </w:rPr>
              <w:t xml:space="preserve">азмещение информационно-агитационных материалов в подведомственных оганизациях города по профилактике различных видов мошенничеств, </w:t>
            </w: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tt-RU" w:eastAsia="ru-RU"/>
              </w:rPr>
              <w:t>в том числе с применением ИТТ</w:t>
            </w:r>
          </w:p>
        </w:tc>
        <w:tc>
          <w:tcPr>
            <w:tcW w:w="17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0"/>
                <w:szCs w:val="20"/>
                <w:lang w:val="tt-RU" w:eastAsia="ru-RU" w:bidi="ar-SA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0"/>
                <w:szCs w:val="20"/>
                <w:lang w:val="tt-RU" w:eastAsia="ru-RU" w:bidi="ar-SA"/>
              </w:rPr>
              <w:t>образования Исполнительного комитета, 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0"/>
                <w:szCs w:val="20"/>
                <w:lang w:val="tt-RU" w:eastAsia="ru-RU" w:bidi="ar-SA"/>
              </w:rPr>
              <w:t>управление культуры Исполнительного комитета, управление городского хозяйства и жизнеобеспечения населения 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0"/>
                <w:szCs w:val="20"/>
                <w:lang w:val="tt-RU" w:eastAsia="ru-RU" w:bidi="ar-SA"/>
              </w:rPr>
              <w:t>управление физическо</w:t>
            </w:r>
            <w:r>
              <w:rPr>
                <w:rFonts w:ascii="Tinos" w:hAnsi="Tinos"/>
                <w:b w:val="false"/>
                <w:bCs w:val="false"/>
                <w:spacing w:val="-4"/>
                <w:sz w:val="20"/>
                <w:szCs w:val="20"/>
              </w:rPr>
              <w:t>й</w:t>
            </w:r>
            <w:r>
              <w:rPr>
                <w:rFonts w:ascii="Tinos" w:hAnsi="Tinos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0"/>
                <w:szCs w:val="20"/>
                <w:lang w:val="tt-RU" w:eastAsia="ru-RU" w:bidi="ar-SA"/>
              </w:rPr>
              <w:t>культуры и спорта Исполнительного комитета</w:t>
            </w:r>
          </w:p>
        </w:tc>
        <w:tc>
          <w:tcPr>
            <w:tcW w:w="12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Количество размещенных информационных материалов</w:t>
            </w:r>
          </w:p>
        </w:tc>
        <w:tc>
          <w:tcPr>
            <w:tcW w:w="7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79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widowControl w:val="false"/>
              <w:spacing w:before="0" w:after="200"/>
              <w:jc w:val="both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 xml:space="preserve">1.7. Проведение родительских собраний, классных часов в общеобразовательных организациях на тему: «Профилактика мошеннической деятельности в отношении несовершеннолених,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 том числе с применением ИТТ»</w:t>
            </w:r>
          </w:p>
        </w:tc>
        <w:tc>
          <w:tcPr>
            <w:tcW w:w="17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0"/>
                <w:szCs w:val="20"/>
                <w:lang w:val="tt-RU" w:eastAsia="ru-RU" w:bidi="ar-SA"/>
              </w:rPr>
              <w:t>Управление образования Исполнительного комитета</w:t>
            </w:r>
          </w:p>
        </w:tc>
        <w:tc>
          <w:tcPr>
            <w:tcW w:w="12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Emphasis"/>
                <w:rFonts w:eastAsia="Times New Roman" w:cs="Times New Roman" w:ascii="Tinos" w:hAnsi="Tinos"/>
                <w:i w:val="false"/>
                <w:iCs w:val="false"/>
                <w:color w:val="auto"/>
                <w:kern w:val="0"/>
                <w:sz w:val="20"/>
                <w:szCs w:val="20"/>
                <w:lang w:val="tt-RU" w:eastAsia="ru-RU" w:bidi="ar-SA"/>
              </w:rPr>
              <w:t>Ежеквартально</w:t>
            </w:r>
          </w:p>
        </w:tc>
        <w:tc>
          <w:tcPr>
            <w:tcW w:w="15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Количество проведенных собраний</w:t>
            </w:r>
          </w:p>
        </w:tc>
        <w:tc>
          <w:tcPr>
            <w:tcW w:w="7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widowControl w:val="false"/>
              <w:spacing w:before="0" w:after="200"/>
              <w:jc w:val="both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 xml:space="preserve">1.8. Организация и проведение встреч с населением с привлечением ТОС по профилактике мошенничества, </w:t>
            </w:r>
            <w:r>
              <w:rPr>
                <w:rFonts w:cs="Times New Roman" w:ascii="Tinos" w:hAnsi="Tinos"/>
                <w:color w:val="000000"/>
                <w:sz w:val="20"/>
                <w:szCs w:val="20"/>
                <w:lang w:eastAsia="ru-RU"/>
              </w:rPr>
              <w:t>в том числе с применением ИТТ</w:t>
            </w:r>
          </w:p>
        </w:tc>
        <w:tc>
          <w:tcPr>
            <w:tcW w:w="17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nos" w:hAnsi="Tinos"/>
                <w:sz w:val="20"/>
                <w:szCs w:val="20"/>
                <w:lang w:eastAsia="ru-RU"/>
              </w:rPr>
              <w:t>Администрации районов  Исполнительного комитета</w:t>
            </w:r>
          </w:p>
        </w:tc>
        <w:tc>
          <w:tcPr>
            <w:tcW w:w="12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nos" w:hAnsi="Tinos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5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nos" w:hAnsi="Tinos"/>
                <w:sz w:val="20"/>
                <w:szCs w:val="20"/>
                <w:lang w:eastAsia="ru-RU"/>
              </w:rPr>
              <w:t>Количество встреч,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nos" w:hAnsi="Tinos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7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9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1559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 Организация подготовки осужденных к освобождению из мест лишения свободы (ресоциализация лиц, осужденных к наказаниям без изоляции от общества и состоящих на учёте в филиалах г. Набережные Челны ФКУ «Уголовно-исполнительная инспекция Федеральной службы исполнения наказаний по Республике Татарстан» (далее - УИИ))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2.1. Актуализация видов и перечня организаций, в которых отбывается уголовное наказание в виде обязательных и исправительных работ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Удельный вес преступлений, совершенных ранее судимыми лицами, %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37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37,6%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37,5%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37,4%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37,3%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520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2.2. Проведение совместно с сотрудниками УИИ тематических занятий, тренингов с осужденными без изоляции от общества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Количество проведенных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 </w:t>
            </w:r>
            <w:r>
              <w:rPr>
                <w:rFonts w:ascii="Tinos" w:hAnsi="Tinos"/>
              </w:rPr>
              <w:t>тренингов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nos" w:hAnsi="Tinos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2.3. Организация профессионального обучения и профессиональной подготовки осужденных, состоящих на учёте в УИИ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nos" w:hAnsi="Tinos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nos" w:hAnsi="Tinos"/>
                <w:sz w:val="20"/>
                <w:szCs w:val="20"/>
                <w:lang w:eastAsia="ru-RU"/>
              </w:rPr>
              <w:t>обучившихся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nos" w:hAnsi="Tinos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535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2.4. Организация содействия по вопросам трудоустройства лиц, освободившихся из мест лишения свободы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Управление экономического развития и поддержки предпринимательства Исполнительного комитета,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Количество трудоустроенных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1559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3. Совершенствование работы по профилактике и предупреждению правонарушений, совершаемых на улицах и в общественных местах города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1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3.1. Организация взаимодействия в рамках Закона Республики Татарстан от   25.04.2015 № 33-ЗРТ «Об общественных пунктах охраны порядка в Республике Татарстан» по решению задач обеспечения общественного порядка, безопасности и профилактики правонарушений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комитета, управление по обеспечению охраны общественного порядка при Исполнительном комитете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Количество преступлений, совершенных в общественных местах, ед.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2450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2370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3.2. Приведение общественных пунктов охраны порядка (далее – ОПОП) в соответствие с рекомендуемыми критериями создания ОПОП, утвержденными Постановлением Кабинета Министров РТ от 30.05.2015 № 388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3.3. В рамках Закона Республики Татарстан от 16.01.2015 № 4-ЗРТ «Об участии граждан в охране общественного порядка в Республике Татарстан» продолжить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молодёжи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Количество преступлений, совершенных на улицах города, ед.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1231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1191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1171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14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3.4. Осуществление в СМИ пропаганды положи</w:t>
              <w:softHyphen/>
              <w:t>тельного опыта работы лиц, добровольно участвующих в охране общественного порядка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публикаций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443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14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3.5. Организация и проведение тематических, плановых инструктажей правовой и специальной подготовки народных дружинников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Каждое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Количество прошедших инструктаж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1077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14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3.6. Проведение конкурсов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«Лучшая народная дружина города Набережные Челны» и «Лучший народный дружинник города Набережные Челны»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Управление по обеспечению охраны общественного порядка при Исполнительном комитете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Декабрь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Количество участников конкурса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>
        <w:trPr>
          <w:trHeight w:val="1107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3.7. Содержание ОПОП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114 819,73</w:t>
            </w:r>
          </w:p>
        </w:tc>
        <w:tc>
          <w:tcPr>
            <w:tcW w:w="1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120 091,78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125 612,49</w:t>
            </w:r>
          </w:p>
        </w:tc>
        <w:tc>
          <w:tcPr>
            <w:tcW w:w="1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125 612,49</w:t>
            </w:r>
          </w:p>
        </w:tc>
      </w:tr>
      <w:tr>
        <w:trPr>
          <w:trHeight w:val="1177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3.8. Издание книги «Территория закона»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1 квартал каждого 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экземпляров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3.9. Проведение награждения городской премией «За активное участие в охране общественного порядка»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Управление по обеспечению охраны общественного порядка при Исполнительном комитете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поощряемых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3.10. Организация и проведение спартакиад школьных, молодёжных и студенческих формирований по охране общественного порядка в городе Набережные Челны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Апрель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656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3.11.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Участие в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республиканских слёт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ах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и конференци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ях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школьных, молодёжных и студенческих формирований по охране общественного порядка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nos" w:hAnsi="Tinos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nos" w:hAnsi="Tinos"/>
                <w:b w:val="false"/>
                <w:bCs w:val="false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3.12. Участие в ежегодном республиканском конкурсе на лучшее школьное, молодёжное, студенческое и рабочее формирование по охране общественного порядка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Сентябрь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3259" w:hRule="atLeast"/>
        </w:trPr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5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3.13. Организация ежегодных профильных смен в оздоровительных лагерях для членов школьных, молодежных и студенческих формирований по охране общественного порядка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 xml:space="preserve">по делам молодежи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Исполнительного комитета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 xml:space="preserve">, управление образования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firstLine="10" w:end="5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115 019,73</w:t>
            </w:r>
          </w:p>
        </w:tc>
        <w:tc>
          <w:tcPr>
            <w:tcW w:w="1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120 291,78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125 812,49</w:t>
            </w:r>
          </w:p>
        </w:tc>
        <w:tc>
          <w:tcPr>
            <w:tcW w:w="1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125 812,49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</w:p>
    <w:p>
      <w:pPr>
        <w:pStyle w:val="Normal"/>
        <w:shd w:val="clear" w:fill="FFFFFF"/>
        <w:spacing w:lineRule="auto" w:line="240" w:before="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Заместитель Руководителя Аппарата,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начальник управления делопроизводством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Исполнительного комитета                                                                                                                                                       Н.И. Галиева</w:t>
      </w:r>
    </w:p>
    <w:tbl>
      <w:tblPr>
        <w:tblW w:w="819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61"/>
        <w:gridCol w:w="1635"/>
        <w:gridCol w:w="1633"/>
        <w:gridCol w:w="1631"/>
        <w:gridCol w:w="1635"/>
      </w:tblGrid>
      <w:tr>
        <w:trPr>
          <w:trHeight w:val="315" w:hRule="atLeast"/>
        </w:trPr>
        <w:tc>
          <w:tcPr>
            <w:tcW w:w="166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3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3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3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3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sectPr>
      <w:headerReference w:type="default" r:id="rId3"/>
      <w:headerReference w:type="first" r:id="rId4"/>
      <w:type w:val="nextPage"/>
      <w:pgSz w:orient="landscape" w:w="16838" w:h="11906"/>
      <w:pgMar w:left="1134" w:right="1134" w:gutter="0" w:header="709" w:top="1135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Header"/>
      <w:ind w:firstLine="70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Header"/>
      <w:ind w:firstLine="708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62"/>
  <w:embedSystemFonts/>
  <w:defaultTabStop w:val="708"/>
  <w:autoHyphenation w:val="true"/>
  <w:doNotHyphenateCaps/>
  <w:hyphenationZone w:val="357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Body Text Indent 2" w:locked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4b98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6f3211"/>
    <w:pPr>
      <w:widowControl w:val="false"/>
      <w:spacing w:lineRule="auto" w:line="240" w:before="108" w:after="108"/>
      <w:jc w:val="center"/>
      <w:outlineLvl w:val="0"/>
    </w:pPr>
    <w:rPr>
      <w:rFonts w:ascii="Arial" w:hAnsi="Arial" w:eastAsia="Calibri" w:cs="Arial"/>
      <w:b/>
      <w:bCs/>
      <w:color w:val="000080"/>
      <w:sz w:val="24"/>
      <w:szCs w:val="24"/>
      <w:lang w:eastAsia="ru-RU"/>
    </w:rPr>
  </w:style>
  <w:style w:type="paragraph" w:styleId="Heading3">
    <w:name w:val="Heading 3"/>
    <w:basedOn w:val="Normal"/>
    <w:link w:val="3"/>
    <w:qFormat/>
    <w:rsid w:val="006f3211"/>
    <w:pPr>
      <w:spacing w:lineRule="auto" w:line="240" w:beforeAutospacing="1" w:afterAutospacing="1"/>
      <w:outlineLvl w:val="2"/>
    </w:pPr>
    <w:rPr>
      <w:rFonts w:ascii="Times New Roman" w:hAnsi="Times New Roman" w:eastAsia="Calibri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locked/>
    <w:rsid w:val="006f3211"/>
    <w:rPr>
      <w:rFonts w:ascii="Arial" w:hAnsi="Arial" w:cs="Arial"/>
      <w:b/>
      <w:bCs/>
      <w:color w:val="000080"/>
      <w:sz w:val="24"/>
      <w:szCs w:val="24"/>
      <w:lang w:val="x-none" w:eastAsia="ru-RU"/>
    </w:rPr>
  </w:style>
  <w:style w:type="character" w:styleId="3" w:customStyle="1">
    <w:name w:val="Заголовок 3 Знак"/>
    <w:qFormat/>
    <w:locked/>
    <w:rsid w:val="006f3211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styleId="31" w:customStyle="1">
    <w:name w:val="Основной текст 3 Знак"/>
    <w:link w:val="BodyText3"/>
    <w:qFormat/>
    <w:locked/>
    <w:rsid w:val="006f3211"/>
    <w:rPr>
      <w:rFonts w:ascii="Times New Roman" w:hAnsi="Times New Roman" w:cs="Times New Roman"/>
      <w:b/>
      <w:i/>
      <w:sz w:val="24"/>
      <w:szCs w:val="24"/>
      <w:u w:val="single"/>
      <w:lang w:val="x-none" w:eastAsia="ru-RU"/>
    </w:rPr>
  </w:style>
  <w:style w:type="character" w:styleId="2" w:customStyle="1">
    <w:name w:val="Основной текст 2 Знак"/>
    <w:link w:val="BodyText2"/>
    <w:qFormat/>
    <w:locked/>
    <w:rsid w:val="006f3211"/>
    <w:rPr>
      <w:rFonts w:cs="Times New Roman"/>
    </w:rPr>
  </w:style>
  <w:style w:type="character" w:styleId="21" w:customStyle="1">
    <w:name w:val="Основной текст с отступом 2 Знак"/>
    <w:link w:val="BodyTextIndent2"/>
    <w:qFormat/>
    <w:locked/>
    <w:rsid w:val="006f3211"/>
    <w:rPr>
      <w:rFonts w:cs="Times New Roman"/>
    </w:rPr>
  </w:style>
  <w:style w:type="character" w:styleId="32" w:customStyle="1">
    <w:name w:val="Основной текст с отступом 3 Знак"/>
    <w:link w:val="BodyTextIndent3"/>
    <w:qFormat/>
    <w:locked/>
    <w:rsid w:val="006f3211"/>
    <w:rPr>
      <w:rFonts w:cs="Times New Roman"/>
      <w:sz w:val="16"/>
      <w:szCs w:val="16"/>
    </w:rPr>
  </w:style>
  <w:style w:type="character" w:styleId="Style12" w:customStyle="1">
    <w:name w:val="Цветовое выделение"/>
    <w:qFormat/>
    <w:rsid w:val="006f3211"/>
    <w:rPr>
      <w:b/>
      <w:color w:val="000080"/>
    </w:rPr>
  </w:style>
  <w:style w:type="character" w:styleId="Style13" w:customStyle="1">
    <w:name w:val="Название Знак"/>
    <w:qFormat/>
    <w:locked/>
    <w:rsid w:val="006f3211"/>
    <w:rPr>
      <w:rFonts w:ascii="Times New Roman" w:hAnsi="Times New Roman" w:cs="Times New Roman"/>
      <w:sz w:val="24"/>
      <w:szCs w:val="24"/>
      <w:lang w:val="x-none" w:eastAsia="ru-RU"/>
    </w:rPr>
  </w:style>
  <w:style w:type="character" w:styleId="Style14" w:customStyle="1">
    <w:name w:val="Верхний колонтитул Знак"/>
    <w:qFormat/>
    <w:locked/>
    <w:rsid w:val="006f3211"/>
    <w:rPr>
      <w:rFonts w:cs="Times New Roman"/>
    </w:rPr>
  </w:style>
  <w:style w:type="character" w:styleId="Style15" w:customStyle="1">
    <w:name w:val="Нижний колонтитул Знак"/>
    <w:qFormat/>
    <w:locked/>
    <w:rsid w:val="006f3211"/>
    <w:rPr>
      <w:rFonts w:cs="Times New Roman"/>
    </w:rPr>
  </w:style>
  <w:style w:type="character" w:styleId="Style16" w:customStyle="1">
    <w:name w:val="Текст выноски Знак"/>
    <w:link w:val="BalloonText"/>
    <w:semiHidden/>
    <w:qFormat/>
    <w:locked/>
    <w:rsid w:val="006f3211"/>
    <w:rPr>
      <w:rFonts w:ascii="Tahoma" w:hAnsi="Tahoma" w:cs="Tahoma"/>
      <w:sz w:val="16"/>
      <w:szCs w:val="16"/>
    </w:rPr>
  </w:style>
  <w:style w:type="character" w:styleId="FontStyle13" w:customStyle="1">
    <w:name w:val="Font Style13"/>
    <w:qFormat/>
    <w:rsid w:val="006f3211"/>
    <w:rPr>
      <w:rFonts w:ascii="Times New Roman" w:hAnsi="Times New Roman"/>
      <w:sz w:val="16"/>
    </w:rPr>
  </w:style>
  <w:style w:type="character" w:styleId="Style17" w:customStyle="1">
    <w:name w:val="Основной текст с отступом Знак"/>
    <w:semiHidden/>
    <w:qFormat/>
    <w:locked/>
    <w:rsid w:val="006f3211"/>
    <w:rPr>
      <w:rFonts w:cs="Times New Roman"/>
    </w:rPr>
  </w:style>
  <w:style w:type="character" w:styleId="Strong">
    <w:name w:val="Strong"/>
    <w:qFormat/>
    <w:rsid w:val="006f3211"/>
    <w:rPr>
      <w:b/>
    </w:rPr>
  </w:style>
  <w:style w:type="character" w:styleId="Style18" w:customStyle="1">
    <w:name w:val="Текст концевой сноски Знак"/>
    <w:semiHidden/>
    <w:qFormat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tyle19">
    <w:name w:val="Символ концевой сноски"/>
    <w:semiHidden/>
    <w:qFormat/>
    <w:rsid w:val="006f321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0" w:customStyle="1">
    <w:name w:val="Текст сноски Знак"/>
    <w:semiHidden/>
    <w:qFormat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tyle21">
    <w:name w:val="Символ сноски"/>
    <w:semiHidden/>
    <w:qFormat/>
    <w:rsid w:val="006f321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ntStyle21" w:customStyle="1">
    <w:name w:val="Font Style21"/>
    <w:qFormat/>
    <w:rsid w:val="006f3211"/>
    <w:rPr>
      <w:rFonts w:ascii="Times New Roman" w:hAnsi="Times New Roman"/>
      <w:sz w:val="26"/>
    </w:rPr>
  </w:style>
  <w:style w:type="character" w:styleId="Hyperlink">
    <w:name w:val="Hyperlink"/>
    <w:rsid w:val="006f3211"/>
    <w:rPr>
      <w:color w:val="0000FF"/>
      <w:u w:val="single"/>
    </w:rPr>
  </w:style>
  <w:style w:type="character" w:styleId="Style22" w:customStyle="1">
    <w:name w:val="Гипертекстовая ссылка"/>
    <w:qFormat/>
    <w:rsid w:val="006f3211"/>
    <w:rPr>
      <w:b/>
      <w:color w:val="008000"/>
    </w:rPr>
  </w:style>
  <w:style w:type="character" w:styleId="Annotationreference">
    <w:name w:val="annotation reference"/>
    <w:semiHidden/>
    <w:qFormat/>
    <w:rsid w:val="004635d0"/>
    <w:rPr>
      <w:rFonts w:cs="Times New Roman"/>
      <w:sz w:val="16"/>
      <w:szCs w:val="16"/>
    </w:rPr>
  </w:style>
  <w:style w:type="character" w:styleId="Style23" w:customStyle="1">
    <w:name w:val="Текст примечания Знак"/>
    <w:link w:val="Annotationtext"/>
    <w:semiHidden/>
    <w:qFormat/>
    <w:locked/>
    <w:rsid w:val="004635d0"/>
    <w:rPr>
      <w:rFonts w:cs="Times New Roman"/>
      <w:sz w:val="20"/>
      <w:szCs w:val="20"/>
    </w:rPr>
  </w:style>
  <w:style w:type="character" w:styleId="Style24" w:customStyle="1">
    <w:name w:val="Тема примечания Знак"/>
    <w:link w:val="Annotationsubject"/>
    <w:semiHidden/>
    <w:qFormat/>
    <w:locked/>
    <w:rsid w:val="004635d0"/>
    <w:rPr>
      <w:rFonts w:cs="Times New Roman"/>
      <w:b/>
      <w:bCs/>
      <w:sz w:val="20"/>
      <w:szCs w:val="20"/>
    </w:rPr>
  </w:style>
  <w:style w:type="character" w:styleId="Apple-converted-space" w:customStyle="1">
    <w:name w:val="apple-converted-space"/>
    <w:qFormat/>
    <w:rsid w:val="00c1128d"/>
    <w:rPr>
      <w:rFonts w:cs="Times New Roman"/>
    </w:rPr>
  </w:style>
  <w:style w:type="character" w:styleId="Emphasis">
    <w:name w:val="Emphasis"/>
    <w:qFormat/>
    <w:rPr>
      <w:i/>
      <w:iCs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3">
    <w:name w:val="Body Text 3"/>
    <w:basedOn w:val="Normal"/>
    <w:link w:val="31"/>
    <w:qFormat/>
    <w:rsid w:val="006f3211"/>
    <w:pPr>
      <w:keepNext w:val="true"/>
      <w:spacing w:lineRule="auto" w:line="240" w:before="0" w:after="0"/>
      <w:jc w:val="both"/>
    </w:pPr>
    <w:rPr>
      <w:rFonts w:ascii="Times New Roman" w:hAnsi="Times New Roman" w:eastAsia="Calibri"/>
      <w:b/>
      <w:i/>
      <w:sz w:val="28"/>
      <w:szCs w:val="24"/>
      <w:u w:val="single"/>
      <w:lang w:eastAsia="ru-RU"/>
    </w:rPr>
  </w:style>
  <w:style w:type="paragraph" w:styleId="BodyText2">
    <w:name w:val="Body Text 2"/>
    <w:basedOn w:val="Normal"/>
    <w:link w:val="2"/>
    <w:qFormat/>
    <w:rsid w:val="006f3211"/>
    <w:pPr>
      <w:spacing w:lineRule="auto" w:line="480" w:before="0" w:after="120"/>
    </w:pPr>
    <w:rPr/>
  </w:style>
  <w:style w:type="paragraph" w:styleId="ConsPlusCell" w:customStyle="1">
    <w:name w:val="ConsPlusCell"/>
    <w:uiPriority w:val="99"/>
    <w:qFormat/>
    <w:rsid w:val="006f3211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Style27" w:customStyle="1">
    <w:name w:val="Нормальный (таблица)"/>
    <w:basedOn w:val="Normal"/>
    <w:next w:val="Normal"/>
    <w:qFormat/>
    <w:rsid w:val="006f3211"/>
    <w:pPr>
      <w:widowControl w:val="false"/>
      <w:spacing w:lineRule="auto" w:line="240" w:before="0" w:after="0"/>
      <w:jc w:val="both"/>
    </w:pPr>
    <w:rPr>
      <w:rFonts w:ascii="Arial" w:hAnsi="Arial" w:eastAsia="Calibri" w:cs="Arial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qFormat/>
    <w:rsid w:val="006f3211"/>
    <w:pPr>
      <w:spacing w:lineRule="auto" w:line="480" w:before="0" w:after="120"/>
      <w:ind w:hanging="0" w:start="283"/>
    </w:pPr>
    <w:rPr/>
  </w:style>
  <w:style w:type="paragraph" w:styleId="BodyTextIndent3">
    <w:name w:val="Body Text Indent 3"/>
    <w:basedOn w:val="Normal"/>
    <w:link w:val="32"/>
    <w:qFormat/>
    <w:rsid w:val="006f3211"/>
    <w:pPr>
      <w:spacing w:before="0" w:after="120"/>
      <w:ind w:hanging="0" w:start="283"/>
    </w:pPr>
    <w:rPr>
      <w:sz w:val="16"/>
      <w:szCs w:val="16"/>
    </w:rPr>
  </w:style>
  <w:style w:type="paragraph" w:styleId="Title">
    <w:name w:val="Title"/>
    <w:basedOn w:val="Normal"/>
    <w:link w:val="Style13"/>
    <w:qFormat/>
    <w:rsid w:val="006f3211"/>
    <w:pPr>
      <w:spacing w:lineRule="auto" w:line="240" w:before="0" w:after="0"/>
      <w:jc w:val="center"/>
    </w:pPr>
    <w:rPr>
      <w:rFonts w:ascii="Times New Roman" w:hAnsi="Times New Roman" w:eastAsia="Calibri"/>
      <w:sz w:val="28"/>
      <w:szCs w:val="24"/>
      <w:lang w:eastAsia="ru-RU"/>
    </w:rPr>
  </w:style>
  <w:style w:type="paragraph" w:styleId="Style2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rsid w:val="006f32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rsid w:val="006f32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semiHidden/>
    <w:qFormat/>
    <w:rsid w:val="006f32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6f3211"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f3211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29" w:customStyle="1">
    <w:name w:val="Абзац с отсуп"/>
    <w:basedOn w:val="Normal"/>
    <w:qFormat/>
    <w:rsid w:val="006f3211"/>
    <w:pPr>
      <w:spacing w:lineRule="exact" w:line="360" w:before="120" w:after="0"/>
      <w:ind w:firstLine="720"/>
      <w:jc w:val="both"/>
    </w:pPr>
    <w:rPr>
      <w:rFonts w:ascii="Times New Roman" w:hAnsi="Times New Roman" w:eastAsia="Calibri"/>
      <w:sz w:val="28"/>
      <w:szCs w:val="28"/>
      <w:lang w:val="en-US" w:eastAsia="ru-RU"/>
    </w:rPr>
  </w:style>
  <w:style w:type="paragraph" w:styleId="11" w:customStyle="1">
    <w:name w:val="Стиль1"/>
    <w:basedOn w:val="Normal"/>
    <w:qFormat/>
    <w:rsid w:val="006f3211"/>
    <w:pPr>
      <w:spacing w:lineRule="auto" w:line="240" w:before="0" w:after="0"/>
    </w:pPr>
    <w:rPr>
      <w:rFonts w:ascii="Times New Roman" w:hAnsi="Times New Roman" w:eastAsia="Calibri"/>
      <w:sz w:val="28"/>
      <w:szCs w:val="20"/>
      <w:lang w:eastAsia="ru-RU"/>
    </w:rPr>
  </w:style>
  <w:style w:type="paragraph" w:styleId="NormalWeb">
    <w:name w:val="Normal (Web)"/>
    <w:basedOn w:val="Normal"/>
    <w:qFormat/>
    <w:rsid w:val="006f3211"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  <w:lang w:eastAsia="ru-RU"/>
    </w:rPr>
  </w:style>
  <w:style w:type="paragraph" w:styleId="12" w:customStyle="1">
    <w:name w:val="Абзац списка1"/>
    <w:basedOn w:val="Normal"/>
    <w:qFormat/>
    <w:rsid w:val="006f3211"/>
    <w:pPr>
      <w:ind w:hanging="0" w:start="720"/>
    </w:pPr>
    <w:rPr>
      <w:rFonts w:eastAsia="Calibri"/>
      <w:lang w:eastAsia="ru-RU"/>
    </w:rPr>
  </w:style>
  <w:style w:type="paragraph" w:styleId="BodyTextIndent">
    <w:name w:val="Body Text Indent"/>
    <w:basedOn w:val="Normal"/>
    <w:link w:val="Style17"/>
    <w:semiHidden/>
    <w:rsid w:val="006f3211"/>
    <w:pPr>
      <w:spacing w:before="0" w:after="120"/>
      <w:ind w:hanging="0" w:start="283"/>
    </w:pPr>
    <w:rPr/>
  </w:style>
  <w:style w:type="paragraph" w:styleId="NormalWeb1" w:customStyle="1">
    <w:name w:val="Normal (Web)1"/>
    <w:basedOn w:val="Normal"/>
    <w:qFormat/>
    <w:rsid w:val="006f3211"/>
    <w:pPr>
      <w:overflowPunct w:val="true"/>
      <w:spacing w:lineRule="auto" w:line="288" w:before="100" w:after="100"/>
      <w:ind w:firstLine="567"/>
      <w:jc w:val="both"/>
      <w:textAlignment w:val="baseline"/>
    </w:pPr>
    <w:rPr>
      <w:rFonts w:ascii="Times New Roman" w:hAnsi="Times New Roman" w:eastAsia="Calibri"/>
      <w:sz w:val="28"/>
      <w:szCs w:val="28"/>
      <w:lang w:eastAsia="ru-RU"/>
    </w:rPr>
  </w:style>
  <w:style w:type="paragraph" w:styleId="Iauiue" w:customStyle="1">
    <w:name w:val="Iau?iue"/>
    <w:qFormat/>
    <w:rsid w:val="006f321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auto"/>
      <w:kern w:val="0"/>
      <w:sz w:val="20"/>
      <w:szCs w:val="20"/>
      <w:lang w:val="en-US" w:eastAsia="ru-RU" w:bidi="ar-SA"/>
    </w:rPr>
  </w:style>
  <w:style w:type="paragraph" w:styleId="Style30" w:customStyle="1">
    <w:name w:val="Прижатый влево"/>
    <w:basedOn w:val="Normal"/>
    <w:next w:val="Normal"/>
    <w:qFormat/>
    <w:rsid w:val="006f3211"/>
    <w:pPr>
      <w:widowControl w:val="false"/>
      <w:spacing w:lineRule="auto" w:line="240" w:before="0" w:after="0"/>
    </w:pPr>
    <w:rPr>
      <w:rFonts w:ascii="Arial" w:hAnsi="Arial" w:eastAsia="Calibri" w:cs="Arial"/>
      <w:sz w:val="24"/>
      <w:szCs w:val="24"/>
      <w:lang w:eastAsia="ru-RU"/>
    </w:rPr>
  </w:style>
  <w:style w:type="paragraph" w:styleId="ConsPlusNormal" w:customStyle="1">
    <w:name w:val="ConsPlusNormal"/>
    <w:qFormat/>
    <w:rsid w:val="006f3211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EndnoteText">
    <w:name w:val="Endnote Text"/>
    <w:basedOn w:val="Normal"/>
    <w:link w:val="Style18"/>
    <w:semiHidden/>
    <w:rsid w:val="006f3211"/>
    <w:pPr>
      <w:widowControl w:val="false"/>
      <w:spacing w:lineRule="auto" w:line="240" w:before="0" w:after="0"/>
    </w:pPr>
    <w:rPr>
      <w:rFonts w:ascii="Times New Roman" w:hAnsi="Times New Roman" w:eastAsia="Calibri"/>
      <w:sz w:val="20"/>
      <w:szCs w:val="20"/>
      <w:lang w:eastAsia="ru-RU"/>
    </w:rPr>
  </w:style>
  <w:style w:type="paragraph" w:styleId="FootnoteText">
    <w:name w:val="Footnote Text"/>
    <w:basedOn w:val="Normal"/>
    <w:link w:val="Style20"/>
    <w:semiHidden/>
    <w:rsid w:val="006f3211"/>
    <w:pPr>
      <w:widowControl w:val="false"/>
      <w:spacing w:lineRule="auto" w:line="240" w:before="0" w:after="0"/>
    </w:pPr>
    <w:rPr>
      <w:rFonts w:ascii="Times New Roman" w:hAnsi="Times New Roman" w:eastAsia="Calibri"/>
      <w:sz w:val="20"/>
      <w:szCs w:val="20"/>
      <w:lang w:eastAsia="ru-RU"/>
    </w:rPr>
  </w:style>
  <w:style w:type="paragraph" w:styleId="13" w:customStyle="1">
    <w:name w:val="1"/>
    <w:basedOn w:val="Normal"/>
    <w:qFormat/>
    <w:rsid w:val="006f3211"/>
    <w:pPr>
      <w:spacing w:lineRule="auto" w:line="240" w:beforeAutospacing="1" w:afterAutospacing="1"/>
    </w:pPr>
    <w:rPr>
      <w:rFonts w:ascii="Tahoma" w:hAnsi="Tahoma" w:eastAsia="Calibri" w:cs="Tahoma"/>
      <w:sz w:val="20"/>
      <w:szCs w:val="20"/>
      <w:lang w:val="en-US"/>
    </w:rPr>
  </w:style>
  <w:style w:type="paragraph" w:styleId="Style31" w:customStyle="1">
    <w:name w:val="Знак Знак Знак Знак Знак Знак"/>
    <w:basedOn w:val="Normal"/>
    <w:qFormat/>
    <w:rsid w:val="006f3211"/>
    <w:pPr>
      <w:spacing w:lineRule="auto" w:line="240" w:beforeAutospacing="1" w:afterAutospacing="1"/>
    </w:pPr>
    <w:rPr>
      <w:rFonts w:ascii="Tahoma" w:hAnsi="Tahoma" w:eastAsia="Calibri" w:cs="Tahoma"/>
      <w:sz w:val="24"/>
      <w:szCs w:val="24"/>
      <w:lang w:val="en-US"/>
    </w:rPr>
  </w:style>
  <w:style w:type="paragraph" w:styleId="Annotationtext">
    <w:name w:val="annotation text"/>
    <w:basedOn w:val="Normal"/>
    <w:link w:val="Style23"/>
    <w:semiHidden/>
    <w:qFormat/>
    <w:rsid w:val="004635d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4"/>
    <w:semiHidden/>
    <w:qFormat/>
    <w:rsid w:val="004635d0"/>
    <w:pPr/>
    <w:rPr>
      <w:b/>
      <w:bCs/>
    </w:rPr>
  </w:style>
  <w:style w:type="paragraph" w:styleId="ListParagraph">
    <w:name w:val="List Paragraph"/>
    <w:basedOn w:val="Normal"/>
    <w:uiPriority w:val="34"/>
    <w:qFormat/>
    <w:rsid w:val="009b4df8"/>
    <w:pPr>
      <w:spacing w:lineRule="auto" w:line="259" w:before="0" w:after="160"/>
      <w:ind w:hanging="0" w:start="720"/>
      <w:contextualSpacing/>
    </w:pPr>
    <w:rPr>
      <w:rFonts w:eastAsia="Calibri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f32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2">
    <w:name w:val="Table Theme"/>
    <w:basedOn w:val="a1"/>
    <w:rsid w:val="0037105f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22B8-3E7C-432B-85BE-822220A5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Application>LibreOffice/7.6.7.2$Linux_X86_64 LibreOffice_project/60$Build-2</Application>
  <AppVersion>15.0000</AppVersion>
  <Pages>11</Pages>
  <Words>1378</Words>
  <Characters>9815</Characters>
  <CharactersWithSpaces>11103</CharactersWithSpaces>
  <Paragraphs>324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2023-02-10T10:29:00Z</dcterms:created>
  <dc:creator>Наталья</dc:creator>
  <dc:description/>
  <dc:language>ru-RU</dc:language>
  <cp:lastModifiedBy/>
  <cp:lastPrinted>2025-06-23T16:14:42Z</cp:lastPrinted>
  <dcterms:modified xsi:type="dcterms:W3CDTF">2025-06-26T09:40:28Z</dcterms:modified>
  <cp:revision>38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