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AB2" w:rsidRPr="007145D1" w:rsidRDefault="003A1AB2" w:rsidP="003A1AB2">
      <w:pPr>
        <w:autoSpaceDE w:val="0"/>
        <w:autoSpaceDN w:val="0"/>
        <w:adjustRightInd w:val="0"/>
        <w:spacing w:after="0"/>
        <w:ind w:left="5103"/>
        <w:outlineLvl w:val="0"/>
        <w:rPr>
          <w:bCs/>
          <w:color w:val="auto"/>
          <w:szCs w:val="28"/>
        </w:rPr>
      </w:pPr>
      <w:r w:rsidRPr="007145D1">
        <w:rPr>
          <w:bCs/>
          <w:color w:val="auto"/>
          <w:szCs w:val="28"/>
        </w:rPr>
        <w:t>Контактные лица для направления</w:t>
      </w:r>
    </w:p>
    <w:p w:rsidR="003A1AB2" w:rsidRPr="007145D1" w:rsidRDefault="003A1AB2" w:rsidP="003A1AB2">
      <w:pPr>
        <w:autoSpaceDE w:val="0"/>
        <w:autoSpaceDN w:val="0"/>
        <w:adjustRightInd w:val="0"/>
        <w:spacing w:after="0"/>
        <w:ind w:left="5103"/>
        <w:outlineLvl w:val="0"/>
        <w:rPr>
          <w:bCs/>
          <w:color w:val="auto"/>
          <w:szCs w:val="28"/>
        </w:rPr>
      </w:pPr>
      <w:r w:rsidRPr="007145D1">
        <w:rPr>
          <w:bCs/>
          <w:color w:val="auto"/>
          <w:szCs w:val="28"/>
        </w:rPr>
        <w:t>замечаний и предложений:</w:t>
      </w:r>
    </w:p>
    <w:p w:rsidR="003A1AB2" w:rsidRPr="007145D1" w:rsidRDefault="003A1AB2" w:rsidP="003A1AB2">
      <w:pPr>
        <w:autoSpaceDE w:val="0"/>
        <w:autoSpaceDN w:val="0"/>
        <w:adjustRightInd w:val="0"/>
        <w:spacing w:after="0"/>
        <w:ind w:left="5103"/>
        <w:outlineLvl w:val="0"/>
        <w:rPr>
          <w:bCs/>
          <w:color w:val="auto"/>
          <w:szCs w:val="28"/>
        </w:rPr>
      </w:pPr>
    </w:p>
    <w:p w:rsidR="003A1AB2" w:rsidRPr="007145D1" w:rsidRDefault="003A1AB2" w:rsidP="003A1AB2">
      <w:pPr>
        <w:autoSpaceDE w:val="0"/>
        <w:autoSpaceDN w:val="0"/>
        <w:adjustRightInd w:val="0"/>
        <w:spacing w:after="0"/>
        <w:ind w:left="5103"/>
        <w:outlineLvl w:val="0"/>
        <w:rPr>
          <w:bCs/>
          <w:color w:val="auto"/>
          <w:szCs w:val="28"/>
        </w:rPr>
      </w:pPr>
      <w:r w:rsidRPr="007145D1">
        <w:rPr>
          <w:bCs/>
          <w:color w:val="auto"/>
          <w:szCs w:val="28"/>
        </w:rPr>
        <w:t xml:space="preserve">Калимуллин Ильнар </w:t>
      </w:r>
      <w:proofErr w:type="spellStart"/>
      <w:r w:rsidRPr="007145D1">
        <w:rPr>
          <w:bCs/>
          <w:color w:val="auto"/>
          <w:szCs w:val="28"/>
        </w:rPr>
        <w:t>Ирекович</w:t>
      </w:r>
      <w:proofErr w:type="spellEnd"/>
    </w:p>
    <w:p w:rsidR="003A1AB2" w:rsidRPr="007145D1" w:rsidRDefault="003A1AB2" w:rsidP="003A1AB2">
      <w:pPr>
        <w:autoSpaceDE w:val="0"/>
        <w:autoSpaceDN w:val="0"/>
        <w:adjustRightInd w:val="0"/>
        <w:spacing w:after="0"/>
        <w:ind w:left="5103"/>
        <w:outlineLvl w:val="0"/>
        <w:rPr>
          <w:bCs/>
          <w:color w:val="auto"/>
          <w:szCs w:val="28"/>
        </w:rPr>
      </w:pPr>
      <w:r w:rsidRPr="007145D1">
        <w:rPr>
          <w:bCs/>
          <w:color w:val="auto"/>
          <w:szCs w:val="28"/>
        </w:rPr>
        <w:t>Начальник юридического отдела</w:t>
      </w:r>
    </w:p>
    <w:p w:rsidR="003A1AB2" w:rsidRDefault="003A1AB2" w:rsidP="003A1AB2">
      <w:pPr>
        <w:autoSpaceDE w:val="0"/>
        <w:autoSpaceDN w:val="0"/>
        <w:adjustRightInd w:val="0"/>
        <w:spacing w:after="0"/>
        <w:ind w:left="5103"/>
        <w:outlineLvl w:val="0"/>
        <w:rPr>
          <w:bCs/>
          <w:color w:val="auto"/>
          <w:szCs w:val="28"/>
        </w:rPr>
      </w:pPr>
      <w:r w:rsidRPr="007145D1">
        <w:rPr>
          <w:bCs/>
          <w:color w:val="auto"/>
          <w:szCs w:val="28"/>
        </w:rPr>
        <w:t>Телефон: +7 (843) 221-76-14</w:t>
      </w:r>
      <w:r w:rsidRPr="003A1AB2">
        <w:rPr>
          <w:bCs/>
          <w:color w:val="auto"/>
          <w:szCs w:val="28"/>
        </w:rPr>
        <w:t xml:space="preserve"> </w:t>
      </w:r>
    </w:p>
    <w:p w:rsidR="003A1AB2" w:rsidRPr="003A1AB2" w:rsidRDefault="003A1AB2" w:rsidP="003A1AB2">
      <w:pPr>
        <w:autoSpaceDE w:val="0"/>
        <w:autoSpaceDN w:val="0"/>
        <w:adjustRightInd w:val="0"/>
        <w:spacing w:after="0"/>
        <w:ind w:left="5103"/>
        <w:outlineLvl w:val="0"/>
        <w:rPr>
          <w:bCs/>
          <w:color w:val="auto"/>
          <w:szCs w:val="28"/>
          <w:lang w:val="en-US"/>
        </w:rPr>
      </w:pPr>
      <w:r w:rsidRPr="007145D1">
        <w:rPr>
          <w:bCs/>
          <w:color w:val="auto"/>
          <w:szCs w:val="28"/>
          <w:lang w:val="en-US"/>
        </w:rPr>
        <w:t>E</w:t>
      </w:r>
      <w:r w:rsidRPr="003A1AB2">
        <w:rPr>
          <w:bCs/>
          <w:color w:val="auto"/>
          <w:szCs w:val="28"/>
          <w:lang w:val="en-US"/>
        </w:rPr>
        <w:t>-</w:t>
      </w:r>
      <w:r w:rsidRPr="007145D1">
        <w:rPr>
          <w:bCs/>
          <w:color w:val="auto"/>
          <w:szCs w:val="28"/>
          <w:lang w:val="en-US"/>
        </w:rPr>
        <w:t>mail</w:t>
      </w:r>
      <w:r w:rsidRPr="003A1AB2">
        <w:rPr>
          <w:bCs/>
          <w:color w:val="auto"/>
          <w:szCs w:val="28"/>
          <w:lang w:val="en-US"/>
        </w:rPr>
        <w:t xml:space="preserve">: </w:t>
      </w:r>
      <w:hyperlink r:id="rId7" w:history="1">
        <w:r w:rsidRPr="003A1AB2">
          <w:rPr>
            <w:rStyle w:val="a5"/>
            <w:bCs/>
            <w:color w:val="auto"/>
            <w:szCs w:val="28"/>
            <w:u w:val="none"/>
            <w:lang w:val="en-US"/>
          </w:rPr>
          <w:t>Ilnar.Kalimullin@tatarstan.ru</w:t>
        </w:r>
      </w:hyperlink>
    </w:p>
    <w:p w:rsidR="0040059A" w:rsidRPr="003A1AB2" w:rsidRDefault="0040059A" w:rsidP="003A1AB2">
      <w:pPr>
        <w:pStyle w:val="ConsPlusTitle"/>
        <w:outlineLvl w:val="0"/>
        <w:rPr>
          <w:rFonts w:ascii="Times New Roman" w:hAnsi="Times New Roman" w:cs="Times New Roman"/>
          <w:b w:val="0"/>
          <w:sz w:val="28"/>
          <w:szCs w:val="28"/>
          <w:lang w:val="en-US"/>
        </w:rPr>
      </w:pPr>
    </w:p>
    <w:p w:rsidR="003A1AB2" w:rsidRPr="003A1AB2" w:rsidRDefault="003A1AB2" w:rsidP="0040059A">
      <w:pPr>
        <w:autoSpaceDE w:val="0"/>
        <w:autoSpaceDN w:val="0"/>
        <w:adjustRightInd w:val="0"/>
        <w:spacing w:after="0"/>
        <w:ind w:right="5669"/>
        <w:rPr>
          <w:szCs w:val="28"/>
          <w:lang w:val="en-US"/>
        </w:rPr>
      </w:pPr>
    </w:p>
    <w:p w:rsidR="0040059A" w:rsidRDefault="0040059A" w:rsidP="0040059A">
      <w:pPr>
        <w:autoSpaceDE w:val="0"/>
        <w:autoSpaceDN w:val="0"/>
        <w:adjustRightInd w:val="0"/>
        <w:spacing w:after="0"/>
        <w:ind w:right="5669"/>
        <w:rPr>
          <w:szCs w:val="28"/>
        </w:rPr>
      </w:pPr>
      <w:r w:rsidRPr="00185414">
        <w:rPr>
          <w:szCs w:val="28"/>
        </w:rPr>
        <w:t>О внесении изменений в отдельные постановления Кабинета Министров Республики Татарстан</w:t>
      </w:r>
    </w:p>
    <w:p w:rsidR="0040059A" w:rsidRDefault="0040059A" w:rsidP="0040059A">
      <w:pPr>
        <w:autoSpaceDE w:val="0"/>
        <w:autoSpaceDN w:val="0"/>
        <w:adjustRightInd w:val="0"/>
        <w:spacing w:after="0"/>
        <w:rPr>
          <w:szCs w:val="28"/>
        </w:rPr>
      </w:pPr>
    </w:p>
    <w:p w:rsidR="0040059A" w:rsidRDefault="0040059A" w:rsidP="0040059A">
      <w:pPr>
        <w:autoSpaceDE w:val="0"/>
        <w:autoSpaceDN w:val="0"/>
        <w:adjustRightInd w:val="0"/>
        <w:spacing w:after="0"/>
        <w:rPr>
          <w:szCs w:val="28"/>
        </w:rPr>
      </w:pPr>
    </w:p>
    <w:p w:rsidR="0040059A" w:rsidRDefault="0040059A" w:rsidP="0040059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 w:rsidR="0040059A" w:rsidRDefault="0040059A" w:rsidP="0040059A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:rsidR="0040059A" w:rsidRDefault="0040059A" w:rsidP="0040059A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Внести в постановление Кабинета Министров Республики Татарстан от 06.07.2005 № 316 «Вопросы Министерства сельского хозяйства и продовольствия Республики Татарстан» (с изменениями, внесенными постановлениями Кабинета Министров Республики Татарстан от 26.01.2006 № 20, от 28.04.2007 № 149, от 28.01.2008 № 38, от 25.07.2008 № 534, от 05.03.2009 № 125, от 08.05.2009 № 283, от 10.12.2010 № 1033, от 17.12.2010 № 1078, от 01.07.2011 № 533, от 10.03.2012 № 205, от 09.06.2012 № 503, от 18.03.2013 № 175, от 30.11.2013 № 946, от 18.04.2014 № 254, от 01.11.2014 № 842, от 02.10.2015 № 736, от 23.03.2016 № 157, от 28.07.2016 № 523, от 17.08.2016 № 568, от 07.12.2016 № 904, от 22.12.2016 № 971, от 27.03.2017 № 188, от 29.08.2017 № 611, от 22.09.2017 № 711, от 25.05.2018 № 398, от 25.12.2018 № 1215, от 24.06.2019 № 509, от 25.07.2019 № 619, от 13.11.2019 № 1038, от 03.02.2020 № 68, от 20.07.2021 № 607, от 17.11.2021 № 1095, от 24.01.2022 № 44, от 21.04.2022 № 383, от 16.08.2022 № 838, от 02.03.2023 № 198, от 27.05.2023 № 644, от 15.09.2023 № 1133, от 27.05.2024 № 369) следующие изменения: </w:t>
      </w:r>
    </w:p>
    <w:p w:rsidR="0040059A" w:rsidRDefault="0040059A" w:rsidP="0040059A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пункт 3 изложить в следующей редакции:</w:t>
      </w:r>
    </w:p>
    <w:p w:rsidR="0040059A" w:rsidRDefault="0040059A" w:rsidP="0040059A">
      <w:pPr>
        <w:pStyle w:val="aa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 Установить предельную численность работников Министерства сельского хозяйства и продовольствия Республики Татарстан:</w:t>
      </w:r>
    </w:p>
    <w:p w:rsidR="0040059A" w:rsidRDefault="0040059A" w:rsidP="0040059A">
      <w:pPr>
        <w:pStyle w:val="aa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1 июля 2024 года – по аппарату – в количестве 165 единиц с месячным фондом оплаты труда по должностным окладам в размере 4 245,7 тыс. рублей, в том числе 2 единицы в целях осуществления ведения бухгалтерского учета, формирования бухгалтерской отчетности и начисления заработной платы работникам государственного бюджетного учреждения «Центр компетенций </w:t>
      </w:r>
      <w:r>
        <w:rPr>
          <w:sz w:val="28"/>
          <w:szCs w:val="28"/>
        </w:rPr>
        <w:br/>
        <w:t>по развитию сельскохозяйственной кооперации в Республике Татарстан», государственного учреждения «Государственная заводская конюшня «</w:t>
      </w:r>
      <w:proofErr w:type="spellStart"/>
      <w:r>
        <w:rPr>
          <w:sz w:val="28"/>
          <w:szCs w:val="28"/>
        </w:rPr>
        <w:t>Буинская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с ипподромом», государственного учреждения «Государственная заводская конюшня «</w:t>
      </w:r>
      <w:proofErr w:type="spellStart"/>
      <w:r>
        <w:rPr>
          <w:sz w:val="28"/>
          <w:szCs w:val="28"/>
        </w:rPr>
        <w:t>Чистопольская</w:t>
      </w:r>
      <w:proofErr w:type="spellEnd"/>
      <w:r>
        <w:rPr>
          <w:sz w:val="28"/>
          <w:szCs w:val="28"/>
        </w:rPr>
        <w:t xml:space="preserve"> с ипподромом» и государственного учреждения «Государственная заводская конюшня «</w:t>
      </w:r>
      <w:proofErr w:type="spellStart"/>
      <w:r>
        <w:rPr>
          <w:sz w:val="28"/>
          <w:szCs w:val="28"/>
        </w:rPr>
        <w:t>Мензелинская</w:t>
      </w:r>
      <w:proofErr w:type="spellEnd"/>
      <w:r>
        <w:rPr>
          <w:sz w:val="28"/>
          <w:szCs w:val="28"/>
        </w:rPr>
        <w:t xml:space="preserve"> с ипподромом», с месячным фондом оплаты труда по должностным окладам в размере </w:t>
      </w:r>
      <w:r w:rsidRPr="00680B57">
        <w:rPr>
          <w:sz w:val="28"/>
          <w:szCs w:val="28"/>
        </w:rPr>
        <w:t>37,</w:t>
      </w:r>
      <w:r>
        <w:rPr>
          <w:sz w:val="28"/>
          <w:szCs w:val="28"/>
        </w:rPr>
        <w:t>3 тыс. рублей;</w:t>
      </w:r>
    </w:p>
    <w:p w:rsidR="0040059A" w:rsidRDefault="0040059A" w:rsidP="0040059A">
      <w:pPr>
        <w:pStyle w:val="aa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 1 июля 2024 года – по территориальным органам в муниципальных органах – в количестве 516 единиц с месячным фондом оплаты труда по должностным окладам в размере 9 902,5 тыс. рублей;</w:t>
      </w:r>
    </w:p>
    <w:p w:rsidR="0040059A" w:rsidRDefault="0040059A" w:rsidP="0040059A">
      <w:pPr>
        <w:pStyle w:val="aa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18 сентября 2024 года – по территориальным органам в муниципальных органах – в количестве 516 единиц с месячным фондом оплаты труда </w:t>
      </w:r>
      <w:r>
        <w:rPr>
          <w:sz w:val="28"/>
          <w:szCs w:val="28"/>
        </w:rPr>
        <w:br/>
        <w:t>по должностным окладам в размере 9 914,4 тыс. рублей;</w:t>
      </w:r>
    </w:p>
    <w:p w:rsidR="0040059A" w:rsidRDefault="0040059A" w:rsidP="0040059A">
      <w:pPr>
        <w:pStyle w:val="aa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1 января 2025 года – по аппарату – в количестве 165 единиц с месячным фондом оплаты труда по должностным окладам в размере 4 466,1 тыс. рублей, в том числе 2 единицы в целях осуществления ведения бухгалтерского учета, формирования бухгалтерской отчетности и начисления заработной платы работникам государственного бюджетного учреждения «Центр компетенций </w:t>
      </w:r>
      <w:r>
        <w:rPr>
          <w:sz w:val="28"/>
          <w:szCs w:val="28"/>
        </w:rPr>
        <w:br/>
        <w:t>по развитию сельскохозяйственной кооперации в Республике Татарстан», государственного учреждения «Государственная заводская конюшня «</w:t>
      </w:r>
      <w:proofErr w:type="spellStart"/>
      <w:r>
        <w:rPr>
          <w:sz w:val="28"/>
          <w:szCs w:val="28"/>
        </w:rPr>
        <w:t>Буинская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с ипподромом», государственного учреждения «Государственная заводская конюшня «</w:t>
      </w:r>
      <w:proofErr w:type="spellStart"/>
      <w:r>
        <w:rPr>
          <w:sz w:val="28"/>
          <w:szCs w:val="28"/>
        </w:rPr>
        <w:t>Чистопольская</w:t>
      </w:r>
      <w:proofErr w:type="spellEnd"/>
      <w:r>
        <w:rPr>
          <w:sz w:val="28"/>
          <w:szCs w:val="28"/>
        </w:rPr>
        <w:t xml:space="preserve"> с ипподромом» и государственного учреждения «Государственная заводская конюшня «</w:t>
      </w:r>
      <w:proofErr w:type="spellStart"/>
      <w:r>
        <w:rPr>
          <w:sz w:val="28"/>
          <w:szCs w:val="28"/>
        </w:rPr>
        <w:t>Мензелинская</w:t>
      </w:r>
      <w:proofErr w:type="spellEnd"/>
      <w:r>
        <w:rPr>
          <w:sz w:val="28"/>
          <w:szCs w:val="28"/>
        </w:rPr>
        <w:t xml:space="preserve"> с ипподромом», с месячным фондом оплаты труда по должностным окладам в размере </w:t>
      </w:r>
      <w:r w:rsidRPr="00680B57">
        <w:rPr>
          <w:sz w:val="28"/>
          <w:szCs w:val="28"/>
        </w:rPr>
        <w:t>39,2</w:t>
      </w:r>
      <w:r>
        <w:rPr>
          <w:sz w:val="28"/>
          <w:szCs w:val="28"/>
        </w:rPr>
        <w:t xml:space="preserve"> тыс. рублей;</w:t>
      </w:r>
    </w:p>
    <w:p w:rsidR="00EC78DC" w:rsidRDefault="0040059A" w:rsidP="0040059A">
      <w:pPr>
        <w:pStyle w:val="aa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1 января 2025 года – по территориальным органам в муниципальных </w:t>
      </w:r>
      <w:r>
        <w:rPr>
          <w:sz w:val="28"/>
          <w:szCs w:val="28"/>
        </w:rPr>
        <w:br/>
        <w:t xml:space="preserve">органах – в количестве 516 единиц с месячным фондом оплаты труда </w:t>
      </w:r>
      <w:r>
        <w:rPr>
          <w:sz w:val="28"/>
          <w:szCs w:val="28"/>
        </w:rPr>
        <w:br/>
        <w:t>по должностным окладам</w:t>
      </w:r>
      <w:r w:rsidR="00EC78DC">
        <w:rPr>
          <w:sz w:val="28"/>
          <w:szCs w:val="28"/>
        </w:rPr>
        <w:t xml:space="preserve"> в размере 10 451,3 тыс. рублей;</w:t>
      </w:r>
    </w:p>
    <w:p w:rsidR="00EC78DC" w:rsidRDefault="00EC78DC" w:rsidP="0040059A">
      <w:pPr>
        <w:pStyle w:val="aa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1 мая 2025 года – по аппарату – в количестве 165 единиц с месячным фондом оплаты труда по должностным окладам в </w:t>
      </w:r>
      <w:r w:rsidRPr="00D53C6F">
        <w:rPr>
          <w:sz w:val="28"/>
          <w:szCs w:val="28"/>
        </w:rPr>
        <w:t>размере 4 </w:t>
      </w:r>
      <w:r w:rsidR="007812E5" w:rsidRPr="00D53C6F">
        <w:rPr>
          <w:sz w:val="28"/>
          <w:szCs w:val="28"/>
        </w:rPr>
        <w:t>912</w:t>
      </w:r>
      <w:r w:rsidRPr="00D53C6F">
        <w:rPr>
          <w:sz w:val="28"/>
          <w:szCs w:val="28"/>
        </w:rPr>
        <w:t>,</w:t>
      </w:r>
      <w:r w:rsidR="007812E5" w:rsidRPr="00D53C6F">
        <w:rPr>
          <w:sz w:val="28"/>
          <w:szCs w:val="28"/>
        </w:rPr>
        <w:t>7</w:t>
      </w:r>
      <w:r>
        <w:rPr>
          <w:sz w:val="28"/>
          <w:szCs w:val="28"/>
        </w:rPr>
        <w:t xml:space="preserve"> тыс. рублей, в том числе 2 единицы в целях осуществления ведения бухгалтерского учета, формирования бухгалтерской отчетности и начисления заработной платы работникам государственного бюджетного учреждения «Центр компетенций </w:t>
      </w:r>
      <w:r>
        <w:rPr>
          <w:sz w:val="28"/>
          <w:szCs w:val="28"/>
        </w:rPr>
        <w:br/>
        <w:t>по развитию сельскохозяйственной кооперации в Республике Татарстан», государственного учреждения «Государственная заводская конюшня «</w:t>
      </w:r>
      <w:proofErr w:type="spellStart"/>
      <w:r>
        <w:rPr>
          <w:sz w:val="28"/>
          <w:szCs w:val="28"/>
        </w:rPr>
        <w:t>Буинская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с ипподромом», государственного учреждения «Государственная заводская конюшня «</w:t>
      </w:r>
      <w:proofErr w:type="spellStart"/>
      <w:r>
        <w:rPr>
          <w:sz w:val="28"/>
          <w:szCs w:val="28"/>
        </w:rPr>
        <w:t>Чистопольская</w:t>
      </w:r>
      <w:proofErr w:type="spellEnd"/>
      <w:r>
        <w:rPr>
          <w:sz w:val="28"/>
          <w:szCs w:val="28"/>
        </w:rPr>
        <w:t xml:space="preserve"> с ипподромом» и государственного учреждения «Государственная заводская конюшня «</w:t>
      </w:r>
      <w:proofErr w:type="spellStart"/>
      <w:r>
        <w:rPr>
          <w:sz w:val="28"/>
          <w:szCs w:val="28"/>
        </w:rPr>
        <w:t>Мензелинская</w:t>
      </w:r>
      <w:proofErr w:type="spellEnd"/>
      <w:r>
        <w:rPr>
          <w:sz w:val="28"/>
          <w:szCs w:val="28"/>
        </w:rPr>
        <w:t xml:space="preserve"> с ипподромом», с месячным фондом оплаты труда по должностным окладам в размере </w:t>
      </w:r>
      <w:r w:rsidR="00FA7C77" w:rsidRPr="00FA7C77">
        <w:rPr>
          <w:sz w:val="28"/>
          <w:szCs w:val="28"/>
        </w:rPr>
        <w:t>43</w:t>
      </w:r>
      <w:r w:rsidRPr="00FA7C77">
        <w:rPr>
          <w:sz w:val="28"/>
          <w:szCs w:val="28"/>
        </w:rPr>
        <w:t>,</w:t>
      </w:r>
      <w:r w:rsidR="00FA7C77" w:rsidRPr="00FA7C77">
        <w:rPr>
          <w:sz w:val="28"/>
          <w:szCs w:val="28"/>
        </w:rPr>
        <w:t>1</w:t>
      </w:r>
      <w:r>
        <w:rPr>
          <w:sz w:val="28"/>
          <w:szCs w:val="28"/>
        </w:rPr>
        <w:t xml:space="preserve"> тыс. рублей;</w:t>
      </w:r>
    </w:p>
    <w:p w:rsidR="0040059A" w:rsidRDefault="00EC78DC" w:rsidP="0040059A">
      <w:pPr>
        <w:pStyle w:val="aa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1 мая 2025 года – по территориальным органам в муниципальных </w:t>
      </w:r>
      <w:r>
        <w:rPr>
          <w:sz w:val="28"/>
          <w:szCs w:val="28"/>
        </w:rPr>
        <w:br/>
        <w:t xml:space="preserve">органах – в количестве 516 единиц с месячным фондом оплаты труда </w:t>
      </w:r>
      <w:r>
        <w:rPr>
          <w:sz w:val="28"/>
          <w:szCs w:val="28"/>
        </w:rPr>
        <w:br/>
        <w:t xml:space="preserve">по должностным окладам в размере </w:t>
      </w:r>
      <w:r w:rsidR="007812E5">
        <w:rPr>
          <w:sz w:val="28"/>
          <w:szCs w:val="28"/>
        </w:rPr>
        <w:t>11 496,4</w:t>
      </w:r>
      <w:r>
        <w:rPr>
          <w:sz w:val="28"/>
          <w:szCs w:val="28"/>
        </w:rPr>
        <w:t xml:space="preserve"> тыс. рублей.</w:t>
      </w:r>
      <w:r w:rsidR="0040059A">
        <w:rPr>
          <w:sz w:val="28"/>
          <w:szCs w:val="28"/>
        </w:rPr>
        <w:t>»;</w:t>
      </w:r>
    </w:p>
    <w:p w:rsidR="00EC78DC" w:rsidRPr="003A1AB2" w:rsidRDefault="00EC78DC" w:rsidP="00EC78DC">
      <w:pPr>
        <w:pStyle w:val="aa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EC78DC">
        <w:rPr>
          <w:sz w:val="28"/>
          <w:szCs w:val="28"/>
        </w:rPr>
        <w:t>абзац</w:t>
      </w:r>
      <w:r>
        <w:rPr>
          <w:sz w:val="28"/>
          <w:szCs w:val="28"/>
        </w:rPr>
        <w:t>е третьем</w:t>
      </w:r>
      <w:r w:rsidRPr="00EC78DC">
        <w:rPr>
          <w:sz w:val="28"/>
          <w:szCs w:val="28"/>
        </w:rPr>
        <w:t xml:space="preserve"> пункта 5.4 Положения о Министерстве сельского хозяйства и продовольствия Республики Татарстан, утвержденного указанным постановлением</w:t>
      </w:r>
      <w:r w:rsidRPr="00EC78DC">
        <w:rPr>
          <w:sz w:val="28"/>
          <w:szCs w:val="28"/>
          <w:lang w:val="tt-RU"/>
        </w:rPr>
        <w:t xml:space="preserve">, </w:t>
      </w:r>
      <w:r w:rsidRPr="003A1AB2">
        <w:rPr>
          <w:sz w:val="28"/>
          <w:szCs w:val="28"/>
        </w:rPr>
        <w:t>слова «и ее численность</w:t>
      </w:r>
      <w:r w:rsidR="00C6498E" w:rsidRPr="003A1AB2">
        <w:rPr>
          <w:sz w:val="28"/>
          <w:szCs w:val="28"/>
        </w:rPr>
        <w:t xml:space="preserve"> утверждаются</w:t>
      </w:r>
      <w:r w:rsidRPr="003A1AB2">
        <w:rPr>
          <w:sz w:val="28"/>
          <w:szCs w:val="28"/>
        </w:rPr>
        <w:t xml:space="preserve">» </w:t>
      </w:r>
      <w:r w:rsidR="00C6498E" w:rsidRPr="003A1AB2">
        <w:rPr>
          <w:sz w:val="28"/>
          <w:szCs w:val="28"/>
        </w:rPr>
        <w:t>заменить словом «утверждается»</w:t>
      </w:r>
      <w:r w:rsidRPr="003A1AB2">
        <w:rPr>
          <w:sz w:val="28"/>
          <w:szCs w:val="28"/>
        </w:rPr>
        <w:t>.</w:t>
      </w:r>
    </w:p>
    <w:p w:rsidR="0040059A" w:rsidRPr="003A1AB2" w:rsidRDefault="0040059A" w:rsidP="0040059A">
      <w:pPr>
        <w:pStyle w:val="aa"/>
        <w:spacing w:after="0"/>
        <w:ind w:firstLine="709"/>
        <w:jc w:val="both"/>
        <w:rPr>
          <w:sz w:val="28"/>
          <w:szCs w:val="28"/>
        </w:rPr>
      </w:pPr>
      <w:r w:rsidRPr="003A1AB2">
        <w:rPr>
          <w:sz w:val="28"/>
          <w:szCs w:val="28"/>
        </w:rPr>
        <w:t>2. Внести в постановление Кабинета Министров Республики Татарстан от 14.03.2022 № 229 «Об утверждении численности и состава коллегии Министерства сельского хозяйства и продовольствия Республики Татарстан» следующие изменения:</w:t>
      </w:r>
    </w:p>
    <w:p w:rsidR="00EC78DC" w:rsidRPr="003A1AB2" w:rsidRDefault="00EC78DC" w:rsidP="0040059A">
      <w:pPr>
        <w:pStyle w:val="aa"/>
        <w:spacing w:after="0"/>
        <w:ind w:firstLine="709"/>
        <w:jc w:val="both"/>
        <w:rPr>
          <w:sz w:val="28"/>
          <w:szCs w:val="28"/>
        </w:rPr>
      </w:pPr>
      <w:r w:rsidRPr="003A1AB2">
        <w:rPr>
          <w:sz w:val="28"/>
          <w:szCs w:val="28"/>
        </w:rPr>
        <w:t>в наименовании слова «численности и» исключить;</w:t>
      </w:r>
    </w:p>
    <w:p w:rsidR="0040059A" w:rsidRPr="003A1AB2" w:rsidRDefault="0040059A" w:rsidP="0040059A">
      <w:pPr>
        <w:pStyle w:val="aa"/>
        <w:spacing w:after="0"/>
        <w:ind w:firstLine="709"/>
        <w:jc w:val="both"/>
        <w:rPr>
          <w:sz w:val="28"/>
          <w:szCs w:val="28"/>
        </w:rPr>
      </w:pPr>
      <w:r w:rsidRPr="003A1AB2">
        <w:rPr>
          <w:sz w:val="28"/>
          <w:szCs w:val="28"/>
        </w:rPr>
        <w:t xml:space="preserve">пункт 1 </w:t>
      </w:r>
      <w:r w:rsidR="00C6498E" w:rsidRPr="003A1AB2">
        <w:rPr>
          <w:sz w:val="28"/>
          <w:szCs w:val="28"/>
        </w:rPr>
        <w:t>изложить в следующей редакции:</w:t>
      </w:r>
    </w:p>
    <w:p w:rsidR="00C6498E" w:rsidRDefault="00C6498E" w:rsidP="0040059A">
      <w:pPr>
        <w:pStyle w:val="aa"/>
        <w:spacing w:after="0"/>
        <w:ind w:firstLine="709"/>
        <w:jc w:val="both"/>
        <w:rPr>
          <w:sz w:val="28"/>
          <w:szCs w:val="28"/>
        </w:rPr>
      </w:pPr>
      <w:r w:rsidRPr="003A1AB2">
        <w:rPr>
          <w:sz w:val="28"/>
          <w:szCs w:val="28"/>
        </w:rPr>
        <w:t>«1. Утвердить прилагаемый состав коллегии Министерства сельского хозяйства и продовольствия Республики Татарстан.»;</w:t>
      </w:r>
    </w:p>
    <w:p w:rsidR="0040059A" w:rsidRDefault="0040059A" w:rsidP="0040059A">
      <w:pPr>
        <w:pStyle w:val="aa"/>
        <w:spacing w:after="0"/>
        <w:ind w:firstLine="709"/>
        <w:jc w:val="both"/>
        <w:rPr>
          <w:sz w:val="28"/>
          <w:szCs w:val="28"/>
        </w:rPr>
      </w:pPr>
      <w:r w:rsidRPr="00185414">
        <w:rPr>
          <w:sz w:val="28"/>
          <w:szCs w:val="28"/>
        </w:rPr>
        <w:lastRenderedPageBreak/>
        <w:t>состав коллегии Министерства сельского хозяйства и продовольствия Республики Татарстан, утвержденный</w:t>
      </w:r>
      <w:r>
        <w:rPr>
          <w:sz w:val="28"/>
          <w:szCs w:val="28"/>
        </w:rPr>
        <w:t xml:space="preserve"> указанным постановлением,</w:t>
      </w:r>
      <w:r w:rsidRPr="00185414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</w:t>
      </w:r>
      <w:r w:rsidRPr="00185414">
        <w:rPr>
          <w:sz w:val="28"/>
          <w:szCs w:val="28"/>
        </w:rPr>
        <w:t xml:space="preserve"> в новой редакции (прилагается).</w:t>
      </w:r>
    </w:p>
    <w:p w:rsidR="0040059A" w:rsidRDefault="0040059A" w:rsidP="0040059A">
      <w:pPr>
        <w:pStyle w:val="ConsPlusNormal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 Установить, что:</w:t>
      </w:r>
    </w:p>
    <w:p w:rsidR="0040059A" w:rsidRDefault="0040059A" w:rsidP="0040059A">
      <w:pPr>
        <w:pStyle w:val="ConsPlusNormal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действие абзацев четвертого и пятого пункта 1 настоящего постановления распространяется на правоотношения, возникшие с 1 июля 2024 года;</w:t>
      </w:r>
    </w:p>
    <w:p w:rsidR="0040059A" w:rsidRDefault="0040059A" w:rsidP="0040059A">
      <w:pPr>
        <w:pStyle w:val="ConsPlusNormal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действие абзаца шестого пункта 1 настоящего постановления распространяется на правоотношения, возникшие с 18 сентября 2024 года;</w:t>
      </w:r>
    </w:p>
    <w:p w:rsidR="0040059A" w:rsidRDefault="0040059A" w:rsidP="0040059A">
      <w:pPr>
        <w:pStyle w:val="ConsPlusNormal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действие абзацев седьмого и восьмого пункта 1 настоящего постановления распространяется на правоотношения,</w:t>
      </w:r>
      <w:r w:rsidR="00EC78DC">
        <w:rPr>
          <w:rFonts w:ascii="PT Astra Serif" w:hAnsi="PT Astra Serif"/>
          <w:sz w:val="28"/>
        </w:rPr>
        <w:t xml:space="preserve"> возникшие с 1 января 2025 года;</w:t>
      </w:r>
    </w:p>
    <w:p w:rsidR="00EC78DC" w:rsidRDefault="00EC78DC" w:rsidP="00EC78DC">
      <w:pPr>
        <w:pStyle w:val="ConsPlusNormal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действие абзацев девятого и десятого пункта 1 настоящего постановления распространяется на правоотношения, возникшие с 1 мая 2025 года.</w:t>
      </w:r>
    </w:p>
    <w:p w:rsidR="00EC78DC" w:rsidRDefault="00EC78DC" w:rsidP="0040059A">
      <w:pPr>
        <w:pStyle w:val="ConsPlusNormal"/>
        <w:ind w:firstLine="709"/>
        <w:jc w:val="both"/>
        <w:rPr>
          <w:rFonts w:ascii="PT Astra Serif" w:hAnsi="PT Astra Serif"/>
          <w:sz w:val="28"/>
        </w:rPr>
      </w:pPr>
    </w:p>
    <w:p w:rsidR="0040059A" w:rsidRDefault="0040059A" w:rsidP="0040059A">
      <w:pPr>
        <w:pStyle w:val="ConsPlusNormal"/>
        <w:ind w:firstLine="709"/>
        <w:jc w:val="both"/>
        <w:rPr>
          <w:rFonts w:ascii="PT Astra Serif" w:hAnsi="PT Astra Serif"/>
          <w:sz w:val="28"/>
        </w:rPr>
      </w:pPr>
    </w:p>
    <w:p w:rsidR="0040059A" w:rsidRDefault="0040059A" w:rsidP="0040059A">
      <w:pPr>
        <w:pStyle w:val="ConsPlusNormal"/>
        <w:ind w:firstLine="709"/>
        <w:jc w:val="both"/>
        <w:rPr>
          <w:rFonts w:ascii="PT Astra Serif" w:hAnsi="PT Astra Serif"/>
          <w:sz w:val="28"/>
        </w:rPr>
      </w:pPr>
    </w:p>
    <w:p w:rsidR="0040059A" w:rsidRDefault="0040059A" w:rsidP="004005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059A" w:rsidRDefault="0040059A" w:rsidP="004005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40059A" w:rsidRDefault="0040059A" w:rsidP="004005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А.В.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Песошин</w:t>
      </w:r>
      <w:proofErr w:type="spellEnd"/>
    </w:p>
    <w:p w:rsidR="0040059A" w:rsidRDefault="0040059A" w:rsidP="004005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86"/>
        <w:gridCol w:w="4061"/>
      </w:tblGrid>
      <w:tr w:rsidR="0040059A" w:rsidRPr="00185414" w:rsidTr="00342A3B">
        <w:trPr>
          <w:trHeight w:val="1628"/>
        </w:trPr>
        <w:tc>
          <w:tcPr>
            <w:tcW w:w="62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0059A" w:rsidRPr="00185414" w:rsidRDefault="0040059A" w:rsidP="00342A3B"/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40059A" w:rsidRPr="00185414" w:rsidRDefault="0040059A" w:rsidP="00342A3B">
            <w:pPr>
              <w:spacing w:after="0"/>
            </w:pPr>
            <w:r w:rsidRPr="00185414">
              <w:t xml:space="preserve">Утвержден </w:t>
            </w:r>
          </w:p>
          <w:p w:rsidR="0040059A" w:rsidRPr="00185414" w:rsidRDefault="00E0768E" w:rsidP="00342A3B">
            <w:pPr>
              <w:spacing w:after="0"/>
            </w:pPr>
            <w:r>
              <w:t>п</w:t>
            </w:r>
            <w:r w:rsidR="0040059A" w:rsidRPr="00185414">
              <w:t>остановлением</w:t>
            </w:r>
          </w:p>
          <w:p w:rsidR="0040059A" w:rsidRPr="00185414" w:rsidRDefault="0040059A" w:rsidP="00342A3B">
            <w:pPr>
              <w:spacing w:after="0"/>
            </w:pPr>
            <w:r w:rsidRPr="00185414">
              <w:t>Кабинета Министров</w:t>
            </w:r>
          </w:p>
          <w:p w:rsidR="0040059A" w:rsidRPr="00185414" w:rsidRDefault="0040059A" w:rsidP="00342A3B">
            <w:pPr>
              <w:spacing w:after="0"/>
            </w:pPr>
            <w:r w:rsidRPr="00185414">
              <w:t>Республики Татарстан</w:t>
            </w:r>
          </w:p>
          <w:p w:rsidR="0040059A" w:rsidRPr="00185414" w:rsidRDefault="0040059A" w:rsidP="00342A3B">
            <w:pPr>
              <w:spacing w:after="0"/>
            </w:pPr>
            <w:r w:rsidRPr="00185414">
              <w:t>от 14.03.2022 № 229</w:t>
            </w:r>
          </w:p>
          <w:p w:rsidR="0040059A" w:rsidRPr="00185414" w:rsidRDefault="0040059A" w:rsidP="00342A3B">
            <w:pPr>
              <w:spacing w:after="0"/>
            </w:pPr>
            <w:r w:rsidRPr="00185414">
              <w:t>(в редакции постановления Кабинета Министров</w:t>
            </w:r>
          </w:p>
          <w:p w:rsidR="0040059A" w:rsidRPr="00185414" w:rsidRDefault="0040059A" w:rsidP="00342A3B">
            <w:pPr>
              <w:spacing w:after="0"/>
            </w:pPr>
            <w:r w:rsidRPr="00185414">
              <w:t>Республики Татарстан</w:t>
            </w:r>
          </w:p>
          <w:p w:rsidR="0040059A" w:rsidRPr="00185414" w:rsidRDefault="0040059A" w:rsidP="00342A3B">
            <w:pPr>
              <w:spacing w:after="0"/>
            </w:pPr>
            <w:r w:rsidRPr="00185414">
              <w:t>от _________ № _____)</w:t>
            </w:r>
          </w:p>
        </w:tc>
      </w:tr>
    </w:tbl>
    <w:p w:rsidR="0040059A" w:rsidRPr="00185414" w:rsidRDefault="0040059A" w:rsidP="0040059A">
      <w:pPr>
        <w:spacing w:after="0"/>
        <w:ind w:firstLine="709"/>
        <w:jc w:val="right"/>
      </w:pPr>
    </w:p>
    <w:p w:rsidR="0040059A" w:rsidRPr="00185414" w:rsidRDefault="0040059A" w:rsidP="0040059A">
      <w:pPr>
        <w:spacing w:after="0"/>
        <w:jc w:val="center"/>
      </w:pPr>
    </w:p>
    <w:p w:rsidR="0040059A" w:rsidRPr="00185414" w:rsidRDefault="0040059A" w:rsidP="0040059A">
      <w:pPr>
        <w:spacing w:after="0"/>
        <w:jc w:val="center"/>
      </w:pPr>
      <w:r w:rsidRPr="00185414">
        <w:t>Состав</w:t>
      </w:r>
    </w:p>
    <w:p w:rsidR="0040059A" w:rsidRPr="00185414" w:rsidRDefault="0040059A" w:rsidP="0040059A">
      <w:pPr>
        <w:spacing w:after="0"/>
        <w:jc w:val="center"/>
        <w:rPr>
          <w:b/>
        </w:rPr>
      </w:pPr>
      <w:r w:rsidRPr="00185414">
        <w:t>коллегии Министерства сельского хозяйства и продовольствия Республики Татарстан</w:t>
      </w:r>
    </w:p>
    <w:p w:rsidR="0040059A" w:rsidRDefault="0040059A" w:rsidP="0040059A">
      <w:pPr>
        <w:spacing w:after="0"/>
        <w:jc w:val="center"/>
        <w:rPr>
          <w:b/>
        </w:rPr>
      </w:pPr>
    </w:p>
    <w:p w:rsidR="00E0768E" w:rsidRPr="00185414" w:rsidRDefault="00E0768E" w:rsidP="0040059A">
      <w:pPr>
        <w:spacing w:after="0"/>
        <w:jc w:val="center"/>
        <w:rPr>
          <w:b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106"/>
        <w:gridCol w:w="6235"/>
      </w:tblGrid>
      <w:tr w:rsidR="0040059A" w:rsidRPr="00185414" w:rsidTr="00342A3B">
        <w:tc>
          <w:tcPr>
            <w:tcW w:w="4106" w:type="dxa"/>
          </w:tcPr>
          <w:p w:rsidR="00E0768E" w:rsidRDefault="0040059A" w:rsidP="00E0768E">
            <w:pPr>
              <w:spacing w:after="0"/>
              <w:jc w:val="both"/>
            </w:pPr>
            <w:proofErr w:type="spellStart"/>
            <w:r w:rsidRPr="00185414">
              <w:t>Зяббаров</w:t>
            </w:r>
            <w:proofErr w:type="spellEnd"/>
            <w:r w:rsidRPr="00185414">
              <w:t xml:space="preserve"> </w:t>
            </w:r>
          </w:p>
          <w:p w:rsidR="0040059A" w:rsidRPr="00185414" w:rsidRDefault="0040059A" w:rsidP="00E0768E">
            <w:pPr>
              <w:spacing w:after="0"/>
              <w:jc w:val="both"/>
            </w:pPr>
            <w:r w:rsidRPr="00185414">
              <w:t xml:space="preserve">Марат </w:t>
            </w:r>
            <w:proofErr w:type="spellStart"/>
            <w:r w:rsidRPr="00185414">
              <w:t>Азатович</w:t>
            </w:r>
            <w:proofErr w:type="spellEnd"/>
          </w:p>
        </w:tc>
        <w:tc>
          <w:tcPr>
            <w:tcW w:w="6235" w:type="dxa"/>
            <w:vAlign w:val="center"/>
          </w:tcPr>
          <w:p w:rsidR="0040059A" w:rsidRDefault="0040059A" w:rsidP="00E0768E">
            <w:pPr>
              <w:spacing w:after="0"/>
              <w:jc w:val="both"/>
            </w:pPr>
            <w:r w:rsidRPr="00185414">
              <w:t>заместитель Премьер-министра Республики Татарстан – министр сельского хозяйства и продовольствия Республики Татарстан, председатель коллегии</w:t>
            </w:r>
          </w:p>
          <w:p w:rsidR="00E0768E" w:rsidRPr="00185414" w:rsidRDefault="00E0768E" w:rsidP="00E0768E">
            <w:pPr>
              <w:spacing w:after="142"/>
              <w:jc w:val="both"/>
            </w:pPr>
          </w:p>
        </w:tc>
      </w:tr>
      <w:tr w:rsidR="0040059A" w:rsidRPr="00185414" w:rsidTr="00342A3B">
        <w:tc>
          <w:tcPr>
            <w:tcW w:w="4106" w:type="dxa"/>
          </w:tcPr>
          <w:p w:rsidR="00E0768E" w:rsidRDefault="0040059A" w:rsidP="00E0768E">
            <w:pPr>
              <w:spacing w:after="0"/>
            </w:pPr>
            <w:r w:rsidRPr="00185414">
              <w:t xml:space="preserve">Гарипов </w:t>
            </w:r>
          </w:p>
          <w:p w:rsidR="0040059A" w:rsidRPr="00185414" w:rsidRDefault="0040059A" w:rsidP="00E0768E">
            <w:pPr>
              <w:spacing w:after="0"/>
            </w:pPr>
            <w:proofErr w:type="spellStart"/>
            <w:r w:rsidRPr="00185414">
              <w:t>Ленар</w:t>
            </w:r>
            <w:proofErr w:type="spellEnd"/>
            <w:r w:rsidRPr="00185414">
              <w:t xml:space="preserve"> </w:t>
            </w:r>
            <w:proofErr w:type="spellStart"/>
            <w:r w:rsidRPr="00185414">
              <w:t>Наилович</w:t>
            </w:r>
            <w:proofErr w:type="spellEnd"/>
          </w:p>
        </w:tc>
        <w:tc>
          <w:tcPr>
            <w:tcW w:w="6235" w:type="dxa"/>
            <w:vAlign w:val="center"/>
          </w:tcPr>
          <w:p w:rsidR="0040059A" w:rsidRDefault="0040059A" w:rsidP="00E0768E">
            <w:pPr>
              <w:spacing w:after="0"/>
              <w:jc w:val="both"/>
            </w:pPr>
            <w:r w:rsidRPr="00185414">
              <w:t>первый заместитель министра сельского хозяйства и продовольствия Республики Татарстан, заместитель председателя коллегии</w:t>
            </w:r>
          </w:p>
          <w:p w:rsidR="00E0768E" w:rsidRPr="00185414" w:rsidRDefault="00E0768E" w:rsidP="00E0768E">
            <w:pPr>
              <w:spacing w:after="0"/>
              <w:jc w:val="both"/>
            </w:pPr>
          </w:p>
        </w:tc>
      </w:tr>
      <w:tr w:rsidR="0040059A" w:rsidRPr="00185414" w:rsidTr="00342A3B">
        <w:tc>
          <w:tcPr>
            <w:tcW w:w="4106" w:type="dxa"/>
          </w:tcPr>
          <w:p w:rsidR="00E0768E" w:rsidRDefault="0040059A" w:rsidP="00E0768E">
            <w:pPr>
              <w:spacing w:after="0"/>
            </w:pPr>
            <w:proofErr w:type="spellStart"/>
            <w:r w:rsidRPr="00185414">
              <w:t>Хуснуллин</w:t>
            </w:r>
            <w:proofErr w:type="spellEnd"/>
            <w:r w:rsidRPr="00185414">
              <w:t xml:space="preserve"> </w:t>
            </w:r>
          </w:p>
          <w:p w:rsidR="0040059A" w:rsidRPr="00185414" w:rsidRDefault="0040059A" w:rsidP="00E0768E">
            <w:pPr>
              <w:spacing w:after="0"/>
            </w:pPr>
            <w:r w:rsidRPr="00185414">
              <w:t xml:space="preserve">Эльдар </w:t>
            </w:r>
            <w:proofErr w:type="spellStart"/>
            <w:r w:rsidRPr="00185414">
              <w:t>Радикович</w:t>
            </w:r>
            <w:proofErr w:type="spellEnd"/>
          </w:p>
        </w:tc>
        <w:tc>
          <w:tcPr>
            <w:tcW w:w="6235" w:type="dxa"/>
            <w:vAlign w:val="center"/>
          </w:tcPr>
          <w:p w:rsidR="00E0768E" w:rsidRDefault="0040059A" w:rsidP="00E0768E">
            <w:pPr>
              <w:spacing w:after="0"/>
              <w:jc w:val="both"/>
            </w:pPr>
            <w:r w:rsidRPr="00185414">
              <w:t>начальник отдела организационной работы Министерства сельского хозяйства и продовольствия Республики Татарстан,</w:t>
            </w:r>
          </w:p>
          <w:p w:rsidR="0040059A" w:rsidRPr="00185414" w:rsidRDefault="0040059A" w:rsidP="00E0768E">
            <w:pPr>
              <w:spacing w:after="0"/>
              <w:jc w:val="both"/>
            </w:pPr>
            <w:r w:rsidRPr="00185414">
              <w:t>секретарь коллегии</w:t>
            </w:r>
          </w:p>
        </w:tc>
      </w:tr>
      <w:tr w:rsidR="0040059A" w:rsidRPr="00185414" w:rsidTr="00342A3B">
        <w:tc>
          <w:tcPr>
            <w:tcW w:w="4106" w:type="dxa"/>
            <w:vAlign w:val="center"/>
          </w:tcPr>
          <w:p w:rsidR="0040059A" w:rsidRPr="00185414" w:rsidRDefault="0040059A" w:rsidP="00342A3B">
            <w:pPr>
              <w:spacing w:before="269" w:after="142"/>
            </w:pPr>
            <w:r w:rsidRPr="00185414">
              <w:t>Члены коллегии:</w:t>
            </w:r>
          </w:p>
        </w:tc>
        <w:tc>
          <w:tcPr>
            <w:tcW w:w="6235" w:type="dxa"/>
            <w:vAlign w:val="center"/>
          </w:tcPr>
          <w:p w:rsidR="0040059A" w:rsidRPr="00185414" w:rsidRDefault="0040059A" w:rsidP="00342A3B">
            <w:pPr>
              <w:spacing w:before="269" w:after="142"/>
            </w:pPr>
            <w:r w:rsidRPr="00185414">
              <w:br/>
            </w:r>
          </w:p>
        </w:tc>
      </w:tr>
      <w:tr w:rsidR="0040059A" w:rsidRPr="00185414" w:rsidTr="00342A3B">
        <w:tc>
          <w:tcPr>
            <w:tcW w:w="4106" w:type="dxa"/>
          </w:tcPr>
          <w:p w:rsidR="00E0768E" w:rsidRDefault="0040059A" w:rsidP="00E0768E">
            <w:pPr>
              <w:spacing w:after="0"/>
            </w:pPr>
            <w:proofErr w:type="spellStart"/>
            <w:r w:rsidRPr="00185414">
              <w:t>Байтемиров</w:t>
            </w:r>
            <w:proofErr w:type="spellEnd"/>
            <w:r w:rsidRPr="00185414">
              <w:t xml:space="preserve"> </w:t>
            </w:r>
          </w:p>
          <w:p w:rsidR="0040059A" w:rsidRPr="00185414" w:rsidRDefault="0040059A" w:rsidP="00E0768E">
            <w:pPr>
              <w:spacing w:after="0"/>
            </w:pPr>
            <w:proofErr w:type="spellStart"/>
            <w:r w:rsidRPr="00185414">
              <w:t>Камияр</w:t>
            </w:r>
            <w:proofErr w:type="spellEnd"/>
            <w:r w:rsidRPr="00185414">
              <w:t xml:space="preserve"> </w:t>
            </w:r>
            <w:proofErr w:type="spellStart"/>
            <w:r w:rsidRPr="00185414">
              <w:t>Мижагитович</w:t>
            </w:r>
            <w:proofErr w:type="spellEnd"/>
          </w:p>
        </w:tc>
        <w:tc>
          <w:tcPr>
            <w:tcW w:w="6235" w:type="dxa"/>
            <w:vAlign w:val="center"/>
          </w:tcPr>
          <w:p w:rsidR="0040059A" w:rsidRDefault="0040059A" w:rsidP="00E0768E">
            <w:pPr>
              <w:spacing w:after="0"/>
              <w:jc w:val="both"/>
            </w:pPr>
            <w:r w:rsidRPr="00185414">
              <w:t xml:space="preserve">президент Ассоциации фермеров, крестьянских подворий и сельскохозяйственных потребительских кооперативов Татарстана </w:t>
            </w:r>
            <w:r w:rsidRPr="00185414">
              <w:br/>
              <w:t>(по согласованию)</w:t>
            </w:r>
          </w:p>
          <w:p w:rsidR="00E0768E" w:rsidRPr="00185414" w:rsidRDefault="00E0768E" w:rsidP="00E0768E">
            <w:pPr>
              <w:spacing w:after="0"/>
              <w:jc w:val="both"/>
            </w:pPr>
          </w:p>
        </w:tc>
      </w:tr>
      <w:tr w:rsidR="0040059A" w:rsidRPr="00185414" w:rsidTr="00342A3B">
        <w:tc>
          <w:tcPr>
            <w:tcW w:w="4106" w:type="dxa"/>
          </w:tcPr>
          <w:p w:rsidR="00E0768E" w:rsidRDefault="0040059A" w:rsidP="00E0768E">
            <w:pPr>
              <w:spacing w:after="0"/>
            </w:pPr>
            <w:proofErr w:type="spellStart"/>
            <w:r w:rsidRPr="00185414">
              <w:t>Баязитов</w:t>
            </w:r>
            <w:proofErr w:type="spellEnd"/>
            <w:r w:rsidRPr="00185414">
              <w:t xml:space="preserve"> </w:t>
            </w:r>
          </w:p>
          <w:p w:rsidR="0040059A" w:rsidRPr="00185414" w:rsidRDefault="0040059A" w:rsidP="00E0768E">
            <w:pPr>
              <w:spacing w:after="0"/>
            </w:pPr>
            <w:proofErr w:type="spellStart"/>
            <w:r w:rsidRPr="00185414">
              <w:t>Гелюс</w:t>
            </w:r>
            <w:proofErr w:type="spellEnd"/>
            <w:r w:rsidRPr="00185414">
              <w:t xml:space="preserve"> </w:t>
            </w:r>
            <w:proofErr w:type="spellStart"/>
            <w:r w:rsidRPr="00185414">
              <w:t>Салимович</w:t>
            </w:r>
            <w:proofErr w:type="spellEnd"/>
          </w:p>
        </w:tc>
        <w:tc>
          <w:tcPr>
            <w:tcW w:w="6235" w:type="dxa"/>
            <w:vAlign w:val="center"/>
          </w:tcPr>
          <w:p w:rsidR="0040059A" w:rsidRDefault="0040059A" w:rsidP="00E0768E">
            <w:pPr>
              <w:spacing w:after="0"/>
              <w:jc w:val="both"/>
            </w:pPr>
            <w:r w:rsidRPr="00185414">
              <w:t>заместитель министра сельского хозяйства и продовольствия Республики Татарстан</w:t>
            </w:r>
          </w:p>
          <w:p w:rsidR="00E0768E" w:rsidRPr="00185414" w:rsidRDefault="00E0768E" w:rsidP="00E0768E">
            <w:pPr>
              <w:spacing w:after="0"/>
              <w:jc w:val="both"/>
            </w:pPr>
          </w:p>
        </w:tc>
      </w:tr>
      <w:tr w:rsidR="0040059A" w:rsidRPr="00185414" w:rsidTr="00342A3B">
        <w:tc>
          <w:tcPr>
            <w:tcW w:w="4106" w:type="dxa"/>
          </w:tcPr>
          <w:p w:rsidR="00E0768E" w:rsidRDefault="0040059A" w:rsidP="00E0768E">
            <w:pPr>
              <w:spacing w:after="0"/>
            </w:pPr>
            <w:proofErr w:type="spellStart"/>
            <w:r w:rsidRPr="00185414">
              <w:t>Гайнуллов</w:t>
            </w:r>
            <w:proofErr w:type="spellEnd"/>
          </w:p>
          <w:p w:rsidR="0040059A" w:rsidRPr="00185414" w:rsidRDefault="0040059A" w:rsidP="00E0768E">
            <w:pPr>
              <w:spacing w:after="0"/>
            </w:pPr>
            <w:r w:rsidRPr="00185414">
              <w:t>Рустем Рафаилович</w:t>
            </w:r>
          </w:p>
        </w:tc>
        <w:tc>
          <w:tcPr>
            <w:tcW w:w="6235" w:type="dxa"/>
            <w:vAlign w:val="center"/>
          </w:tcPr>
          <w:p w:rsidR="0040059A" w:rsidRDefault="0040059A" w:rsidP="00E0768E">
            <w:pPr>
              <w:spacing w:after="0"/>
              <w:jc w:val="both"/>
            </w:pPr>
            <w:r w:rsidRPr="00185414">
              <w:t>заместитель министра сельского хозяйства и продовольствия Республики Татарстан</w:t>
            </w:r>
          </w:p>
          <w:p w:rsidR="00E0768E" w:rsidRPr="00185414" w:rsidRDefault="00E0768E" w:rsidP="00E0768E">
            <w:pPr>
              <w:spacing w:after="0"/>
              <w:jc w:val="both"/>
            </w:pPr>
          </w:p>
        </w:tc>
      </w:tr>
      <w:tr w:rsidR="0040059A" w:rsidRPr="00185414" w:rsidTr="00342A3B">
        <w:tc>
          <w:tcPr>
            <w:tcW w:w="4106" w:type="dxa"/>
          </w:tcPr>
          <w:p w:rsidR="00E0768E" w:rsidRDefault="0040059A" w:rsidP="00E0768E">
            <w:pPr>
              <w:spacing w:after="0"/>
            </w:pPr>
            <w:r w:rsidRPr="00185414">
              <w:t xml:space="preserve">Емельянов </w:t>
            </w:r>
          </w:p>
          <w:p w:rsidR="0040059A" w:rsidRPr="00185414" w:rsidRDefault="0040059A" w:rsidP="00E0768E">
            <w:pPr>
              <w:spacing w:after="0"/>
            </w:pPr>
            <w:r w:rsidRPr="00185414">
              <w:t>Геннадий Егорович</w:t>
            </w:r>
          </w:p>
        </w:tc>
        <w:tc>
          <w:tcPr>
            <w:tcW w:w="6235" w:type="dxa"/>
            <w:vAlign w:val="center"/>
          </w:tcPr>
          <w:p w:rsidR="0040059A" w:rsidRDefault="0040059A" w:rsidP="00E0768E">
            <w:pPr>
              <w:spacing w:after="0"/>
              <w:jc w:val="both"/>
            </w:pPr>
            <w:r w:rsidRPr="00185414">
              <w:t>член Комитета Совета Федерации Федерального Собрания Российской Федерации по аграрно-</w:t>
            </w:r>
            <w:r w:rsidRPr="00185414">
              <w:lastRenderedPageBreak/>
              <w:t>продовольственной политике и природопользованию (по согласованию)</w:t>
            </w:r>
          </w:p>
          <w:p w:rsidR="00E0768E" w:rsidRPr="00185414" w:rsidRDefault="00E0768E" w:rsidP="00E0768E">
            <w:pPr>
              <w:spacing w:after="0"/>
              <w:jc w:val="both"/>
            </w:pPr>
          </w:p>
        </w:tc>
      </w:tr>
      <w:tr w:rsidR="0040059A" w:rsidRPr="00185414" w:rsidTr="00342A3B">
        <w:tc>
          <w:tcPr>
            <w:tcW w:w="4106" w:type="dxa"/>
          </w:tcPr>
          <w:p w:rsidR="00E0768E" w:rsidRDefault="0040059A" w:rsidP="00E0768E">
            <w:pPr>
              <w:spacing w:after="0"/>
            </w:pPr>
            <w:proofErr w:type="spellStart"/>
            <w:r w:rsidRPr="00185414">
              <w:lastRenderedPageBreak/>
              <w:t>Махмутов</w:t>
            </w:r>
            <w:proofErr w:type="spellEnd"/>
            <w:r w:rsidRPr="00185414">
              <w:t xml:space="preserve"> </w:t>
            </w:r>
          </w:p>
          <w:p w:rsidR="0040059A" w:rsidRPr="00185414" w:rsidRDefault="0040059A" w:rsidP="00E0768E">
            <w:pPr>
              <w:spacing w:after="0"/>
            </w:pPr>
            <w:r w:rsidRPr="00185414">
              <w:t xml:space="preserve">Марсель </w:t>
            </w:r>
            <w:proofErr w:type="spellStart"/>
            <w:r w:rsidRPr="00185414">
              <w:t>Азатович</w:t>
            </w:r>
            <w:proofErr w:type="spellEnd"/>
          </w:p>
        </w:tc>
        <w:tc>
          <w:tcPr>
            <w:tcW w:w="6235" w:type="dxa"/>
            <w:vAlign w:val="center"/>
          </w:tcPr>
          <w:p w:rsidR="0040059A" w:rsidRDefault="0040059A" w:rsidP="00E0768E">
            <w:pPr>
              <w:spacing w:after="0"/>
              <w:jc w:val="both"/>
            </w:pPr>
            <w:r w:rsidRPr="00185414">
              <w:t>заместитель министра сельского хозяйства и продовольствия Республики Татарстан</w:t>
            </w:r>
          </w:p>
          <w:p w:rsidR="00E0768E" w:rsidRPr="00185414" w:rsidRDefault="00E0768E" w:rsidP="00E0768E">
            <w:pPr>
              <w:spacing w:after="0"/>
              <w:jc w:val="both"/>
            </w:pPr>
          </w:p>
        </w:tc>
      </w:tr>
      <w:tr w:rsidR="0040059A" w:rsidRPr="00185414" w:rsidTr="00342A3B">
        <w:tc>
          <w:tcPr>
            <w:tcW w:w="4106" w:type="dxa"/>
          </w:tcPr>
          <w:p w:rsidR="00E0768E" w:rsidRDefault="0040059A" w:rsidP="00E0768E">
            <w:pPr>
              <w:spacing w:after="0"/>
            </w:pPr>
            <w:r w:rsidRPr="00185414">
              <w:t xml:space="preserve">Фаттахов </w:t>
            </w:r>
          </w:p>
          <w:p w:rsidR="0040059A" w:rsidRPr="00185414" w:rsidRDefault="0040059A" w:rsidP="00E0768E">
            <w:pPr>
              <w:spacing w:after="0"/>
            </w:pPr>
            <w:r w:rsidRPr="00185414">
              <w:t xml:space="preserve">Рафаэль </w:t>
            </w:r>
            <w:proofErr w:type="spellStart"/>
            <w:r w:rsidRPr="00185414">
              <w:t>Махмутович</w:t>
            </w:r>
            <w:proofErr w:type="spellEnd"/>
          </w:p>
        </w:tc>
        <w:tc>
          <w:tcPr>
            <w:tcW w:w="6235" w:type="dxa"/>
            <w:vAlign w:val="center"/>
          </w:tcPr>
          <w:p w:rsidR="0040059A" w:rsidRDefault="0040059A" w:rsidP="00E0768E">
            <w:pPr>
              <w:spacing w:after="0"/>
              <w:jc w:val="both"/>
            </w:pPr>
            <w:r w:rsidRPr="00185414">
              <w:t>заместитель министра сельского хозяйства и продовольствия Республики Татарстан</w:t>
            </w:r>
          </w:p>
          <w:p w:rsidR="00E0768E" w:rsidRPr="00185414" w:rsidRDefault="00E0768E" w:rsidP="00E0768E">
            <w:pPr>
              <w:spacing w:after="0"/>
              <w:jc w:val="both"/>
            </w:pPr>
          </w:p>
        </w:tc>
      </w:tr>
      <w:tr w:rsidR="0040059A" w:rsidRPr="00185414" w:rsidTr="00342A3B">
        <w:tc>
          <w:tcPr>
            <w:tcW w:w="4106" w:type="dxa"/>
          </w:tcPr>
          <w:p w:rsidR="00E0768E" w:rsidRDefault="0040059A" w:rsidP="00E0768E">
            <w:pPr>
              <w:spacing w:after="0"/>
            </w:pPr>
            <w:proofErr w:type="spellStart"/>
            <w:r w:rsidRPr="00185414">
              <w:t>Фаттерахманов</w:t>
            </w:r>
            <w:proofErr w:type="spellEnd"/>
            <w:r w:rsidRPr="00185414">
              <w:t xml:space="preserve"> </w:t>
            </w:r>
          </w:p>
          <w:p w:rsidR="0040059A" w:rsidRPr="00185414" w:rsidRDefault="0040059A" w:rsidP="00E0768E">
            <w:pPr>
              <w:spacing w:after="0"/>
            </w:pPr>
            <w:proofErr w:type="spellStart"/>
            <w:r w:rsidRPr="00185414">
              <w:t>Ленар</w:t>
            </w:r>
            <w:proofErr w:type="spellEnd"/>
            <w:r w:rsidRPr="00185414">
              <w:t xml:space="preserve"> </w:t>
            </w:r>
            <w:proofErr w:type="spellStart"/>
            <w:r w:rsidRPr="00185414">
              <w:t>Рифатович</w:t>
            </w:r>
            <w:proofErr w:type="spellEnd"/>
          </w:p>
        </w:tc>
        <w:tc>
          <w:tcPr>
            <w:tcW w:w="6235" w:type="dxa"/>
            <w:vAlign w:val="center"/>
          </w:tcPr>
          <w:p w:rsidR="0040059A" w:rsidRDefault="0040059A" w:rsidP="00E0768E">
            <w:pPr>
              <w:spacing w:after="0"/>
              <w:jc w:val="both"/>
            </w:pPr>
            <w:r w:rsidRPr="00185414">
              <w:t>начальник Управления агропромышленного комплекса, земельных отношений и потребительского рынка Аппарата Кабинета Министров Республики Татарстан</w:t>
            </w:r>
          </w:p>
          <w:p w:rsidR="00E0768E" w:rsidRPr="00185414" w:rsidRDefault="00E0768E" w:rsidP="00E0768E">
            <w:pPr>
              <w:spacing w:after="0"/>
              <w:jc w:val="both"/>
            </w:pPr>
          </w:p>
        </w:tc>
      </w:tr>
      <w:tr w:rsidR="00EC78DC" w:rsidRPr="00185414" w:rsidTr="00445539">
        <w:tc>
          <w:tcPr>
            <w:tcW w:w="4106" w:type="dxa"/>
          </w:tcPr>
          <w:p w:rsidR="00EC78DC" w:rsidRDefault="00EC78DC" w:rsidP="00EC78DC">
            <w:pPr>
              <w:spacing w:after="0"/>
            </w:pPr>
            <w:r w:rsidRPr="00185414">
              <w:t xml:space="preserve">Якушкин </w:t>
            </w:r>
          </w:p>
          <w:p w:rsidR="00EC78DC" w:rsidRPr="00185414" w:rsidRDefault="00EC78DC" w:rsidP="00EC78DC">
            <w:pPr>
              <w:spacing w:after="0"/>
            </w:pPr>
            <w:r w:rsidRPr="00185414">
              <w:t>Николай Михайлович</w:t>
            </w:r>
          </w:p>
        </w:tc>
        <w:tc>
          <w:tcPr>
            <w:tcW w:w="6235" w:type="dxa"/>
          </w:tcPr>
          <w:p w:rsidR="00EC78DC" w:rsidRDefault="00EC78DC" w:rsidP="00EC78DC">
            <w:pPr>
              <w:spacing w:after="0"/>
              <w:jc w:val="both"/>
            </w:pPr>
            <w:r w:rsidRPr="00185414">
              <w:t>председатель Общественного совета при Министерстве сельского хозяйства и продовольствия Респуб</w:t>
            </w:r>
            <w:r>
              <w:t>лики Татарстан</w:t>
            </w:r>
            <w:r>
              <w:br/>
            </w:r>
            <w:r w:rsidRPr="00185414">
              <w:t>(по согласованию)</w:t>
            </w:r>
          </w:p>
          <w:p w:rsidR="00EC78DC" w:rsidRPr="00185414" w:rsidRDefault="00EC78DC" w:rsidP="00EC78DC">
            <w:pPr>
              <w:spacing w:after="0"/>
              <w:jc w:val="both"/>
            </w:pPr>
          </w:p>
        </w:tc>
      </w:tr>
      <w:tr w:rsidR="00EC78DC" w:rsidRPr="00185414" w:rsidTr="00342A3B">
        <w:tc>
          <w:tcPr>
            <w:tcW w:w="4106" w:type="dxa"/>
          </w:tcPr>
          <w:p w:rsidR="00EC78DC" w:rsidRDefault="00EC78DC" w:rsidP="00EC78DC">
            <w:pPr>
              <w:spacing w:after="0"/>
            </w:pPr>
            <w:r w:rsidRPr="00185414">
              <w:t xml:space="preserve">Яшин </w:t>
            </w:r>
          </w:p>
          <w:p w:rsidR="00EC78DC" w:rsidRPr="00185414" w:rsidRDefault="00EC78DC" w:rsidP="00EC78DC">
            <w:pPr>
              <w:spacing w:after="0"/>
            </w:pPr>
            <w:r w:rsidRPr="00185414">
              <w:t>Дмитрий Александрович</w:t>
            </w:r>
          </w:p>
        </w:tc>
        <w:tc>
          <w:tcPr>
            <w:tcW w:w="6235" w:type="dxa"/>
            <w:vAlign w:val="center"/>
          </w:tcPr>
          <w:p w:rsidR="00EC78DC" w:rsidRDefault="00EC78DC" w:rsidP="00EC78DC">
            <w:pPr>
              <w:spacing w:after="0"/>
              <w:jc w:val="both"/>
            </w:pPr>
            <w:r w:rsidRPr="00185414">
              <w:t>заместитель министра сельского хозяйства и продовольствия Республики Татарстан</w:t>
            </w:r>
          </w:p>
          <w:p w:rsidR="00EC78DC" w:rsidRPr="00185414" w:rsidRDefault="00EC78DC" w:rsidP="00EC78DC">
            <w:pPr>
              <w:spacing w:after="0"/>
              <w:jc w:val="both"/>
            </w:pPr>
          </w:p>
        </w:tc>
      </w:tr>
    </w:tbl>
    <w:p w:rsidR="003922E7" w:rsidRDefault="003922E7" w:rsidP="00E0768E">
      <w:pPr>
        <w:spacing w:after="0"/>
        <w:jc w:val="center"/>
        <w:rPr>
          <w:rFonts w:ascii="XO Thames" w:hAnsi="XO Thames"/>
          <w:sz w:val="20"/>
        </w:rPr>
      </w:pPr>
    </w:p>
    <w:p w:rsidR="003A1AB2" w:rsidRDefault="003A1AB2" w:rsidP="00E0768E">
      <w:pPr>
        <w:spacing w:after="0"/>
        <w:jc w:val="center"/>
        <w:rPr>
          <w:rFonts w:ascii="XO Thames" w:hAnsi="XO Thames"/>
          <w:sz w:val="20"/>
        </w:rPr>
      </w:pPr>
    </w:p>
    <w:p w:rsidR="003A1AB2" w:rsidRPr="003A1AB2" w:rsidRDefault="003A1AB2" w:rsidP="003A1AB2">
      <w:pPr>
        <w:spacing w:after="0"/>
        <w:jc w:val="both"/>
        <w:rPr>
          <w:rFonts w:ascii="XO Thames" w:hAnsi="XO Thames"/>
          <w:szCs w:val="28"/>
        </w:rPr>
      </w:pPr>
    </w:p>
    <w:p w:rsidR="003A1AB2" w:rsidRPr="003A1AB2" w:rsidRDefault="003A1AB2" w:rsidP="003A1AB2">
      <w:pPr>
        <w:spacing w:after="0"/>
        <w:jc w:val="both"/>
        <w:rPr>
          <w:rFonts w:ascii="XO Thames" w:hAnsi="XO Thames"/>
          <w:szCs w:val="28"/>
        </w:rPr>
      </w:pPr>
      <w:r w:rsidRPr="003A1AB2">
        <w:rPr>
          <w:rFonts w:ascii="XO Thames" w:hAnsi="XO Thames"/>
          <w:szCs w:val="28"/>
        </w:rPr>
        <w:t>ПОЯСНИТЕЛЬНАЯ ЗАПИСКА</w:t>
      </w:r>
      <w:bookmarkStart w:id="0" w:name="_GoBack"/>
      <w:bookmarkEnd w:id="0"/>
    </w:p>
    <w:p w:rsidR="003A1AB2" w:rsidRPr="003A1AB2" w:rsidRDefault="003A1AB2" w:rsidP="003A1AB2">
      <w:pPr>
        <w:spacing w:after="0"/>
        <w:jc w:val="both"/>
        <w:rPr>
          <w:rFonts w:ascii="XO Thames" w:hAnsi="XO Thames"/>
          <w:szCs w:val="28"/>
        </w:rPr>
      </w:pPr>
      <w:r w:rsidRPr="003A1AB2">
        <w:rPr>
          <w:rFonts w:ascii="XO Thames" w:hAnsi="XO Thames"/>
          <w:szCs w:val="28"/>
        </w:rPr>
        <w:t>к проекту постановления Кабинета Министров Республики Татарстан</w:t>
      </w:r>
    </w:p>
    <w:p w:rsidR="003A1AB2" w:rsidRPr="003A1AB2" w:rsidRDefault="003A1AB2" w:rsidP="003A1AB2">
      <w:pPr>
        <w:spacing w:after="0"/>
        <w:jc w:val="both"/>
        <w:rPr>
          <w:rFonts w:ascii="XO Thames" w:hAnsi="XO Thames"/>
          <w:szCs w:val="28"/>
        </w:rPr>
      </w:pPr>
      <w:r w:rsidRPr="003A1AB2">
        <w:rPr>
          <w:rFonts w:ascii="XO Thames" w:hAnsi="XO Thames"/>
          <w:szCs w:val="28"/>
        </w:rPr>
        <w:t>«О внесении изменений в отдельные постановления Кабинета Министров Республики Татарстан»</w:t>
      </w:r>
    </w:p>
    <w:p w:rsidR="003A1AB2" w:rsidRPr="003A1AB2" w:rsidRDefault="003A1AB2" w:rsidP="003A1AB2">
      <w:pPr>
        <w:spacing w:after="0"/>
        <w:jc w:val="both"/>
        <w:rPr>
          <w:rFonts w:ascii="XO Thames" w:hAnsi="XO Thames"/>
          <w:szCs w:val="28"/>
        </w:rPr>
      </w:pPr>
    </w:p>
    <w:p w:rsidR="003A1AB2" w:rsidRPr="003A1AB2" w:rsidRDefault="003A1AB2" w:rsidP="003A1AB2">
      <w:pPr>
        <w:spacing w:after="0"/>
        <w:jc w:val="both"/>
        <w:rPr>
          <w:rFonts w:ascii="XO Thames" w:hAnsi="XO Thames"/>
          <w:szCs w:val="28"/>
        </w:rPr>
      </w:pPr>
    </w:p>
    <w:p w:rsidR="003A1AB2" w:rsidRPr="003A1AB2" w:rsidRDefault="003A1AB2" w:rsidP="003A1AB2">
      <w:pPr>
        <w:spacing w:after="0"/>
        <w:jc w:val="both"/>
        <w:rPr>
          <w:rFonts w:ascii="XO Thames" w:hAnsi="XO Thames"/>
          <w:szCs w:val="28"/>
        </w:rPr>
      </w:pPr>
      <w:r w:rsidRPr="003A1AB2">
        <w:rPr>
          <w:rFonts w:ascii="XO Thames" w:hAnsi="XO Thames"/>
          <w:szCs w:val="28"/>
        </w:rPr>
        <w:t xml:space="preserve">Проект постановления Кабинета Министров Республики Татарстан </w:t>
      </w:r>
    </w:p>
    <w:p w:rsidR="003A1AB2" w:rsidRPr="003A1AB2" w:rsidRDefault="003A1AB2" w:rsidP="003A1AB2">
      <w:pPr>
        <w:spacing w:after="0"/>
        <w:jc w:val="both"/>
        <w:rPr>
          <w:rFonts w:ascii="XO Thames" w:hAnsi="XO Thames"/>
          <w:szCs w:val="28"/>
        </w:rPr>
      </w:pPr>
      <w:r w:rsidRPr="003A1AB2">
        <w:rPr>
          <w:rFonts w:ascii="XO Thames" w:hAnsi="XO Thames"/>
          <w:szCs w:val="28"/>
        </w:rPr>
        <w:t>«О внесении изменений в отдельные постановления Кабинета Министров Республики Татарстан» подготовлен в целях актуализации отдельных постановлений Кабинета Министров Республики Татарстан.</w:t>
      </w:r>
    </w:p>
    <w:p w:rsidR="003A1AB2" w:rsidRPr="003A1AB2" w:rsidRDefault="003A1AB2" w:rsidP="003A1AB2">
      <w:pPr>
        <w:spacing w:after="0"/>
        <w:jc w:val="both"/>
        <w:rPr>
          <w:rFonts w:ascii="XO Thames" w:hAnsi="XO Thames"/>
          <w:szCs w:val="28"/>
        </w:rPr>
      </w:pPr>
      <w:r w:rsidRPr="003A1AB2">
        <w:rPr>
          <w:rFonts w:ascii="XO Thames" w:hAnsi="XO Thames"/>
          <w:szCs w:val="28"/>
        </w:rPr>
        <w:t xml:space="preserve">Изменения в постановление Кабинета Министров Республики Татарстан от 06.07.2005 № 316 «Вопросы Министерства сельского хозяйства и продовольствия Республики Татарстан» вносятся в целях приведения в соответствие с указами Раиса Республики Татарстан от 10 мая 2024 года № 335 «О повышении размеров должностных окладов государственных гражданских служащих Республики Татарстан и внесении изменений в Указ Президента Республики Татарстан «О денежном содержании государственных гражданских служащих Республики Татарстан», от 10 мая 2024 года № 336 «О повышении размеров должностных окладов работников государственных органов Республики Татарстан, замещающих должности, не являющиеся должностями государственной гражданской службы Республики Татарстан, и осуществляющих </w:t>
      </w:r>
      <w:r w:rsidRPr="003A1AB2">
        <w:rPr>
          <w:rFonts w:ascii="XO Thames" w:hAnsi="XO Thames"/>
          <w:szCs w:val="28"/>
        </w:rPr>
        <w:lastRenderedPageBreak/>
        <w:t xml:space="preserve">техническое обеспечение деятельности государственных органов Республики Татарстан, и внесении изменений в Указ Президента Республики Татарстан «Об условиях оплаты труда работников, замещающих должности, не являющиеся должностями государственной гражданской службы Республики Татарстан, и осуществляющих техническое обеспечение и обслуживание деятельности государственных органов Республики Татарстан», от 18 сентября 2024 года № 725 «О внесении изменений в коэффициенты кратности, применяемые при исчислении размеров должностных окладов государственных служащих, и коэффициенты кратности, применяемые при исчислении размеров должностных окладов служащих», от 3 октября 2024 года </w:t>
      </w:r>
    </w:p>
    <w:p w:rsidR="003A1AB2" w:rsidRPr="003A1AB2" w:rsidRDefault="003A1AB2" w:rsidP="003A1AB2">
      <w:pPr>
        <w:spacing w:after="0"/>
        <w:jc w:val="both"/>
        <w:rPr>
          <w:rFonts w:ascii="XO Thames" w:hAnsi="XO Thames"/>
          <w:szCs w:val="28"/>
        </w:rPr>
      </w:pPr>
      <w:r w:rsidRPr="003A1AB2">
        <w:rPr>
          <w:rFonts w:ascii="XO Thames" w:hAnsi="XO Thames"/>
          <w:szCs w:val="28"/>
        </w:rPr>
        <w:t>№ 776 «О повышении размеров должностных окладов государственных гражданских служащих Республики Татарстан», от 3 октября 2024 года № 777 «О повышении размеров должностных окладов работников государственных органов Республики Татарстан, замещающих должности, не являющиеся должностями государственной гражданской службы Республики Татарстан, и осуществляющих техническое обеспечение деятельности государственных органов Республики Татарстан», от 18.04.2025 № 300 «О повышении размеров должностных окладов государственных гражданских служащих Республики Татарстан и внесении изменений в Указ Президента Республики Татарстан «О денежном содержании государственных гражданских служащих Республики Татарстан», от 18.04.2025 № 301 «О повышении размеров должностных окладов работников государственных органов Республики Татарстан, замещающих должности, не являющиеся должностями государственной гражданской службы Республики Татарстан, и осуществляющих техническое обеспечение деятельности государственных органов Республики Татарстан, и внесении изменений в Указ Президента Республики Татарстан «Об условиях оплаты труда работников, замещающих должности, не являющиеся должностями государственной гражданской службы Республики Татарстан, и осуществляющих техническое обеспечение и обслуживание деятельности государственных органов Республики Татарстан», постановлениями Кабинета Министров Республик Татарстан от 06.05.2024 № 300 «О внесении изменений в постановление Кабинета Министров Республики Татарстан от 14.06.2011 № 477 «О повышении заработной платы работников государственных учреждений Республики Татарстан, оплата труда которых рассчитывается на основе единой тарифной сетки», от 05.09.2024 № 731 «О внесении изменений в постановление Кабинета Министров Республики Татарстан от 14.06.2011 № 477 «О повышении заработной платы работников государственных учреждений Республики Татарстан, оплата труда которых рассчитывается на основе единой тарифной сетки», от 17.04.2025 № 241 «О внесении изменения в постановление Кабинета Министров Республики Татарстан от 14.06.2011 № 477 «О повышении заработной платы работников государственных учреждений Республики Татарстан, оплата труда которых рассчитывается на основе единой тарифной сетки».</w:t>
      </w:r>
    </w:p>
    <w:p w:rsidR="003A1AB2" w:rsidRPr="003A1AB2" w:rsidRDefault="003A1AB2" w:rsidP="003A1AB2">
      <w:pPr>
        <w:spacing w:after="0"/>
        <w:jc w:val="both"/>
        <w:rPr>
          <w:rFonts w:ascii="XO Thames" w:hAnsi="XO Thames"/>
          <w:szCs w:val="28"/>
        </w:rPr>
      </w:pPr>
      <w:r w:rsidRPr="003A1AB2">
        <w:rPr>
          <w:rFonts w:ascii="XO Thames" w:hAnsi="XO Thames"/>
          <w:szCs w:val="28"/>
        </w:rPr>
        <w:t xml:space="preserve">Изменения в постановление Кабинета Министров Республики Татарстан от 14.03.2022 № 229 «Об утверждении численности состава коллегии Министерства сельского хозяйства и продовольствия Республики Татарстан» вносятся в целях приведения его в соответствие с Законом Республики Татарстан от 6 апреля 2005 года № 64-ЗРТ «Об исполнительных органах государственной власти Республики Татарстан», а также </w:t>
      </w:r>
      <w:r w:rsidRPr="003A1AB2">
        <w:rPr>
          <w:rFonts w:ascii="XO Thames" w:hAnsi="XO Thames"/>
          <w:szCs w:val="28"/>
        </w:rPr>
        <w:lastRenderedPageBreak/>
        <w:t>актуализации состава коллегии Министерства сельского хозяйства и продовольствия Республики Татарстан в связи с кадровыми изменениями.</w:t>
      </w:r>
    </w:p>
    <w:p w:rsidR="003A1AB2" w:rsidRPr="003A1AB2" w:rsidRDefault="003A1AB2" w:rsidP="003A1AB2">
      <w:pPr>
        <w:spacing w:after="0"/>
        <w:jc w:val="both"/>
        <w:rPr>
          <w:rFonts w:ascii="XO Thames" w:hAnsi="XO Thames"/>
          <w:szCs w:val="28"/>
        </w:rPr>
      </w:pPr>
      <w:r w:rsidRPr="003A1AB2">
        <w:rPr>
          <w:rFonts w:ascii="XO Thames" w:hAnsi="XO Thames"/>
          <w:szCs w:val="28"/>
        </w:rPr>
        <w:t>Принятие постановления Кабинета Министров Республики Татарстан не потребует выделения дополнительных средств из бюджета Республики Татарстан.</w:t>
      </w:r>
    </w:p>
    <w:p w:rsidR="003A1AB2" w:rsidRPr="003A1AB2" w:rsidRDefault="003A1AB2" w:rsidP="003A1AB2">
      <w:pPr>
        <w:spacing w:after="0"/>
        <w:jc w:val="both"/>
        <w:rPr>
          <w:rFonts w:ascii="XO Thames" w:hAnsi="XO Thames"/>
          <w:szCs w:val="28"/>
        </w:rPr>
      </w:pPr>
      <w:r w:rsidRPr="003A1AB2">
        <w:rPr>
          <w:rFonts w:ascii="XO Thames" w:hAnsi="XO Thames"/>
          <w:szCs w:val="28"/>
        </w:rPr>
        <w:t>Проект постановления был размещен на информационном ресурсе для размещения проектов нормативных правовых актов в целях проведения их независимой антикоррупционной экспертизы и общественного обсуждения (https://tatarstan.ru/regulation). Заключений по результатам проведения независимой антикоррупционной экспертизы не поступило.</w:t>
      </w:r>
    </w:p>
    <w:p w:rsidR="003A1AB2" w:rsidRPr="003A1AB2" w:rsidRDefault="003A1AB2" w:rsidP="003A1AB2">
      <w:pPr>
        <w:spacing w:after="0"/>
        <w:jc w:val="both"/>
        <w:rPr>
          <w:rFonts w:ascii="XO Thames" w:hAnsi="XO Thames"/>
          <w:szCs w:val="28"/>
        </w:rPr>
      </w:pPr>
      <w:r w:rsidRPr="003A1AB2">
        <w:rPr>
          <w:rFonts w:ascii="XO Thames" w:hAnsi="XO Thames"/>
          <w:szCs w:val="28"/>
        </w:rPr>
        <w:t>Проведение процедуры оценки регулирующего воздействия проекта постановления не требуется.</w:t>
      </w:r>
    </w:p>
    <w:sectPr w:rsidR="003A1AB2" w:rsidRPr="003A1AB2">
      <w:headerReference w:type="default" r:id="rId8"/>
      <w:pgSz w:w="11906" w:h="16838"/>
      <w:pgMar w:top="1134" w:right="567" w:bottom="1134" w:left="992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90F" w:rsidRDefault="001B290F">
      <w:pPr>
        <w:spacing w:after="0"/>
      </w:pPr>
      <w:r>
        <w:separator/>
      </w:r>
    </w:p>
  </w:endnote>
  <w:endnote w:type="continuationSeparator" w:id="0">
    <w:p w:rsidR="001B290F" w:rsidRDefault="001B290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PT Astra Serif">
    <w:altName w:val="Times New Roman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90F" w:rsidRDefault="001B290F">
      <w:pPr>
        <w:spacing w:after="0"/>
      </w:pPr>
      <w:r>
        <w:separator/>
      </w:r>
    </w:p>
  </w:footnote>
  <w:footnote w:type="continuationSeparator" w:id="0">
    <w:p w:rsidR="001B290F" w:rsidRDefault="001B290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2E7" w:rsidRDefault="003922E7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F040BB"/>
    <w:multiLevelType w:val="hybridMultilevel"/>
    <w:tmpl w:val="B7FA9FB2"/>
    <w:lvl w:ilvl="0" w:tplc="1F30C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2E7"/>
    <w:rsid w:val="001B290F"/>
    <w:rsid w:val="001E3D1D"/>
    <w:rsid w:val="00225317"/>
    <w:rsid w:val="002A5122"/>
    <w:rsid w:val="003922E7"/>
    <w:rsid w:val="003A1AB2"/>
    <w:rsid w:val="003A1F8F"/>
    <w:rsid w:val="0040059A"/>
    <w:rsid w:val="00423585"/>
    <w:rsid w:val="005D365E"/>
    <w:rsid w:val="00600F85"/>
    <w:rsid w:val="00672CFA"/>
    <w:rsid w:val="007812E5"/>
    <w:rsid w:val="00853208"/>
    <w:rsid w:val="00893F19"/>
    <w:rsid w:val="0093284D"/>
    <w:rsid w:val="00961893"/>
    <w:rsid w:val="00B24EB5"/>
    <w:rsid w:val="00C6498E"/>
    <w:rsid w:val="00D14869"/>
    <w:rsid w:val="00D53C6F"/>
    <w:rsid w:val="00E0768E"/>
    <w:rsid w:val="00EC78DC"/>
    <w:rsid w:val="00EE5997"/>
    <w:rsid w:val="00FA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FE801"/>
  <w15:docId w15:val="{9DE76826-F605-4B30-867D-216903C89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line="240" w:lineRule="auto"/>
    </w:pPr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1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Times New Roman" w:hAnsi="Times New Roman"/>
      <w:sz w:val="28"/>
    </w:rPr>
  </w:style>
  <w:style w:type="paragraph" w:customStyle="1" w:styleId="50">
    <w:name w:val="Заголовок 5 Знак"/>
    <w:link w:val="52"/>
    <w:rPr>
      <w:rFonts w:ascii="XO Thames" w:hAnsi="XO Thames"/>
      <w:b/>
    </w:rPr>
  </w:style>
  <w:style w:type="character" w:customStyle="1" w:styleId="52">
    <w:name w:val="Заголовок 5 Знак"/>
    <w:link w:val="50"/>
    <w:rPr>
      <w:rFonts w:ascii="XO Thames" w:hAnsi="XO Thames"/>
      <w:b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4">
    <w:name w:val="Обычный1"/>
    <w:link w:val="15"/>
    <w:rPr>
      <w:rFonts w:ascii="Times New Roman" w:hAnsi="Times New Roman"/>
      <w:sz w:val="28"/>
    </w:rPr>
  </w:style>
  <w:style w:type="character" w:customStyle="1" w:styleId="15">
    <w:name w:val="Обычный1"/>
    <w:link w:val="14"/>
    <w:rPr>
      <w:rFonts w:ascii="Times New Roman" w:hAnsi="Times New Roman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6">
    <w:name w:val="Обычный1"/>
    <w:link w:val="17"/>
    <w:rPr>
      <w:rFonts w:ascii="Times New Roman" w:hAnsi="Times New Roman"/>
      <w:sz w:val="28"/>
    </w:rPr>
  </w:style>
  <w:style w:type="character" w:customStyle="1" w:styleId="17">
    <w:name w:val="Обычный1"/>
    <w:link w:val="16"/>
    <w:rPr>
      <w:rFonts w:ascii="Times New Roman" w:hAnsi="Times New Roman"/>
      <w:sz w:val="28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23">
    <w:name w:val="Основной шрифт абзаца2"/>
  </w:style>
  <w:style w:type="paragraph" w:customStyle="1" w:styleId="24">
    <w:name w:val="Гиперссылка2"/>
    <w:link w:val="25"/>
    <w:rPr>
      <w:color w:val="0000FF"/>
      <w:u w:val="single"/>
    </w:rPr>
  </w:style>
  <w:style w:type="character" w:customStyle="1" w:styleId="25">
    <w:name w:val="Гиперссылка2"/>
    <w:link w:val="24"/>
    <w:rPr>
      <w:color w:val="0000FF"/>
      <w:u w:val="single"/>
    </w:rPr>
  </w:style>
  <w:style w:type="paragraph" w:customStyle="1" w:styleId="26">
    <w:name w:val="Основной шрифт абзаца2"/>
    <w:link w:val="27"/>
  </w:style>
  <w:style w:type="character" w:customStyle="1" w:styleId="27">
    <w:name w:val="Основной шрифт абзаца2"/>
    <w:link w:val="26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color w:val="0000FF"/>
      <w:u w:val="single"/>
    </w:rPr>
  </w:style>
  <w:style w:type="character" w:customStyle="1" w:styleId="51">
    <w:name w:val="Заголовок 5 Знак1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43">
    <w:name w:val="Гиперссылка4"/>
    <w:link w:val="a5"/>
    <w:rPr>
      <w:color w:val="0000FF"/>
      <w:u w:val="single"/>
    </w:rPr>
  </w:style>
  <w:style w:type="character" w:styleId="a5">
    <w:name w:val="Hyperlink"/>
    <w:link w:val="4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Firstlineindent">
    <w:name w:val="First line indent"/>
    <w:basedOn w:val="a"/>
    <w:link w:val="Firstlineindent0"/>
    <w:pPr>
      <w:widowControl w:val="0"/>
      <w:spacing w:after="0"/>
      <w:ind w:firstLine="709"/>
      <w:jc w:val="both"/>
    </w:pPr>
    <w:rPr>
      <w:rFonts w:ascii="PT Astra Serif" w:hAnsi="PT Astra Serif"/>
      <w:sz w:val="21"/>
    </w:rPr>
  </w:style>
  <w:style w:type="character" w:customStyle="1" w:styleId="Firstlineindent0">
    <w:name w:val="First line indent"/>
    <w:basedOn w:val="1"/>
    <w:link w:val="Firstlineindent"/>
    <w:rPr>
      <w:rFonts w:ascii="PT Astra Serif" w:hAnsi="PT Astra Serif"/>
      <w:sz w:val="21"/>
    </w:rPr>
  </w:style>
  <w:style w:type="paragraph" w:customStyle="1" w:styleId="1c">
    <w:name w:val="Основной шрифт абзаца1"/>
    <w:link w:val="1d"/>
  </w:style>
  <w:style w:type="character" w:customStyle="1" w:styleId="1d">
    <w:name w:val="Основной шрифт абзаца1"/>
    <w:link w:val="1c"/>
  </w:style>
  <w:style w:type="paragraph" w:styleId="53">
    <w:name w:val="toc 5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customStyle="1" w:styleId="Firstlineindentuser">
    <w:name w:val="First line indent (user)"/>
    <w:basedOn w:val="a"/>
    <w:link w:val="Firstlineindentuser0"/>
    <w:pPr>
      <w:widowControl w:val="0"/>
      <w:spacing w:after="0"/>
      <w:ind w:firstLine="709"/>
      <w:jc w:val="both"/>
    </w:pPr>
    <w:rPr>
      <w:rFonts w:ascii="PT Astra Serif" w:hAnsi="PT Astra Serif"/>
    </w:rPr>
  </w:style>
  <w:style w:type="character" w:customStyle="1" w:styleId="Firstlineindentuser0">
    <w:name w:val="First line indent (user)"/>
    <w:basedOn w:val="1"/>
    <w:link w:val="Firstlineindentuser"/>
    <w:rPr>
      <w:rFonts w:ascii="PT Astra Serif" w:hAnsi="PT Astra Serif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customStyle="1" w:styleId="1e">
    <w:name w:val="Обычный1"/>
    <w:link w:val="1f"/>
    <w:rPr>
      <w:rFonts w:ascii="Times New Roman" w:hAnsi="Times New Roman"/>
      <w:sz w:val="28"/>
    </w:rPr>
  </w:style>
  <w:style w:type="character" w:customStyle="1" w:styleId="1f">
    <w:name w:val="Обычный1"/>
    <w:link w:val="1e"/>
    <w:rPr>
      <w:rFonts w:ascii="Times New Roman" w:hAnsi="Times New Roman"/>
      <w:sz w:val="28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a">
    <w:name w:val="Normal (Web)"/>
    <w:basedOn w:val="a"/>
    <w:uiPriority w:val="99"/>
    <w:unhideWhenUsed/>
    <w:rsid w:val="00225317"/>
    <w:rPr>
      <w:sz w:val="24"/>
      <w:szCs w:val="24"/>
    </w:rPr>
  </w:style>
  <w:style w:type="paragraph" w:customStyle="1" w:styleId="ConsPlusNormal">
    <w:name w:val="ConsPlusNormal"/>
    <w:rsid w:val="0040059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auto"/>
      <w:sz w:val="20"/>
      <w:lang w:eastAsia="en-US"/>
    </w:rPr>
  </w:style>
  <w:style w:type="paragraph" w:customStyle="1" w:styleId="ConsPlusTitle">
    <w:name w:val="ConsPlusTitle"/>
    <w:rsid w:val="0040059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color w:val="auto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1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lnar.Kalimullin@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1993</Words>
  <Characters>11362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2</cp:revision>
  <dcterms:created xsi:type="dcterms:W3CDTF">2025-06-27T08:07:00Z</dcterms:created>
  <dcterms:modified xsi:type="dcterms:W3CDTF">2025-06-27T08:07:00Z</dcterms:modified>
</cp:coreProperties>
</file>