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00"/>
        <w:tblW w:w="10875" w:type="dxa"/>
        <w:tblLayout w:type="fixed"/>
        <w:tblLook w:val="04A0" w:firstRow="1" w:lastRow="0" w:firstColumn="1" w:lastColumn="0" w:noHBand="0" w:noVBand="1"/>
      </w:tblPr>
      <w:tblGrid>
        <w:gridCol w:w="4382"/>
        <w:gridCol w:w="2023"/>
        <w:gridCol w:w="4470"/>
      </w:tblGrid>
      <w:tr w:rsidR="0072335E">
        <w:trPr>
          <w:trHeight w:val="1649"/>
        </w:trPr>
        <w:tc>
          <w:tcPr>
            <w:tcW w:w="4382" w:type="dxa"/>
          </w:tcPr>
          <w:p w:rsidR="0072335E" w:rsidRDefault="0072335E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  <w:p w:rsidR="0072335E" w:rsidRDefault="00822720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 РЕСПУБЛИКАСЫ</w:t>
            </w:r>
          </w:p>
          <w:p w:rsidR="0072335E" w:rsidRDefault="00822720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СПАС</w:t>
            </w:r>
          </w:p>
          <w:p w:rsidR="0072335E" w:rsidRDefault="00822720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МУНИЦИПАЛЬ РАЙОНЫ</w:t>
            </w:r>
          </w:p>
          <w:p w:rsidR="0072335E" w:rsidRDefault="00822720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БАШКАРМА  КОМИТЕТЫ</w:t>
            </w:r>
          </w:p>
          <w:p w:rsidR="0072335E" w:rsidRDefault="007233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3" w:type="dxa"/>
          </w:tcPr>
          <w:p w:rsidR="0072335E" w:rsidRDefault="0072335E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72335E" w:rsidRDefault="00822720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9F0464C" wp14:editId="31C58A1B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9" w:type="dxa"/>
          </w:tcPr>
          <w:p w:rsidR="0072335E" w:rsidRDefault="0072335E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  <w:p w:rsidR="0072335E" w:rsidRDefault="00822720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72335E" w:rsidRDefault="00822720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72335E" w:rsidRDefault="00822720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>
              <w:rPr>
                <w:b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72335E" w:rsidRDefault="0072335E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72335E">
        <w:trPr>
          <w:trHeight w:val="1438"/>
        </w:trPr>
        <w:tc>
          <w:tcPr>
            <w:tcW w:w="10875" w:type="dxa"/>
            <w:gridSpan w:val="3"/>
          </w:tcPr>
          <w:p w:rsidR="0072335E" w:rsidRDefault="00822720">
            <w:pPr>
              <w:jc w:val="center"/>
              <w:rPr>
                <w:caps/>
                <w:noProof/>
                <w:sz w:val="28"/>
                <w:szCs w:val="28"/>
                <w:vertAlign w:val="superscript"/>
              </w:rPr>
            </w:pPr>
            <w:r>
              <w:rPr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</w:t>
            </w:r>
          </w:p>
          <w:p w:rsidR="0072335E" w:rsidRDefault="00822720">
            <w:pPr>
              <w:pStyle w:val="23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КАРАР                                                                 ПОСТАНОВЛЕНИЕ</w:t>
            </w:r>
          </w:p>
          <w:p w:rsidR="0072335E" w:rsidRDefault="00822720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caps/>
                <w:noProof/>
                <w:sz w:val="28"/>
                <w:szCs w:val="28"/>
              </w:rPr>
              <w:t xml:space="preserve">№ _______                             </w:t>
            </w:r>
            <w:r>
              <w:rPr>
                <w:noProof/>
                <w:sz w:val="28"/>
                <w:szCs w:val="28"/>
              </w:rPr>
              <w:t xml:space="preserve">                         от “___”__________202</w:t>
            </w:r>
            <w:r w:rsidR="00D46976">
              <w:rPr>
                <w:noProof/>
                <w:sz w:val="28"/>
                <w:szCs w:val="28"/>
              </w:rPr>
              <w:t>5</w:t>
            </w:r>
            <w:r>
              <w:rPr>
                <w:noProof/>
                <w:sz w:val="28"/>
                <w:szCs w:val="28"/>
              </w:rPr>
              <w:t xml:space="preserve"> года</w:t>
            </w:r>
          </w:p>
          <w:p w:rsidR="0072335E" w:rsidRDefault="0072335E">
            <w:pPr>
              <w:jc w:val="center"/>
              <w:rPr>
                <w:caps/>
                <w:noProof/>
                <w:sz w:val="28"/>
                <w:szCs w:val="28"/>
              </w:rPr>
            </w:pPr>
          </w:p>
        </w:tc>
      </w:tr>
    </w:tbl>
    <w:p w:rsidR="0072335E" w:rsidRDefault="0072335E">
      <w:pPr>
        <w:rPr>
          <w:sz w:val="28"/>
          <w:szCs w:val="28"/>
        </w:rPr>
      </w:pPr>
    </w:p>
    <w:tbl>
      <w:tblPr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5670"/>
      </w:tblGrid>
      <w:tr w:rsidR="0072335E" w:rsidTr="008601AB">
        <w:trPr>
          <w:trHeight w:val="929"/>
        </w:trPr>
        <w:tc>
          <w:tcPr>
            <w:tcW w:w="5670" w:type="dxa"/>
          </w:tcPr>
          <w:p w:rsidR="0072335E" w:rsidRPr="00D97A32" w:rsidRDefault="00D46976" w:rsidP="00D42AD1">
            <w:pPr>
              <w:pStyle w:val="a5"/>
              <w:shd w:val="clear" w:color="auto" w:fill="FFFFFF"/>
              <w:spacing w:before="0" w:beforeAutospacing="0"/>
              <w:jc w:val="both"/>
              <w:rPr>
                <w:b/>
              </w:rPr>
            </w:pPr>
            <w:bookmarkStart w:id="0" w:name="_GoBack"/>
            <w:r w:rsidRPr="00A5659E">
              <w:rPr>
                <w:rFonts w:ascii="LatoRegular" w:hAnsi="LatoRegular"/>
                <w:color w:val="212529"/>
                <w:sz w:val="28"/>
                <w:szCs w:val="28"/>
              </w:rPr>
              <w:t>О порядке выплаты денежной премии выпускникам школ Спасского мун</w:t>
            </w:r>
            <w:r w:rsidR="008601AB">
              <w:rPr>
                <w:rFonts w:ascii="LatoRegular" w:hAnsi="LatoRegular"/>
                <w:color w:val="212529"/>
                <w:sz w:val="28"/>
                <w:szCs w:val="28"/>
              </w:rPr>
              <w:t>иципального района, получившим 100 баллов</w:t>
            </w:r>
            <w:r w:rsidRPr="00A5659E">
              <w:rPr>
                <w:rFonts w:ascii="LatoRegular" w:hAnsi="LatoRegular"/>
                <w:color w:val="212529"/>
                <w:sz w:val="28"/>
                <w:szCs w:val="28"/>
              </w:rPr>
              <w:t> по результатам единого государственного экзамена</w:t>
            </w:r>
            <w:r w:rsidR="002A02E1">
              <w:rPr>
                <w:rFonts w:ascii="LatoRegular" w:hAnsi="LatoRegular"/>
                <w:color w:val="212529"/>
                <w:sz w:val="28"/>
                <w:szCs w:val="28"/>
              </w:rPr>
              <w:t>,</w:t>
            </w:r>
            <w:r w:rsidR="00A5659E" w:rsidRPr="00A5659E">
              <w:rPr>
                <w:rFonts w:ascii="LatoRegular" w:hAnsi="LatoRegular"/>
                <w:color w:val="212529"/>
                <w:sz w:val="28"/>
                <w:szCs w:val="28"/>
              </w:rPr>
              <w:t xml:space="preserve"> и педагогам школ Спасского муниципального района, подготовившим выпускников, получивших 100 баллов по результатам</w:t>
            </w:r>
            <w:r w:rsidR="00C868B1">
              <w:rPr>
                <w:rFonts w:ascii="LatoRegular" w:hAnsi="LatoRegular"/>
                <w:color w:val="212529"/>
                <w:sz w:val="28"/>
                <w:szCs w:val="28"/>
              </w:rPr>
              <w:t xml:space="preserve"> </w:t>
            </w:r>
            <w:r w:rsidR="00A5659E" w:rsidRPr="00A5659E">
              <w:rPr>
                <w:rFonts w:ascii="LatoRegular" w:hAnsi="LatoRegular"/>
                <w:color w:val="212529"/>
                <w:sz w:val="28"/>
                <w:szCs w:val="28"/>
              </w:rPr>
              <w:t>единого государственного экзамена</w:t>
            </w:r>
            <w:bookmarkEnd w:id="0"/>
          </w:p>
        </w:tc>
      </w:tr>
    </w:tbl>
    <w:p w:rsidR="0072335E" w:rsidRDefault="0072335E">
      <w:pPr>
        <w:rPr>
          <w:sz w:val="24"/>
          <w:szCs w:val="24"/>
        </w:rPr>
      </w:pPr>
    </w:p>
    <w:p w:rsidR="0072335E" w:rsidRDefault="0072335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72335E" w:rsidRDefault="0072335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72335E" w:rsidRDefault="0072335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72335E" w:rsidRDefault="0072335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D46976" w:rsidRDefault="00D46976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D46976" w:rsidRDefault="00D46976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D46976" w:rsidRDefault="00D46976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72335E" w:rsidRDefault="0072335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A5659E" w:rsidRDefault="00A5659E">
      <w:pPr>
        <w:pStyle w:val="a4"/>
        <w:ind w:firstLine="709"/>
        <w:jc w:val="both"/>
        <w:rPr>
          <w:sz w:val="28"/>
          <w:szCs w:val="28"/>
        </w:rPr>
      </w:pPr>
    </w:p>
    <w:p w:rsidR="00A5659E" w:rsidRDefault="00A5659E">
      <w:pPr>
        <w:pStyle w:val="a4"/>
        <w:ind w:firstLine="709"/>
        <w:jc w:val="both"/>
        <w:rPr>
          <w:sz w:val="28"/>
          <w:szCs w:val="28"/>
        </w:rPr>
      </w:pPr>
    </w:p>
    <w:p w:rsidR="0072335E" w:rsidRPr="00D46976" w:rsidRDefault="00D46976">
      <w:pPr>
        <w:pStyle w:val="a4"/>
        <w:ind w:firstLine="709"/>
        <w:jc w:val="both"/>
        <w:rPr>
          <w:sz w:val="28"/>
          <w:szCs w:val="28"/>
        </w:rPr>
      </w:pPr>
      <w:r w:rsidRPr="00D46976">
        <w:rPr>
          <w:sz w:val="28"/>
          <w:szCs w:val="28"/>
        </w:rPr>
        <w:t>В целях поощрения выпускников ш</w:t>
      </w:r>
      <w:r w:rsidR="00A5659E">
        <w:rPr>
          <w:sz w:val="28"/>
          <w:szCs w:val="28"/>
        </w:rPr>
        <w:t>кол Спасского</w:t>
      </w:r>
      <w:r w:rsidR="000507A8">
        <w:rPr>
          <w:sz w:val="28"/>
          <w:szCs w:val="28"/>
        </w:rPr>
        <w:t xml:space="preserve"> муниципального </w:t>
      </w:r>
      <w:r w:rsidR="00A5659E">
        <w:rPr>
          <w:sz w:val="28"/>
          <w:szCs w:val="28"/>
        </w:rPr>
        <w:t>района</w:t>
      </w:r>
      <w:r w:rsidR="008601AB">
        <w:rPr>
          <w:sz w:val="28"/>
          <w:szCs w:val="28"/>
        </w:rPr>
        <w:t xml:space="preserve"> РТ</w:t>
      </w:r>
      <w:r w:rsidR="00A5659E">
        <w:rPr>
          <w:sz w:val="28"/>
          <w:szCs w:val="28"/>
        </w:rPr>
        <w:t>, получивших</w:t>
      </w:r>
      <w:r w:rsidRPr="00D46976">
        <w:rPr>
          <w:sz w:val="28"/>
          <w:szCs w:val="28"/>
        </w:rPr>
        <w:t xml:space="preserve"> 100 баллов по результатам единого государственного экзамена</w:t>
      </w:r>
      <w:r w:rsidR="00A5659E">
        <w:rPr>
          <w:sz w:val="28"/>
          <w:szCs w:val="28"/>
        </w:rPr>
        <w:t xml:space="preserve"> (ЕГЭ</w:t>
      </w:r>
      <w:r w:rsidR="00D97A32">
        <w:rPr>
          <w:sz w:val="28"/>
          <w:szCs w:val="28"/>
        </w:rPr>
        <w:t>) и</w:t>
      </w:r>
      <w:r w:rsidR="00A5659E">
        <w:rPr>
          <w:sz w:val="28"/>
          <w:szCs w:val="28"/>
        </w:rPr>
        <w:t>в целях повыше</w:t>
      </w:r>
      <w:r w:rsidR="008601AB">
        <w:rPr>
          <w:sz w:val="28"/>
          <w:szCs w:val="28"/>
        </w:rPr>
        <w:t xml:space="preserve">ния престижа профессии учителя и поощрения </w:t>
      </w:r>
      <w:r w:rsidR="00A5659E">
        <w:rPr>
          <w:sz w:val="28"/>
          <w:szCs w:val="28"/>
        </w:rPr>
        <w:t>учителей школ Спасского муниципального района, подготовивших выпускников, получивших 100 баллов на едином государственном экзамене</w:t>
      </w:r>
      <w:r w:rsidR="00D97A32">
        <w:rPr>
          <w:sz w:val="28"/>
          <w:szCs w:val="28"/>
        </w:rPr>
        <w:t xml:space="preserve">, </w:t>
      </w:r>
      <w:r w:rsidR="008601AB">
        <w:rPr>
          <w:sz w:val="28"/>
          <w:szCs w:val="28"/>
        </w:rPr>
        <w:t>и</w:t>
      </w:r>
      <w:r w:rsidR="00822720" w:rsidRPr="00D46976">
        <w:rPr>
          <w:sz w:val="28"/>
          <w:szCs w:val="28"/>
        </w:rPr>
        <w:t xml:space="preserve">сполнительный комитет Спасского муниципального района </w:t>
      </w:r>
      <w:r w:rsidR="008601AB">
        <w:rPr>
          <w:sz w:val="28"/>
          <w:szCs w:val="28"/>
        </w:rPr>
        <w:t>РТ постановляет</w:t>
      </w:r>
      <w:r w:rsidR="00822720" w:rsidRPr="00D46976">
        <w:rPr>
          <w:sz w:val="28"/>
          <w:szCs w:val="28"/>
        </w:rPr>
        <w:t>:</w:t>
      </w:r>
    </w:p>
    <w:p w:rsidR="00D46976" w:rsidRPr="00D46976" w:rsidRDefault="00D46976" w:rsidP="001A1915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46976">
        <w:rPr>
          <w:color w:val="212529"/>
          <w:sz w:val="28"/>
          <w:szCs w:val="28"/>
        </w:rPr>
        <w:t xml:space="preserve">Установить с 2025 года ежегодную денежную </w:t>
      </w:r>
      <w:r w:rsidR="005A691A">
        <w:rPr>
          <w:color w:val="212529"/>
          <w:sz w:val="28"/>
          <w:szCs w:val="28"/>
        </w:rPr>
        <w:t xml:space="preserve">премию </w:t>
      </w:r>
      <w:r w:rsidRPr="00D46976">
        <w:rPr>
          <w:color w:val="212529"/>
          <w:sz w:val="28"/>
          <w:szCs w:val="28"/>
        </w:rPr>
        <w:t>для поощрения выпускников школ Спасского муниципального района</w:t>
      </w:r>
      <w:r w:rsidR="008601AB">
        <w:rPr>
          <w:color w:val="212529"/>
          <w:sz w:val="28"/>
          <w:szCs w:val="28"/>
        </w:rPr>
        <w:t xml:space="preserve"> РТ</w:t>
      </w:r>
      <w:r w:rsidR="002A02E1">
        <w:rPr>
          <w:color w:val="212529"/>
          <w:sz w:val="28"/>
          <w:szCs w:val="28"/>
        </w:rPr>
        <w:t>,</w:t>
      </w:r>
      <w:r w:rsidRPr="00D46976">
        <w:rPr>
          <w:color w:val="212529"/>
          <w:sz w:val="28"/>
          <w:szCs w:val="28"/>
        </w:rPr>
        <w:t xml:space="preserve"> </w:t>
      </w:r>
      <w:r w:rsidRPr="00D46976">
        <w:rPr>
          <w:sz w:val="28"/>
          <w:szCs w:val="28"/>
        </w:rPr>
        <w:t>получившим 100 баллов по результатам единого государственного экзамена</w:t>
      </w:r>
      <w:r w:rsidR="002A02E1">
        <w:rPr>
          <w:sz w:val="28"/>
          <w:szCs w:val="28"/>
        </w:rPr>
        <w:t xml:space="preserve">, </w:t>
      </w:r>
      <w:r w:rsidRPr="00D46976">
        <w:rPr>
          <w:color w:val="212529"/>
          <w:sz w:val="28"/>
          <w:szCs w:val="28"/>
        </w:rPr>
        <w:t>в размере 2</w:t>
      </w:r>
      <w:r w:rsidR="00D97A32">
        <w:rPr>
          <w:color w:val="212529"/>
          <w:sz w:val="28"/>
          <w:szCs w:val="28"/>
        </w:rPr>
        <w:t>3</w:t>
      </w:r>
      <w:r w:rsidR="008601AB">
        <w:rPr>
          <w:color w:val="212529"/>
          <w:sz w:val="28"/>
          <w:szCs w:val="28"/>
        </w:rPr>
        <w:t> 000 (двадцать три</w:t>
      </w:r>
      <w:r w:rsidR="00D97A32">
        <w:rPr>
          <w:color w:val="212529"/>
          <w:sz w:val="28"/>
          <w:szCs w:val="28"/>
        </w:rPr>
        <w:t xml:space="preserve"> </w:t>
      </w:r>
      <w:r w:rsidRPr="00D46976">
        <w:rPr>
          <w:color w:val="212529"/>
          <w:sz w:val="28"/>
          <w:szCs w:val="28"/>
        </w:rPr>
        <w:t>тысяч</w:t>
      </w:r>
      <w:r w:rsidR="008601AB">
        <w:rPr>
          <w:color w:val="212529"/>
          <w:sz w:val="28"/>
          <w:szCs w:val="28"/>
        </w:rPr>
        <w:t>и) рублей</w:t>
      </w:r>
      <w:r w:rsidR="00A5659E">
        <w:rPr>
          <w:color w:val="212529"/>
          <w:sz w:val="28"/>
          <w:szCs w:val="28"/>
        </w:rPr>
        <w:t xml:space="preserve"> и </w:t>
      </w:r>
      <w:r w:rsidR="00505302">
        <w:rPr>
          <w:sz w:val="28"/>
          <w:szCs w:val="28"/>
        </w:rPr>
        <w:t xml:space="preserve">учителей школ Спасского </w:t>
      </w:r>
      <w:r w:rsidR="00A5659E">
        <w:rPr>
          <w:sz w:val="28"/>
          <w:szCs w:val="28"/>
        </w:rPr>
        <w:t>муниципального района</w:t>
      </w:r>
      <w:r w:rsidR="008601AB">
        <w:rPr>
          <w:sz w:val="28"/>
          <w:szCs w:val="28"/>
        </w:rPr>
        <w:t xml:space="preserve"> РТ</w:t>
      </w:r>
      <w:r w:rsidR="00A5659E">
        <w:rPr>
          <w:sz w:val="28"/>
          <w:szCs w:val="28"/>
        </w:rPr>
        <w:t>, подготовивших выпускников, получивших 100 баллов на едином государственном экзамене</w:t>
      </w:r>
      <w:r w:rsidR="002A02E1">
        <w:rPr>
          <w:sz w:val="28"/>
          <w:szCs w:val="28"/>
        </w:rPr>
        <w:t>,</w:t>
      </w:r>
      <w:r w:rsidR="00505302">
        <w:rPr>
          <w:sz w:val="28"/>
          <w:szCs w:val="28"/>
        </w:rPr>
        <w:t xml:space="preserve"> в размере 5</w:t>
      </w:r>
      <w:r w:rsidR="00A5659E">
        <w:rPr>
          <w:sz w:val="28"/>
          <w:szCs w:val="28"/>
        </w:rPr>
        <w:t xml:space="preserve"> </w:t>
      </w:r>
      <w:r w:rsidR="00D97A32">
        <w:rPr>
          <w:sz w:val="28"/>
          <w:szCs w:val="28"/>
        </w:rPr>
        <w:t>75</w:t>
      </w:r>
      <w:r w:rsidR="008601AB">
        <w:rPr>
          <w:sz w:val="28"/>
          <w:szCs w:val="28"/>
        </w:rPr>
        <w:t>0 рублей (пять</w:t>
      </w:r>
      <w:r w:rsidR="00A5659E">
        <w:rPr>
          <w:sz w:val="28"/>
          <w:szCs w:val="28"/>
        </w:rPr>
        <w:t xml:space="preserve"> тысяч</w:t>
      </w:r>
      <w:r w:rsidR="008601AB">
        <w:rPr>
          <w:sz w:val="28"/>
          <w:szCs w:val="28"/>
        </w:rPr>
        <w:t xml:space="preserve"> семьсот пять</w:t>
      </w:r>
      <w:r w:rsidR="00D97A32">
        <w:rPr>
          <w:sz w:val="28"/>
          <w:szCs w:val="28"/>
        </w:rPr>
        <w:t>десят</w:t>
      </w:r>
      <w:r w:rsidR="008601AB">
        <w:rPr>
          <w:sz w:val="28"/>
          <w:szCs w:val="28"/>
        </w:rPr>
        <w:t>)</w:t>
      </w:r>
      <w:r w:rsidR="00D97A32">
        <w:rPr>
          <w:sz w:val="28"/>
          <w:szCs w:val="28"/>
        </w:rPr>
        <w:t xml:space="preserve"> </w:t>
      </w:r>
      <w:r w:rsidR="008601AB">
        <w:rPr>
          <w:sz w:val="28"/>
          <w:szCs w:val="28"/>
        </w:rPr>
        <w:t>рублей.</w:t>
      </w:r>
    </w:p>
    <w:p w:rsidR="00D46976" w:rsidRPr="008601AB" w:rsidRDefault="00D46976" w:rsidP="001A1915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46976">
        <w:rPr>
          <w:color w:val="212529"/>
          <w:sz w:val="28"/>
          <w:szCs w:val="28"/>
        </w:rPr>
        <w:t>Установить, что фина</w:t>
      </w:r>
      <w:r w:rsidR="008601AB">
        <w:rPr>
          <w:color w:val="212529"/>
          <w:sz w:val="28"/>
          <w:szCs w:val="28"/>
        </w:rPr>
        <w:t>нсирование расходов, связанных </w:t>
      </w:r>
      <w:r w:rsidRPr="00D46976">
        <w:rPr>
          <w:color w:val="212529"/>
          <w:sz w:val="28"/>
          <w:szCs w:val="28"/>
        </w:rPr>
        <w:t xml:space="preserve">с выплатой </w:t>
      </w:r>
      <w:r w:rsidR="005A691A">
        <w:rPr>
          <w:color w:val="212529"/>
          <w:sz w:val="28"/>
          <w:szCs w:val="28"/>
        </w:rPr>
        <w:t xml:space="preserve">денежной премии </w:t>
      </w:r>
      <w:r w:rsidRPr="00D46976">
        <w:rPr>
          <w:sz w:val="28"/>
          <w:szCs w:val="28"/>
        </w:rPr>
        <w:t>выпускникам школ Спасского</w:t>
      </w:r>
      <w:r w:rsidR="000507A8">
        <w:rPr>
          <w:sz w:val="28"/>
          <w:szCs w:val="28"/>
        </w:rPr>
        <w:t xml:space="preserve"> муниципального</w:t>
      </w:r>
      <w:r w:rsidRPr="00D46976">
        <w:rPr>
          <w:sz w:val="28"/>
          <w:szCs w:val="28"/>
        </w:rPr>
        <w:t xml:space="preserve"> района</w:t>
      </w:r>
      <w:r w:rsidR="008601AB">
        <w:rPr>
          <w:sz w:val="28"/>
          <w:szCs w:val="28"/>
        </w:rPr>
        <w:t xml:space="preserve"> РТ</w:t>
      </w:r>
      <w:r w:rsidRPr="00D46976">
        <w:rPr>
          <w:sz w:val="28"/>
          <w:szCs w:val="28"/>
        </w:rPr>
        <w:t>, получившим 100 баллов по результатам единого государственного экзамена</w:t>
      </w:r>
      <w:r w:rsidR="002A02E1">
        <w:rPr>
          <w:sz w:val="28"/>
          <w:szCs w:val="28"/>
        </w:rPr>
        <w:t xml:space="preserve"> </w:t>
      </w:r>
      <w:r w:rsidR="00A5659E">
        <w:rPr>
          <w:color w:val="212529"/>
          <w:sz w:val="28"/>
          <w:szCs w:val="28"/>
        </w:rPr>
        <w:t xml:space="preserve">и </w:t>
      </w:r>
      <w:r w:rsidR="008601AB">
        <w:rPr>
          <w:sz w:val="28"/>
          <w:szCs w:val="28"/>
        </w:rPr>
        <w:t xml:space="preserve">учителям </w:t>
      </w:r>
      <w:r w:rsidR="00A5659E">
        <w:rPr>
          <w:sz w:val="28"/>
          <w:szCs w:val="28"/>
        </w:rPr>
        <w:t>школ Спасского муниципального района</w:t>
      </w:r>
      <w:r w:rsidR="008601AB">
        <w:rPr>
          <w:sz w:val="28"/>
          <w:szCs w:val="28"/>
        </w:rPr>
        <w:t xml:space="preserve"> РТ</w:t>
      </w:r>
      <w:r w:rsidR="00A5659E">
        <w:rPr>
          <w:sz w:val="28"/>
          <w:szCs w:val="28"/>
        </w:rPr>
        <w:t>, подготовивших выпускников, получивших 100 баллов на едином государственном экзамене</w:t>
      </w:r>
      <w:r w:rsidR="00D97A32">
        <w:rPr>
          <w:sz w:val="28"/>
          <w:szCs w:val="28"/>
        </w:rPr>
        <w:t>,</w:t>
      </w:r>
      <w:r w:rsidR="008601AB">
        <w:rPr>
          <w:color w:val="212529"/>
          <w:sz w:val="28"/>
          <w:szCs w:val="28"/>
        </w:rPr>
        <w:t xml:space="preserve"> осуществляется </w:t>
      </w:r>
      <w:r w:rsidR="000507A8">
        <w:rPr>
          <w:color w:val="212529"/>
          <w:sz w:val="28"/>
          <w:szCs w:val="28"/>
        </w:rPr>
        <w:t>за счет местного бюджета</w:t>
      </w:r>
      <w:r w:rsidRPr="00D46976">
        <w:rPr>
          <w:color w:val="212529"/>
          <w:sz w:val="28"/>
          <w:szCs w:val="28"/>
        </w:rPr>
        <w:t xml:space="preserve"> Спасского</w:t>
      </w:r>
      <w:r w:rsidR="000507A8">
        <w:rPr>
          <w:color w:val="212529"/>
          <w:sz w:val="28"/>
          <w:szCs w:val="28"/>
        </w:rPr>
        <w:t xml:space="preserve"> муниципального</w:t>
      </w:r>
      <w:r w:rsidRPr="00D46976">
        <w:rPr>
          <w:color w:val="212529"/>
          <w:sz w:val="28"/>
          <w:szCs w:val="28"/>
        </w:rPr>
        <w:t xml:space="preserve"> района</w:t>
      </w:r>
      <w:r w:rsidR="008601AB">
        <w:rPr>
          <w:color w:val="212529"/>
          <w:sz w:val="28"/>
          <w:szCs w:val="28"/>
        </w:rPr>
        <w:t xml:space="preserve"> РТ.</w:t>
      </w:r>
    </w:p>
    <w:p w:rsidR="00D46976" w:rsidRPr="00D46976" w:rsidRDefault="00D46976" w:rsidP="00A5659E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46976">
        <w:rPr>
          <w:sz w:val="28"/>
          <w:szCs w:val="28"/>
        </w:rPr>
        <w:t xml:space="preserve">Утвердить прилагаемое Положение о порядке награждения </w:t>
      </w:r>
      <w:r w:rsidR="005A691A">
        <w:rPr>
          <w:sz w:val="28"/>
          <w:szCs w:val="28"/>
        </w:rPr>
        <w:t xml:space="preserve">денежной премией </w:t>
      </w:r>
      <w:r w:rsidRPr="00D46976">
        <w:rPr>
          <w:sz w:val="28"/>
          <w:szCs w:val="28"/>
        </w:rPr>
        <w:t xml:space="preserve">выпускников школ Спасского </w:t>
      </w:r>
      <w:r w:rsidR="000507A8">
        <w:rPr>
          <w:sz w:val="28"/>
          <w:szCs w:val="28"/>
        </w:rPr>
        <w:t xml:space="preserve">муниципального </w:t>
      </w:r>
      <w:r w:rsidRPr="00D46976">
        <w:rPr>
          <w:sz w:val="28"/>
          <w:szCs w:val="28"/>
        </w:rPr>
        <w:t>района</w:t>
      </w:r>
      <w:r w:rsidR="008601AB">
        <w:rPr>
          <w:sz w:val="28"/>
          <w:szCs w:val="28"/>
        </w:rPr>
        <w:t xml:space="preserve"> РТ</w:t>
      </w:r>
      <w:r w:rsidRPr="00D46976">
        <w:rPr>
          <w:sz w:val="28"/>
          <w:szCs w:val="28"/>
        </w:rPr>
        <w:t>, получившим 100 баллов по результатам единого государственного экзамена</w:t>
      </w:r>
      <w:r w:rsidR="002A02E1">
        <w:rPr>
          <w:sz w:val="28"/>
          <w:szCs w:val="28"/>
        </w:rPr>
        <w:t>,</w:t>
      </w:r>
      <w:r w:rsidRPr="00D46976">
        <w:rPr>
          <w:sz w:val="28"/>
          <w:szCs w:val="28"/>
        </w:rPr>
        <w:t xml:space="preserve"> </w:t>
      </w:r>
      <w:r w:rsidR="00A5659E">
        <w:rPr>
          <w:color w:val="212529"/>
          <w:sz w:val="28"/>
          <w:szCs w:val="28"/>
        </w:rPr>
        <w:t xml:space="preserve">и </w:t>
      </w:r>
      <w:r w:rsidR="00A5659E">
        <w:rPr>
          <w:sz w:val="28"/>
          <w:szCs w:val="28"/>
        </w:rPr>
        <w:t>учителей школ Спасского муниципального района</w:t>
      </w:r>
      <w:r w:rsidR="008601AB">
        <w:rPr>
          <w:sz w:val="28"/>
          <w:szCs w:val="28"/>
        </w:rPr>
        <w:t xml:space="preserve"> РТ</w:t>
      </w:r>
      <w:r w:rsidR="00A5659E">
        <w:rPr>
          <w:sz w:val="28"/>
          <w:szCs w:val="28"/>
        </w:rPr>
        <w:t>, подготовивших выпускников, получивших 100 баллов на едином государственном экзамене</w:t>
      </w:r>
      <w:r w:rsidR="008601AB">
        <w:rPr>
          <w:sz w:val="28"/>
          <w:szCs w:val="28"/>
        </w:rPr>
        <w:t>.</w:t>
      </w:r>
    </w:p>
    <w:p w:rsidR="0072335E" w:rsidRPr="00D46976" w:rsidRDefault="00822720">
      <w:pPr>
        <w:pStyle w:val="a3"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D46976">
        <w:rPr>
          <w:sz w:val="28"/>
          <w:szCs w:val="28"/>
        </w:rPr>
        <w:t>Контроль за исполнением настоящего постановления возложит</w:t>
      </w:r>
      <w:r w:rsidR="008601AB">
        <w:rPr>
          <w:sz w:val="28"/>
          <w:szCs w:val="28"/>
        </w:rPr>
        <w:t>ь на заместителя руководителя и</w:t>
      </w:r>
      <w:r w:rsidRPr="00D46976">
        <w:rPr>
          <w:sz w:val="28"/>
          <w:szCs w:val="28"/>
        </w:rPr>
        <w:t xml:space="preserve">сполнительного комитета Спасского муниципального района </w:t>
      </w:r>
      <w:r w:rsidR="008601AB">
        <w:rPr>
          <w:sz w:val="28"/>
          <w:szCs w:val="28"/>
        </w:rPr>
        <w:t xml:space="preserve">РТ </w:t>
      </w:r>
      <w:r w:rsidRPr="00D46976">
        <w:rPr>
          <w:sz w:val="28"/>
          <w:szCs w:val="28"/>
        </w:rPr>
        <w:t>по социальным вопросам Савинова Е.В.</w:t>
      </w:r>
    </w:p>
    <w:p w:rsidR="00505302" w:rsidRDefault="00505302">
      <w:pPr>
        <w:rPr>
          <w:sz w:val="28"/>
          <w:szCs w:val="28"/>
        </w:rPr>
      </w:pPr>
    </w:p>
    <w:p w:rsidR="008601AB" w:rsidRDefault="008601AB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D97A32">
        <w:rPr>
          <w:sz w:val="28"/>
          <w:szCs w:val="28"/>
        </w:rPr>
        <w:t>и</w:t>
      </w:r>
      <w:r w:rsidR="00822720">
        <w:rPr>
          <w:sz w:val="28"/>
          <w:szCs w:val="28"/>
        </w:rPr>
        <w:t xml:space="preserve">сполнительного комитета  </w:t>
      </w:r>
    </w:p>
    <w:p w:rsidR="0072335E" w:rsidRDefault="008601AB">
      <w:pPr>
        <w:rPr>
          <w:sz w:val="28"/>
          <w:szCs w:val="28"/>
        </w:rPr>
      </w:pPr>
      <w:r>
        <w:rPr>
          <w:sz w:val="28"/>
          <w:szCs w:val="28"/>
        </w:rPr>
        <w:t>Спасского муниципального района РТ</w:t>
      </w:r>
      <w:r w:rsidR="0082272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</w:t>
      </w:r>
      <w:r w:rsidR="00822720">
        <w:rPr>
          <w:sz w:val="28"/>
          <w:szCs w:val="28"/>
        </w:rPr>
        <w:t xml:space="preserve">           </w:t>
      </w:r>
      <w:r w:rsidR="00D97A32">
        <w:rPr>
          <w:sz w:val="28"/>
          <w:szCs w:val="28"/>
        </w:rPr>
        <w:t>Р.</w:t>
      </w:r>
      <w:r w:rsidR="00C868B1">
        <w:rPr>
          <w:sz w:val="28"/>
          <w:szCs w:val="28"/>
        </w:rPr>
        <w:t xml:space="preserve"> </w:t>
      </w:r>
      <w:r w:rsidR="00D97A32">
        <w:rPr>
          <w:sz w:val="28"/>
          <w:szCs w:val="28"/>
        </w:rPr>
        <w:t>Л. Исланов</w:t>
      </w:r>
    </w:p>
    <w:p w:rsidR="0072335E" w:rsidRDefault="0072335E">
      <w:pPr>
        <w:spacing w:line="274" w:lineRule="exact"/>
        <w:ind w:left="5954"/>
        <w:jc w:val="right"/>
        <w:rPr>
          <w:color w:val="000000"/>
          <w:sz w:val="28"/>
          <w:szCs w:val="28"/>
        </w:rPr>
      </w:pPr>
    </w:p>
    <w:p w:rsidR="00A5659E" w:rsidRPr="00E66EAB" w:rsidRDefault="00A5659E" w:rsidP="00A5659E">
      <w:pPr>
        <w:pStyle w:val="a3"/>
        <w:ind w:left="0"/>
        <w:jc w:val="center"/>
        <w:rPr>
          <w:b/>
          <w:sz w:val="28"/>
          <w:szCs w:val="28"/>
        </w:rPr>
      </w:pPr>
      <w:r w:rsidRPr="00E66EAB">
        <w:rPr>
          <w:b/>
          <w:sz w:val="28"/>
          <w:szCs w:val="28"/>
        </w:rPr>
        <w:t xml:space="preserve">Положение о порядке награждения выпускников школ Спасского </w:t>
      </w:r>
      <w:r w:rsidR="000507A8">
        <w:rPr>
          <w:b/>
          <w:sz w:val="28"/>
          <w:szCs w:val="28"/>
        </w:rPr>
        <w:t xml:space="preserve">муниципального </w:t>
      </w:r>
      <w:r w:rsidRPr="00E66EAB">
        <w:rPr>
          <w:b/>
          <w:sz w:val="28"/>
          <w:szCs w:val="28"/>
        </w:rPr>
        <w:t>района, получившим 100 баллов по результатам единого государственного экзамена</w:t>
      </w:r>
      <w:r w:rsidR="002A02E1">
        <w:rPr>
          <w:b/>
          <w:sz w:val="28"/>
          <w:szCs w:val="28"/>
        </w:rPr>
        <w:t>,</w:t>
      </w:r>
      <w:r w:rsidRPr="00E66EAB">
        <w:rPr>
          <w:b/>
          <w:sz w:val="28"/>
          <w:szCs w:val="28"/>
        </w:rPr>
        <w:t xml:space="preserve"> </w:t>
      </w:r>
      <w:proofErr w:type="gramStart"/>
      <w:r w:rsidRPr="00E66EAB">
        <w:rPr>
          <w:b/>
          <w:color w:val="212529"/>
          <w:sz w:val="28"/>
          <w:szCs w:val="28"/>
        </w:rPr>
        <w:t xml:space="preserve">и  </w:t>
      </w:r>
      <w:r w:rsidRPr="00E66EAB">
        <w:rPr>
          <w:b/>
          <w:sz w:val="28"/>
          <w:szCs w:val="28"/>
        </w:rPr>
        <w:t>учителей</w:t>
      </w:r>
      <w:proofErr w:type="gramEnd"/>
      <w:r w:rsidRPr="00E66EAB">
        <w:rPr>
          <w:b/>
          <w:sz w:val="28"/>
          <w:szCs w:val="28"/>
        </w:rPr>
        <w:t xml:space="preserve"> школ Спасского муниципального района, подготовивших выпускников, получивших 100 баллов на едином государственном экзамене</w:t>
      </w:r>
    </w:p>
    <w:p w:rsidR="00A5659E" w:rsidRPr="00E66EAB" w:rsidRDefault="00A5659E" w:rsidP="00A5659E">
      <w:pPr>
        <w:pStyle w:val="a3"/>
        <w:ind w:left="0"/>
        <w:jc w:val="center"/>
        <w:rPr>
          <w:b/>
          <w:sz w:val="28"/>
          <w:szCs w:val="28"/>
        </w:rPr>
      </w:pPr>
    </w:p>
    <w:p w:rsidR="005A691A" w:rsidRPr="00E66EAB" w:rsidRDefault="005A691A" w:rsidP="00BA4295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66EAB">
        <w:rPr>
          <w:sz w:val="28"/>
          <w:szCs w:val="28"/>
        </w:rPr>
        <w:t>Положение о порядке награждения денежной пре</w:t>
      </w:r>
      <w:r w:rsidR="000507A8">
        <w:rPr>
          <w:sz w:val="28"/>
          <w:szCs w:val="28"/>
        </w:rPr>
        <w:t xml:space="preserve">мией выпускников школ Спасского муниципального </w:t>
      </w:r>
      <w:r w:rsidRPr="00E66EAB">
        <w:rPr>
          <w:sz w:val="28"/>
          <w:szCs w:val="28"/>
        </w:rPr>
        <w:t>района, получившим 100 баллов по результатам единого государственного экзамена (далее- ЕГЭ)</w:t>
      </w:r>
      <w:r w:rsidR="00E32B52">
        <w:rPr>
          <w:sz w:val="28"/>
          <w:szCs w:val="28"/>
        </w:rPr>
        <w:t>,</w:t>
      </w:r>
      <w:r w:rsidR="002A02E1">
        <w:rPr>
          <w:sz w:val="28"/>
          <w:szCs w:val="28"/>
        </w:rPr>
        <w:t xml:space="preserve"> </w:t>
      </w:r>
      <w:r w:rsidRPr="00E66EAB">
        <w:rPr>
          <w:color w:val="212529"/>
          <w:sz w:val="28"/>
          <w:szCs w:val="28"/>
        </w:rPr>
        <w:t xml:space="preserve">и  </w:t>
      </w:r>
      <w:r w:rsidRPr="00E66EAB">
        <w:rPr>
          <w:sz w:val="28"/>
          <w:szCs w:val="28"/>
        </w:rPr>
        <w:t>учителей школ Спасского муниципального района, подготовивших выпускников, получивших 100 баллов на едином государственном экзамене (далее – Положение)</w:t>
      </w:r>
      <w:r w:rsidR="00E32B52">
        <w:rPr>
          <w:sz w:val="28"/>
          <w:szCs w:val="28"/>
        </w:rPr>
        <w:t>,</w:t>
      </w:r>
      <w:r w:rsidRPr="00E66EAB">
        <w:rPr>
          <w:sz w:val="28"/>
          <w:szCs w:val="28"/>
        </w:rPr>
        <w:t xml:space="preserve"> определяет механизм назначения выплаты выпускникам  школ Спасского</w:t>
      </w:r>
      <w:r w:rsidR="000507A8">
        <w:rPr>
          <w:sz w:val="28"/>
          <w:szCs w:val="28"/>
        </w:rPr>
        <w:t xml:space="preserve"> муниципального</w:t>
      </w:r>
      <w:r w:rsidRPr="00E66EAB">
        <w:rPr>
          <w:sz w:val="28"/>
          <w:szCs w:val="28"/>
        </w:rPr>
        <w:t xml:space="preserve"> района, получившим 100 баллов по результатам единого государственного экзамена и учителям школ Спасского муниципального района, подготовивших выпускников, получивших 100 баллов на едином государственном экзамене</w:t>
      </w:r>
    </w:p>
    <w:p w:rsidR="005A691A" w:rsidRPr="00E66EAB" w:rsidRDefault="005A691A" w:rsidP="00BA4295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66EAB">
        <w:rPr>
          <w:sz w:val="28"/>
          <w:szCs w:val="28"/>
        </w:rPr>
        <w:t xml:space="preserve">Претендентами на получение денежной </w:t>
      </w:r>
      <w:proofErr w:type="gramStart"/>
      <w:r w:rsidRPr="00E66EAB">
        <w:rPr>
          <w:sz w:val="28"/>
          <w:szCs w:val="28"/>
        </w:rPr>
        <w:t>премии  являются</w:t>
      </w:r>
      <w:proofErr w:type="gramEnd"/>
      <w:r w:rsidRPr="00E66EAB">
        <w:rPr>
          <w:sz w:val="28"/>
          <w:szCs w:val="28"/>
        </w:rPr>
        <w:t xml:space="preserve"> выпускники текущего года школ Спасского </w:t>
      </w:r>
      <w:r w:rsidR="000507A8">
        <w:rPr>
          <w:sz w:val="28"/>
          <w:szCs w:val="28"/>
        </w:rPr>
        <w:t xml:space="preserve">муниципального </w:t>
      </w:r>
      <w:r w:rsidRPr="00E66EAB">
        <w:rPr>
          <w:sz w:val="28"/>
          <w:szCs w:val="28"/>
        </w:rPr>
        <w:t>района, получившие на ЕГЭ 100 баллов</w:t>
      </w:r>
      <w:r w:rsidR="00E32B52">
        <w:rPr>
          <w:sz w:val="28"/>
          <w:szCs w:val="28"/>
        </w:rPr>
        <w:t>,</w:t>
      </w:r>
      <w:r w:rsidRPr="00E66EAB">
        <w:rPr>
          <w:sz w:val="28"/>
          <w:szCs w:val="28"/>
        </w:rPr>
        <w:t xml:space="preserve"> и  учителя школ Спасского</w:t>
      </w:r>
      <w:r w:rsidR="000507A8">
        <w:rPr>
          <w:sz w:val="28"/>
          <w:szCs w:val="28"/>
        </w:rPr>
        <w:t xml:space="preserve"> муниципального</w:t>
      </w:r>
      <w:r w:rsidRPr="00E66EAB">
        <w:rPr>
          <w:sz w:val="28"/>
          <w:szCs w:val="28"/>
        </w:rPr>
        <w:t xml:space="preserve"> района, подготовившие выпускников, получивших 100 баллов на ЕГЭ. </w:t>
      </w:r>
    </w:p>
    <w:p w:rsidR="005A691A" w:rsidRPr="00E66EAB" w:rsidRDefault="005A691A" w:rsidP="00BA4295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66EAB">
        <w:rPr>
          <w:sz w:val="28"/>
          <w:szCs w:val="28"/>
        </w:rPr>
        <w:t xml:space="preserve"> Назначение денежной премии  выпускнику осуществляется в   размере, установленным настоящим Постановлением за каждые 100 баллов полученных на ЕГЭ</w:t>
      </w:r>
      <w:r w:rsidR="00BA4295" w:rsidRPr="00E66EAB">
        <w:rPr>
          <w:sz w:val="28"/>
          <w:szCs w:val="28"/>
        </w:rPr>
        <w:t xml:space="preserve"> по каждому предмету</w:t>
      </w:r>
      <w:r w:rsidRPr="00E66EAB">
        <w:rPr>
          <w:sz w:val="28"/>
          <w:szCs w:val="28"/>
        </w:rPr>
        <w:t>,</w:t>
      </w:r>
    </w:p>
    <w:p w:rsidR="00A5659E" w:rsidRPr="00E66EAB" w:rsidRDefault="005A691A" w:rsidP="00BA4295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66EAB">
        <w:rPr>
          <w:sz w:val="28"/>
          <w:szCs w:val="28"/>
        </w:rPr>
        <w:t>Назначение денежной премии  учителю осуществляется в размере, установленным настоящим Постановлением, за каждого подготовленного им выпускника, набравшего 100 баллов по соответствующему учебному предмету согласно результатам ЕГЭ</w:t>
      </w:r>
      <w:r w:rsidR="00BA4295" w:rsidRPr="00E66EAB">
        <w:rPr>
          <w:sz w:val="28"/>
          <w:szCs w:val="28"/>
        </w:rPr>
        <w:t>.</w:t>
      </w:r>
    </w:p>
    <w:p w:rsidR="00BA4295" w:rsidRPr="00E66EAB" w:rsidRDefault="00BA4295" w:rsidP="00E66EAB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66EAB">
        <w:rPr>
          <w:sz w:val="28"/>
          <w:szCs w:val="28"/>
        </w:rPr>
        <w:t>Назначение денежной премии выпускнику, набравшему на ЕГЭ 100 баллов</w:t>
      </w:r>
      <w:r w:rsidR="00E32B52">
        <w:rPr>
          <w:sz w:val="28"/>
          <w:szCs w:val="28"/>
        </w:rPr>
        <w:t>,</w:t>
      </w:r>
      <w:r w:rsidRPr="00E66EAB">
        <w:rPr>
          <w:sz w:val="28"/>
          <w:szCs w:val="28"/>
        </w:rPr>
        <w:t xml:space="preserve"> и учителю, подготовившему выпускника, набравшего на ЕГЭ 100 баллов</w:t>
      </w:r>
      <w:r w:rsidR="00E32B52">
        <w:rPr>
          <w:sz w:val="28"/>
          <w:szCs w:val="28"/>
        </w:rPr>
        <w:t>,</w:t>
      </w:r>
      <w:r w:rsidRPr="00E66EAB">
        <w:rPr>
          <w:sz w:val="28"/>
          <w:szCs w:val="28"/>
        </w:rPr>
        <w:t xml:space="preserve"> осуществляется на </w:t>
      </w:r>
      <w:proofErr w:type="gramStart"/>
      <w:r w:rsidRPr="00E66EAB">
        <w:rPr>
          <w:sz w:val="28"/>
          <w:szCs w:val="28"/>
        </w:rPr>
        <w:t>основании  протокола</w:t>
      </w:r>
      <w:proofErr w:type="gramEnd"/>
      <w:r w:rsidRPr="00E66EAB">
        <w:rPr>
          <w:sz w:val="28"/>
          <w:szCs w:val="28"/>
        </w:rPr>
        <w:t xml:space="preserve"> проверки результатов ЕГЭ в текущем году по решению государственной экзаменационной комиссии Республики Татарстан по проведению государственной итоговой аттестации по образовательным программам среднего общего образования (далее – протокол) </w:t>
      </w:r>
    </w:p>
    <w:p w:rsidR="00BA4295" w:rsidRPr="00E66EAB" w:rsidRDefault="00BA4295" w:rsidP="00E66EAB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66EAB">
        <w:rPr>
          <w:sz w:val="28"/>
          <w:szCs w:val="28"/>
        </w:rPr>
        <w:t xml:space="preserve">Муниципальным учреждением «Отдел образования исполнительного комитета Спасского муниципального </w:t>
      </w:r>
      <w:proofErr w:type="gramStart"/>
      <w:r w:rsidRPr="00E66EAB">
        <w:rPr>
          <w:sz w:val="28"/>
          <w:szCs w:val="28"/>
        </w:rPr>
        <w:t>района»  по</w:t>
      </w:r>
      <w:proofErr w:type="gramEnd"/>
      <w:r w:rsidRPr="00E66EAB">
        <w:rPr>
          <w:sz w:val="28"/>
          <w:szCs w:val="28"/>
        </w:rPr>
        <w:t xml:space="preserve"> завершению ЕГЭ, но не п</w:t>
      </w:r>
      <w:r w:rsidR="00E66EAB" w:rsidRPr="00E66EAB">
        <w:rPr>
          <w:sz w:val="28"/>
          <w:szCs w:val="28"/>
        </w:rPr>
        <w:t>озднее 10</w:t>
      </w:r>
      <w:r w:rsidR="00E32B52">
        <w:rPr>
          <w:sz w:val="28"/>
          <w:szCs w:val="28"/>
        </w:rPr>
        <w:t xml:space="preserve"> </w:t>
      </w:r>
      <w:r w:rsidR="00E66EAB" w:rsidRPr="00E66EAB">
        <w:rPr>
          <w:sz w:val="28"/>
          <w:szCs w:val="28"/>
        </w:rPr>
        <w:t xml:space="preserve">июля </w:t>
      </w:r>
      <w:r w:rsidRPr="00E66EAB">
        <w:rPr>
          <w:sz w:val="28"/>
          <w:szCs w:val="28"/>
        </w:rPr>
        <w:t>текущего года на основании сведений, содержащихся в протоколе, запрашивается информация об</w:t>
      </w:r>
      <w:r w:rsidR="00E66EAB" w:rsidRPr="00E66EAB">
        <w:rPr>
          <w:sz w:val="28"/>
          <w:szCs w:val="28"/>
        </w:rPr>
        <w:t xml:space="preserve"> учениках, получивших на ЕГЭ 100 баллов</w:t>
      </w:r>
      <w:r w:rsidR="00E32B52">
        <w:rPr>
          <w:sz w:val="28"/>
          <w:szCs w:val="28"/>
        </w:rPr>
        <w:t>,</w:t>
      </w:r>
      <w:r w:rsidR="00E66EAB" w:rsidRPr="00E66EAB">
        <w:rPr>
          <w:sz w:val="28"/>
          <w:szCs w:val="28"/>
        </w:rPr>
        <w:t xml:space="preserve"> и </w:t>
      </w:r>
      <w:r w:rsidRPr="00E66EAB">
        <w:rPr>
          <w:sz w:val="28"/>
          <w:szCs w:val="28"/>
        </w:rPr>
        <w:t xml:space="preserve"> учителях, подготовивших выпускников, набравших</w:t>
      </w:r>
      <w:r w:rsidR="00E66EAB" w:rsidRPr="00E66EAB">
        <w:rPr>
          <w:sz w:val="28"/>
          <w:szCs w:val="28"/>
        </w:rPr>
        <w:t xml:space="preserve"> 100 баллов по результатам ЕГЭ.</w:t>
      </w:r>
    </w:p>
    <w:p w:rsidR="00B52E0D" w:rsidRDefault="00E66EAB" w:rsidP="00B52E0D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66EAB">
        <w:rPr>
          <w:sz w:val="28"/>
          <w:szCs w:val="28"/>
        </w:rPr>
        <w:t xml:space="preserve"> Общеобразовательные организации в срок не позднее 10 </w:t>
      </w:r>
      <w:proofErr w:type="gramStart"/>
      <w:r w:rsidRPr="00E66EAB">
        <w:rPr>
          <w:sz w:val="28"/>
          <w:szCs w:val="28"/>
        </w:rPr>
        <w:t>июля  текущего</w:t>
      </w:r>
      <w:proofErr w:type="gramEnd"/>
      <w:r w:rsidRPr="00E66EAB">
        <w:rPr>
          <w:sz w:val="28"/>
          <w:szCs w:val="28"/>
        </w:rPr>
        <w:t xml:space="preserve"> года направляют в муниципальное учреждение «Отдел образования Исполнительного комитета Спасского муниципального района</w:t>
      </w:r>
      <w:r w:rsidR="00E32B52">
        <w:rPr>
          <w:sz w:val="28"/>
          <w:szCs w:val="28"/>
        </w:rPr>
        <w:t>»</w:t>
      </w:r>
      <w:r w:rsidRPr="00E66EAB">
        <w:rPr>
          <w:sz w:val="28"/>
          <w:szCs w:val="28"/>
        </w:rPr>
        <w:t xml:space="preserve"> следующие документы:</w:t>
      </w:r>
    </w:p>
    <w:p w:rsidR="00B52E0D" w:rsidRPr="00B52E0D" w:rsidRDefault="00B52E0D" w:rsidP="00B52E0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–ведомость сдачи ЕГЭ:</w:t>
      </w:r>
    </w:p>
    <w:p w:rsidR="00E66EAB" w:rsidRPr="00E66EAB" w:rsidRDefault="00E66EAB" w:rsidP="00E66EAB">
      <w:pPr>
        <w:pStyle w:val="a3"/>
        <w:ind w:left="0"/>
        <w:jc w:val="both"/>
        <w:rPr>
          <w:sz w:val="28"/>
          <w:szCs w:val="28"/>
        </w:rPr>
      </w:pPr>
      <w:r w:rsidRPr="00E66EAB">
        <w:rPr>
          <w:sz w:val="28"/>
          <w:szCs w:val="28"/>
        </w:rPr>
        <w:t xml:space="preserve">-письменное заявление на перечисление премии с указанием банковских реквизитов по форме согласно приложению 1 к настоящему Положению; </w:t>
      </w:r>
    </w:p>
    <w:p w:rsidR="00E66EAB" w:rsidRPr="00E66EAB" w:rsidRDefault="00E66EAB" w:rsidP="00E66EAB">
      <w:pPr>
        <w:pStyle w:val="a3"/>
        <w:ind w:left="0"/>
        <w:jc w:val="both"/>
        <w:rPr>
          <w:sz w:val="28"/>
          <w:szCs w:val="28"/>
        </w:rPr>
      </w:pPr>
      <w:r w:rsidRPr="00E66EAB">
        <w:rPr>
          <w:sz w:val="28"/>
          <w:szCs w:val="28"/>
        </w:rPr>
        <w:t xml:space="preserve">-согласие на обработку персональных данных по форме согласно приложению 2 к настоящему Положению; </w:t>
      </w:r>
    </w:p>
    <w:p w:rsidR="00E66EAB" w:rsidRPr="00E66EAB" w:rsidRDefault="00E66EAB" w:rsidP="00E66EAB">
      <w:pPr>
        <w:pStyle w:val="a3"/>
        <w:ind w:left="0"/>
        <w:jc w:val="both"/>
        <w:rPr>
          <w:sz w:val="28"/>
          <w:szCs w:val="28"/>
        </w:rPr>
      </w:pPr>
      <w:r w:rsidRPr="00E66EAB">
        <w:rPr>
          <w:sz w:val="28"/>
          <w:szCs w:val="28"/>
        </w:rPr>
        <w:t xml:space="preserve">-копию свидетельства о постановке на учет физического лица в налоговом органе на территории Российской Федерации; </w:t>
      </w:r>
    </w:p>
    <w:p w:rsidR="00E66EAB" w:rsidRPr="00E66EAB" w:rsidRDefault="00E66EAB" w:rsidP="00E66EAB">
      <w:pPr>
        <w:pStyle w:val="a3"/>
        <w:ind w:left="0"/>
        <w:jc w:val="both"/>
        <w:rPr>
          <w:sz w:val="28"/>
          <w:szCs w:val="28"/>
        </w:rPr>
      </w:pPr>
      <w:r w:rsidRPr="00E66EAB">
        <w:rPr>
          <w:sz w:val="28"/>
          <w:szCs w:val="28"/>
        </w:rPr>
        <w:t>-копию СНИЛС;</w:t>
      </w:r>
    </w:p>
    <w:p w:rsidR="00E66EAB" w:rsidRPr="00E66EAB" w:rsidRDefault="00E66EAB" w:rsidP="00E66EAB">
      <w:pPr>
        <w:pStyle w:val="a3"/>
        <w:ind w:left="0"/>
        <w:jc w:val="both"/>
        <w:rPr>
          <w:sz w:val="28"/>
          <w:szCs w:val="28"/>
        </w:rPr>
      </w:pPr>
      <w:r w:rsidRPr="00E66EAB">
        <w:rPr>
          <w:sz w:val="28"/>
          <w:szCs w:val="28"/>
        </w:rPr>
        <w:lastRenderedPageBreak/>
        <w:t>- копию паспорта гражданина Российской Федерации или иного документа, удостоверяющего личность заявителя.</w:t>
      </w:r>
    </w:p>
    <w:p w:rsidR="00E66EAB" w:rsidRPr="00E66EAB" w:rsidRDefault="00E66EAB" w:rsidP="00E66EA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66EAB">
        <w:rPr>
          <w:sz w:val="28"/>
          <w:szCs w:val="28"/>
        </w:rPr>
        <w:t xml:space="preserve">. Выплата выпускникам школ Спасского муниципального района, получившим </w:t>
      </w:r>
      <w:proofErr w:type="gramStart"/>
      <w:r w:rsidRPr="00E66EAB">
        <w:rPr>
          <w:sz w:val="28"/>
          <w:szCs w:val="28"/>
        </w:rPr>
        <w:t>100</w:t>
      </w:r>
      <w:r w:rsidR="00E32B52">
        <w:rPr>
          <w:sz w:val="28"/>
          <w:szCs w:val="28"/>
        </w:rPr>
        <w:t xml:space="preserve"> </w:t>
      </w:r>
      <w:r w:rsidRPr="00E66EAB">
        <w:rPr>
          <w:sz w:val="28"/>
          <w:szCs w:val="28"/>
        </w:rPr>
        <w:t xml:space="preserve"> баллов</w:t>
      </w:r>
      <w:proofErr w:type="gramEnd"/>
      <w:r w:rsidRPr="00E66EAB">
        <w:rPr>
          <w:sz w:val="28"/>
          <w:szCs w:val="28"/>
        </w:rPr>
        <w:t xml:space="preserve"> на ЕГЭ и  учителям, подготовившим выпускников, получивших 100 баллов на ЕГЭ осуществляется в течение 15 календарных дней после предоставления документов.</w:t>
      </w:r>
    </w:p>
    <w:p w:rsidR="00E66EAB" w:rsidRPr="00E66EAB" w:rsidRDefault="00E66EAB" w:rsidP="00E66EA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66EAB">
        <w:rPr>
          <w:sz w:val="28"/>
          <w:szCs w:val="28"/>
        </w:rPr>
        <w:t xml:space="preserve">. Выплата премии производится на основании заявления выпускника и  учителя путем перечисления денежных средств на лицевой счет </w:t>
      </w:r>
    </w:p>
    <w:p w:rsidR="00A5659E" w:rsidRPr="00E66EAB" w:rsidRDefault="00E66EAB" w:rsidP="00E66EAB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E66EAB">
        <w:rPr>
          <w:sz w:val="28"/>
          <w:szCs w:val="28"/>
        </w:rPr>
        <w:t>. В случае изменения и (или) аннулирования результатов ЕГЭ выплаченная премия подлежит возврат</w:t>
      </w:r>
      <w:r w:rsidR="000507A8">
        <w:rPr>
          <w:sz w:val="28"/>
          <w:szCs w:val="28"/>
        </w:rPr>
        <w:t>у в течение трёх месяцев</w:t>
      </w:r>
      <w:r w:rsidRPr="00E66EAB">
        <w:rPr>
          <w:sz w:val="28"/>
          <w:szCs w:val="28"/>
        </w:rPr>
        <w:t>.</w:t>
      </w:r>
    </w:p>
    <w:p w:rsidR="00E66EAB" w:rsidRPr="00E66EAB" w:rsidRDefault="00E66EAB" w:rsidP="00E66EAB">
      <w:pPr>
        <w:spacing w:line="274" w:lineRule="exact"/>
        <w:jc w:val="both"/>
        <w:rPr>
          <w:color w:val="000000"/>
          <w:sz w:val="28"/>
          <w:szCs w:val="28"/>
        </w:rPr>
      </w:pPr>
    </w:p>
    <w:p w:rsidR="00A5659E" w:rsidRPr="00E66EAB" w:rsidRDefault="00A5659E">
      <w:pPr>
        <w:spacing w:line="274" w:lineRule="exact"/>
        <w:ind w:left="5954"/>
        <w:jc w:val="right"/>
        <w:rPr>
          <w:color w:val="000000"/>
          <w:sz w:val="28"/>
          <w:szCs w:val="28"/>
        </w:rPr>
      </w:pPr>
    </w:p>
    <w:p w:rsidR="00A5659E" w:rsidRPr="00E66EAB" w:rsidRDefault="00A5659E">
      <w:pPr>
        <w:spacing w:line="274" w:lineRule="exact"/>
        <w:ind w:left="5954"/>
        <w:jc w:val="right"/>
        <w:rPr>
          <w:color w:val="000000"/>
          <w:sz w:val="28"/>
          <w:szCs w:val="28"/>
        </w:rPr>
      </w:pPr>
    </w:p>
    <w:p w:rsidR="00A5659E" w:rsidRPr="00E66EAB" w:rsidRDefault="00A5659E">
      <w:pPr>
        <w:spacing w:line="274" w:lineRule="exact"/>
        <w:ind w:left="5954"/>
        <w:jc w:val="right"/>
        <w:rPr>
          <w:color w:val="000000"/>
          <w:sz w:val="28"/>
          <w:szCs w:val="28"/>
        </w:rPr>
      </w:pPr>
    </w:p>
    <w:p w:rsidR="00A5659E" w:rsidRPr="00E66EAB" w:rsidRDefault="00A5659E">
      <w:pPr>
        <w:spacing w:line="274" w:lineRule="exact"/>
        <w:ind w:left="5954"/>
        <w:jc w:val="right"/>
        <w:rPr>
          <w:color w:val="000000"/>
          <w:sz w:val="28"/>
          <w:szCs w:val="28"/>
        </w:rPr>
      </w:pPr>
    </w:p>
    <w:p w:rsidR="00A5659E" w:rsidRPr="00E66EAB" w:rsidRDefault="00A5659E">
      <w:pPr>
        <w:spacing w:line="274" w:lineRule="exact"/>
        <w:ind w:left="5954"/>
        <w:jc w:val="right"/>
        <w:rPr>
          <w:color w:val="000000"/>
          <w:sz w:val="28"/>
          <w:szCs w:val="28"/>
        </w:rPr>
      </w:pPr>
    </w:p>
    <w:p w:rsidR="00A5659E" w:rsidRPr="00E66EAB" w:rsidRDefault="00A5659E">
      <w:pPr>
        <w:spacing w:line="274" w:lineRule="exact"/>
        <w:ind w:left="5954"/>
        <w:jc w:val="right"/>
        <w:rPr>
          <w:color w:val="000000"/>
          <w:sz w:val="28"/>
          <w:szCs w:val="28"/>
        </w:rPr>
      </w:pPr>
    </w:p>
    <w:p w:rsidR="00A5659E" w:rsidRPr="00E66EAB" w:rsidRDefault="00A5659E">
      <w:pPr>
        <w:spacing w:line="274" w:lineRule="exact"/>
        <w:ind w:left="5954"/>
        <w:jc w:val="right"/>
        <w:rPr>
          <w:color w:val="000000"/>
          <w:sz w:val="28"/>
          <w:szCs w:val="28"/>
        </w:rPr>
      </w:pPr>
    </w:p>
    <w:p w:rsidR="00A5659E" w:rsidRPr="00E66EAB" w:rsidRDefault="00A5659E">
      <w:pPr>
        <w:spacing w:line="274" w:lineRule="exact"/>
        <w:ind w:left="5954"/>
        <w:jc w:val="right"/>
        <w:rPr>
          <w:color w:val="000000"/>
          <w:sz w:val="28"/>
          <w:szCs w:val="28"/>
        </w:rPr>
      </w:pPr>
    </w:p>
    <w:p w:rsidR="00A5659E" w:rsidRPr="00E66EAB" w:rsidRDefault="00A5659E">
      <w:pPr>
        <w:spacing w:line="274" w:lineRule="exact"/>
        <w:ind w:left="5954"/>
        <w:jc w:val="right"/>
        <w:rPr>
          <w:color w:val="000000"/>
          <w:sz w:val="28"/>
          <w:szCs w:val="28"/>
        </w:rPr>
      </w:pPr>
    </w:p>
    <w:p w:rsidR="00A5659E" w:rsidRPr="00E66EAB" w:rsidRDefault="00A5659E">
      <w:pPr>
        <w:spacing w:line="274" w:lineRule="exact"/>
        <w:ind w:left="5954"/>
        <w:jc w:val="right"/>
        <w:rPr>
          <w:color w:val="000000"/>
          <w:sz w:val="28"/>
          <w:szCs w:val="28"/>
        </w:rPr>
      </w:pPr>
    </w:p>
    <w:p w:rsidR="00A5659E" w:rsidRPr="00E66EAB" w:rsidRDefault="00A5659E">
      <w:pPr>
        <w:spacing w:line="274" w:lineRule="exact"/>
        <w:ind w:left="5954"/>
        <w:jc w:val="right"/>
        <w:rPr>
          <w:color w:val="000000"/>
          <w:sz w:val="28"/>
          <w:szCs w:val="28"/>
        </w:rPr>
        <w:sectPr w:rsidR="00A5659E" w:rsidRPr="00E66EAB" w:rsidSect="00505302">
          <w:pgSz w:w="11906" w:h="16838"/>
          <w:pgMar w:top="340" w:right="851" w:bottom="284" w:left="992" w:header="709" w:footer="709" w:gutter="0"/>
          <w:cols w:space="720"/>
        </w:sectPr>
      </w:pPr>
    </w:p>
    <w:p w:rsidR="00E66EAB" w:rsidRPr="00E66EAB" w:rsidRDefault="00E66EAB" w:rsidP="00E66EAB">
      <w:pPr>
        <w:ind w:left="5529"/>
        <w:rPr>
          <w:sz w:val="28"/>
          <w:szCs w:val="28"/>
        </w:rPr>
      </w:pPr>
      <w:r w:rsidRPr="00E66EAB">
        <w:rPr>
          <w:sz w:val="28"/>
          <w:szCs w:val="28"/>
        </w:rPr>
        <w:lastRenderedPageBreak/>
        <w:t>Приложение 1</w:t>
      </w:r>
    </w:p>
    <w:p w:rsidR="00E66EAB" w:rsidRPr="00E66EAB" w:rsidRDefault="00E66EAB" w:rsidP="00E66EAB">
      <w:pPr>
        <w:ind w:left="5529"/>
        <w:rPr>
          <w:sz w:val="28"/>
          <w:szCs w:val="28"/>
        </w:rPr>
      </w:pPr>
      <w:r w:rsidRPr="00E66EAB">
        <w:rPr>
          <w:sz w:val="28"/>
          <w:szCs w:val="28"/>
        </w:rPr>
        <w:t>к Положению о порядке награждения</w:t>
      </w:r>
    </w:p>
    <w:p w:rsidR="00E66EAB" w:rsidRPr="00E66EAB" w:rsidRDefault="00E66EAB" w:rsidP="00B52E0D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денежной премией </w:t>
      </w:r>
    </w:p>
    <w:p w:rsidR="00E66EAB" w:rsidRPr="00E66EAB" w:rsidRDefault="00B52E0D" w:rsidP="00E66EAB">
      <w:pPr>
        <w:ind w:left="5529"/>
        <w:rPr>
          <w:sz w:val="28"/>
          <w:szCs w:val="28"/>
        </w:rPr>
      </w:pPr>
      <w:r>
        <w:rPr>
          <w:sz w:val="28"/>
          <w:szCs w:val="28"/>
        </w:rPr>
        <w:t>Начальнику МУ «Отдел образования исполнительного комитета Спасского муниципального района»</w:t>
      </w:r>
    </w:p>
    <w:p w:rsidR="00E66EAB" w:rsidRPr="00E66EAB" w:rsidRDefault="00E66EAB" w:rsidP="00E66EAB">
      <w:pPr>
        <w:ind w:left="5529"/>
        <w:rPr>
          <w:sz w:val="28"/>
          <w:szCs w:val="28"/>
        </w:rPr>
      </w:pPr>
      <w:r w:rsidRPr="00E66EAB">
        <w:rPr>
          <w:sz w:val="28"/>
          <w:szCs w:val="28"/>
        </w:rPr>
        <w:t>_______________________________</w:t>
      </w:r>
    </w:p>
    <w:p w:rsidR="00E66EAB" w:rsidRPr="00E66EAB" w:rsidRDefault="00E66EAB" w:rsidP="00E66EAB">
      <w:pPr>
        <w:ind w:left="5529"/>
        <w:rPr>
          <w:sz w:val="28"/>
          <w:szCs w:val="28"/>
        </w:rPr>
      </w:pPr>
      <w:r w:rsidRPr="00E66EAB">
        <w:rPr>
          <w:sz w:val="28"/>
          <w:szCs w:val="28"/>
        </w:rPr>
        <w:t>(фамилия, имя, отчество)</w:t>
      </w:r>
    </w:p>
    <w:p w:rsidR="00E66EAB" w:rsidRPr="00E66EAB" w:rsidRDefault="00E66EAB" w:rsidP="00E66EAB">
      <w:pPr>
        <w:ind w:left="5529"/>
        <w:rPr>
          <w:sz w:val="28"/>
          <w:szCs w:val="28"/>
        </w:rPr>
      </w:pPr>
      <w:r w:rsidRPr="00E66EAB">
        <w:rPr>
          <w:sz w:val="28"/>
          <w:szCs w:val="28"/>
        </w:rPr>
        <w:t>_______________________________</w:t>
      </w:r>
    </w:p>
    <w:p w:rsidR="00E66EAB" w:rsidRPr="00B52E0D" w:rsidRDefault="00E66EAB" w:rsidP="00E66EAB">
      <w:pPr>
        <w:ind w:left="5529"/>
      </w:pPr>
      <w:r w:rsidRPr="00B52E0D">
        <w:t xml:space="preserve"> (фамилия, имя, отчество (при наличии)</w:t>
      </w:r>
    </w:p>
    <w:p w:rsidR="00B52E0D" w:rsidRPr="00B52E0D" w:rsidRDefault="00073A48" w:rsidP="00E66EAB">
      <w:pPr>
        <w:ind w:left="5529"/>
      </w:pPr>
      <w:proofErr w:type="gramStart"/>
      <w:r>
        <w:t>в</w:t>
      </w:r>
      <w:r w:rsidR="00B52E0D" w:rsidRPr="00B52E0D">
        <w:t>ыпускника</w:t>
      </w:r>
      <w:proofErr w:type="gramEnd"/>
      <w:r w:rsidR="00B52E0D" w:rsidRPr="00B52E0D">
        <w:t xml:space="preserve">, набравшего 100 баллов  на ЕГЭ, </w:t>
      </w:r>
    </w:p>
    <w:p w:rsidR="00E66EAB" w:rsidRPr="00B52E0D" w:rsidRDefault="00E66EAB" w:rsidP="00E66EAB">
      <w:pPr>
        <w:ind w:left="5529"/>
      </w:pPr>
      <w:r w:rsidRPr="00B52E0D">
        <w:t xml:space="preserve">учителя, подготовившего выпускника, набравшего100 баллов </w:t>
      </w:r>
      <w:r w:rsidR="00B52E0D" w:rsidRPr="00B52E0D">
        <w:t>на ЕГЭ</w:t>
      </w:r>
    </w:p>
    <w:p w:rsidR="00E66EAB" w:rsidRPr="00E66EAB" w:rsidRDefault="00E66EAB" w:rsidP="00E66EAB">
      <w:pPr>
        <w:ind w:left="5529"/>
        <w:rPr>
          <w:sz w:val="28"/>
          <w:szCs w:val="28"/>
        </w:rPr>
      </w:pPr>
      <w:r w:rsidRPr="00E66EAB">
        <w:rPr>
          <w:sz w:val="28"/>
          <w:szCs w:val="28"/>
        </w:rPr>
        <w:t>_______________________________,</w:t>
      </w:r>
    </w:p>
    <w:p w:rsidR="00E66EAB" w:rsidRPr="00E66EAB" w:rsidRDefault="00E66EAB" w:rsidP="00E66EAB">
      <w:pPr>
        <w:ind w:left="5529"/>
        <w:rPr>
          <w:sz w:val="28"/>
          <w:szCs w:val="28"/>
        </w:rPr>
      </w:pPr>
      <w:r w:rsidRPr="00E66EAB">
        <w:rPr>
          <w:sz w:val="28"/>
          <w:szCs w:val="28"/>
        </w:rPr>
        <w:t>проживающего(ей) по адресу:</w:t>
      </w:r>
    </w:p>
    <w:p w:rsidR="00E66EAB" w:rsidRPr="00E66EAB" w:rsidRDefault="00E66EAB" w:rsidP="00E66EAB">
      <w:pPr>
        <w:ind w:left="5529"/>
        <w:rPr>
          <w:sz w:val="28"/>
          <w:szCs w:val="28"/>
        </w:rPr>
      </w:pPr>
      <w:r w:rsidRPr="00E66EAB">
        <w:rPr>
          <w:sz w:val="28"/>
          <w:szCs w:val="28"/>
        </w:rPr>
        <w:t>_______________________________</w:t>
      </w:r>
    </w:p>
    <w:p w:rsidR="00E66EAB" w:rsidRPr="00E66EAB" w:rsidRDefault="00E66EAB" w:rsidP="00E66EAB">
      <w:pPr>
        <w:ind w:left="5529"/>
        <w:rPr>
          <w:sz w:val="28"/>
          <w:szCs w:val="28"/>
        </w:rPr>
      </w:pPr>
      <w:r w:rsidRPr="00E66EAB">
        <w:rPr>
          <w:sz w:val="28"/>
          <w:szCs w:val="28"/>
        </w:rPr>
        <w:t>_______________________________;</w:t>
      </w:r>
    </w:p>
    <w:p w:rsidR="00E66EAB" w:rsidRPr="00E66EAB" w:rsidRDefault="00E66EAB" w:rsidP="00E66EAB">
      <w:pPr>
        <w:ind w:left="5529"/>
        <w:rPr>
          <w:sz w:val="28"/>
          <w:szCs w:val="28"/>
        </w:rPr>
      </w:pPr>
      <w:r w:rsidRPr="00E66EAB">
        <w:rPr>
          <w:sz w:val="28"/>
          <w:szCs w:val="28"/>
        </w:rPr>
        <w:t>номер контактного телефона:</w:t>
      </w:r>
    </w:p>
    <w:p w:rsidR="0072335E" w:rsidRDefault="00E66EAB" w:rsidP="00E66EAB">
      <w:pPr>
        <w:ind w:left="5529"/>
        <w:rPr>
          <w:sz w:val="28"/>
          <w:szCs w:val="28"/>
        </w:rPr>
      </w:pPr>
      <w:r w:rsidRPr="00E66EAB">
        <w:rPr>
          <w:sz w:val="28"/>
          <w:szCs w:val="28"/>
        </w:rPr>
        <w:t>_______________________________</w:t>
      </w:r>
    </w:p>
    <w:p w:rsidR="00073A48" w:rsidRDefault="00073A48" w:rsidP="00073A48">
      <w:pPr>
        <w:jc w:val="center"/>
        <w:rPr>
          <w:sz w:val="28"/>
          <w:szCs w:val="28"/>
        </w:rPr>
      </w:pPr>
    </w:p>
    <w:p w:rsidR="0072335E" w:rsidRDefault="00073A48" w:rsidP="00073A4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32B52" w:rsidRDefault="00B52E0D" w:rsidP="00B52E0D">
      <w:pPr>
        <w:jc w:val="both"/>
        <w:rPr>
          <w:sz w:val="28"/>
          <w:szCs w:val="28"/>
        </w:rPr>
      </w:pPr>
      <w:r w:rsidRPr="00B52E0D">
        <w:rPr>
          <w:sz w:val="28"/>
          <w:szCs w:val="28"/>
        </w:rPr>
        <w:t>Прошу рассмотреть представленные мною документы и перечислить мне ежегодную премию как учителю, подготовившему выпускника, набравшего 100 баллов по результатам единого государственного экзамена по следующему учебному предмету</w:t>
      </w:r>
      <w:r>
        <w:rPr>
          <w:sz w:val="28"/>
          <w:szCs w:val="28"/>
        </w:rPr>
        <w:t xml:space="preserve"> (там)</w:t>
      </w:r>
      <w:r w:rsidRPr="00B52E0D">
        <w:rPr>
          <w:sz w:val="28"/>
          <w:szCs w:val="28"/>
        </w:rPr>
        <w:t>: ___________________________________________________________________ на лицевой счет _____</w:t>
      </w:r>
      <w:r w:rsidR="00E32B52">
        <w:rPr>
          <w:sz w:val="28"/>
          <w:szCs w:val="28"/>
        </w:rPr>
        <w:t>________________________________________</w:t>
      </w:r>
      <w:r w:rsidRPr="00B52E0D">
        <w:rPr>
          <w:sz w:val="28"/>
          <w:szCs w:val="28"/>
        </w:rPr>
        <w:t xml:space="preserve">________________ </w:t>
      </w:r>
      <w:r w:rsidR="00E32B52">
        <w:rPr>
          <w:sz w:val="28"/>
          <w:szCs w:val="28"/>
        </w:rPr>
        <w:t xml:space="preserve">             </w:t>
      </w:r>
    </w:p>
    <w:p w:rsidR="00E32B52" w:rsidRDefault="00E32B52" w:rsidP="00B52E0D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</w:t>
      </w:r>
      <w:r w:rsidR="00B52E0D" w:rsidRPr="00E32B52">
        <w:rPr>
          <w:sz w:val="24"/>
          <w:szCs w:val="24"/>
        </w:rPr>
        <w:t xml:space="preserve">наименование банка </w:t>
      </w:r>
    </w:p>
    <w:p w:rsidR="00B52E0D" w:rsidRDefault="00B52E0D" w:rsidP="00B52E0D">
      <w:pPr>
        <w:jc w:val="both"/>
        <w:rPr>
          <w:sz w:val="28"/>
          <w:szCs w:val="28"/>
        </w:rPr>
      </w:pPr>
      <w:r w:rsidRPr="00B52E0D">
        <w:rPr>
          <w:sz w:val="28"/>
          <w:szCs w:val="28"/>
        </w:rPr>
        <w:t>БИК ___________________________________________________________</w:t>
      </w:r>
      <w:r>
        <w:rPr>
          <w:sz w:val="28"/>
          <w:szCs w:val="28"/>
        </w:rPr>
        <w:t>______</w:t>
      </w:r>
      <w:r w:rsidRPr="00B52E0D">
        <w:rPr>
          <w:sz w:val="28"/>
          <w:szCs w:val="28"/>
        </w:rPr>
        <w:t>___</w:t>
      </w:r>
    </w:p>
    <w:p w:rsidR="0072335E" w:rsidRDefault="00B52E0D" w:rsidP="00B52E0D">
      <w:pPr>
        <w:jc w:val="both"/>
        <w:rPr>
          <w:sz w:val="28"/>
          <w:szCs w:val="28"/>
        </w:rPr>
      </w:pPr>
      <w:r w:rsidRPr="00B52E0D">
        <w:rPr>
          <w:sz w:val="28"/>
          <w:szCs w:val="28"/>
        </w:rPr>
        <w:t>ИНН______________________________________________</w:t>
      </w:r>
      <w:r w:rsidR="00073A48">
        <w:rPr>
          <w:sz w:val="28"/>
          <w:szCs w:val="28"/>
        </w:rPr>
        <w:t>______</w:t>
      </w:r>
      <w:r w:rsidRPr="00B52E0D">
        <w:rPr>
          <w:sz w:val="28"/>
          <w:szCs w:val="28"/>
        </w:rPr>
        <w:t>________________ КПП____________________________________________________________</w:t>
      </w:r>
      <w:r>
        <w:rPr>
          <w:sz w:val="28"/>
          <w:szCs w:val="28"/>
        </w:rPr>
        <w:t>_____</w:t>
      </w:r>
      <w:r w:rsidRPr="00B52E0D">
        <w:rPr>
          <w:sz w:val="28"/>
          <w:szCs w:val="28"/>
        </w:rPr>
        <w:t>___ кор.счет_____________________________________________________</w:t>
      </w:r>
      <w:r>
        <w:rPr>
          <w:sz w:val="28"/>
          <w:szCs w:val="28"/>
        </w:rPr>
        <w:t>______</w:t>
      </w:r>
      <w:r w:rsidRPr="00B52E0D">
        <w:rPr>
          <w:sz w:val="28"/>
          <w:szCs w:val="28"/>
        </w:rPr>
        <w:t>______</w:t>
      </w:r>
    </w:p>
    <w:p w:rsidR="00B52E0D" w:rsidRDefault="00B52E0D" w:rsidP="00B52E0D">
      <w:pPr>
        <w:jc w:val="both"/>
        <w:rPr>
          <w:sz w:val="28"/>
          <w:szCs w:val="28"/>
        </w:rPr>
      </w:pPr>
      <w:r w:rsidRPr="00B52E0D">
        <w:rPr>
          <w:sz w:val="28"/>
          <w:szCs w:val="28"/>
        </w:rPr>
        <w:t xml:space="preserve">С условиями о возврате ежегодной премии в случае изменения и (или) аннулирования результатов ЕГЭ ознакомлен(а). </w:t>
      </w:r>
    </w:p>
    <w:p w:rsidR="00B52E0D" w:rsidRDefault="00B52E0D" w:rsidP="00B52E0D">
      <w:pPr>
        <w:jc w:val="both"/>
        <w:rPr>
          <w:sz w:val="28"/>
          <w:szCs w:val="28"/>
        </w:rPr>
      </w:pPr>
      <w:r w:rsidRPr="00B52E0D">
        <w:rPr>
          <w:sz w:val="28"/>
          <w:szCs w:val="28"/>
        </w:rPr>
        <w:t xml:space="preserve">Приложения: </w:t>
      </w:r>
    </w:p>
    <w:p w:rsidR="00B52E0D" w:rsidRPr="00B52E0D" w:rsidRDefault="00B52E0D" w:rsidP="00B52E0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-ведомость сдачи ЕГЭ:</w:t>
      </w:r>
    </w:p>
    <w:p w:rsidR="00B52E0D" w:rsidRPr="00E66EAB" w:rsidRDefault="00B52E0D" w:rsidP="00B52E0D">
      <w:pPr>
        <w:pStyle w:val="a3"/>
        <w:ind w:left="0"/>
        <w:jc w:val="both"/>
        <w:rPr>
          <w:sz w:val="28"/>
          <w:szCs w:val="28"/>
        </w:rPr>
      </w:pPr>
      <w:r w:rsidRPr="00E66EAB">
        <w:rPr>
          <w:sz w:val="28"/>
          <w:szCs w:val="28"/>
        </w:rPr>
        <w:t xml:space="preserve">-письменное заявление на перечисление премии с указанием банковских реквизитов; </w:t>
      </w:r>
    </w:p>
    <w:p w:rsidR="00B52E0D" w:rsidRPr="00E66EAB" w:rsidRDefault="00B52E0D" w:rsidP="00B52E0D">
      <w:pPr>
        <w:pStyle w:val="a3"/>
        <w:ind w:left="0"/>
        <w:jc w:val="both"/>
        <w:rPr>
          <w:sz w:val="28"/>
          <w:szCs w:val="28"/>
        </w:rPr>
      </w:pPr>
      <w:r w:rsidRPr="00E66EAB">
        <w:rPr>
          <w:sz w:val="28"/>
          <w:szCs w:val="28"/>
        </w:rPr>
        <w:t xml:space="preserve">-согласие на обработку персональных данных по форме согласно приложению 2 к настоящему Положению; </w:t>
      </w:r>
    </w:p>
    <w:p w:rsidR="00B52E0D" w:rsidRPr="00E66EAB" w:rsidRDefault="00B52E0D" w:rsidP="00B52E0D">
      <w:pPr>
        <w:pStyle w:val="a3"/>
        <w:ind w:left="0"/>
        <w:jc w:val="both"/>
        <w:rPr>
          <w:sz w:val="28"/>
          <w:szCs w:val="28"/>
        </w:rPr>
      </w:pPr>
      <w:r w:rsidRPr="00E66EAB">
        <w:rPr>
          <w:sz w:val="28"/>
          <w:szCs w:val="28"/>
        </w:rPr>
        <w:t xml:space="preserve">-копию свидетельства о постановке на учет физического лица в налоговом органе на территории Российской Федерации; </w:t>
      </w:r>
    </w:p>
    <w:p w:rsidR="00B52E0D" w:rsidRPr="00E66EAB" w:rsidRDefault="00B52E0D" w:rsidP="00B52E0D">
      <w:pPr>
        <w:pStyle w:val="a3"/>
        <w:ind w:left="0"/>
        <w:jc w:val="both"/>
        <w:rPr>
          <w:sz w:val="28"/>
          <w:szCs w:val="28"/>
        </w:rPr>
      </w:pPr>
      <w:r w:rsidRPr="00E66EAB">
        <w:rPr>
          <w:sz w:val="28"/>
          <w:szCs w:val="28"/>
        </w:rPr>
        <w:t>-копию СНИЛС;</w:t>
      </w:r>
    </w:p>
    <w:p w:rsidR="00B52E0D" w:rsidRDefault="00B52E0D" w:rsidP="00B52E0D">
      <w:pPr>
        <w:pStyle w:val="a3"/>
        <w:ind w:left="0"/>
        <w:jc w:val="both"/>
        <w:rPr>
          <w:sz w:val="28"/>
          <w:szCs w:val="28"/>
        </w:rPr>
      </w:pPr>
      <w:r w:rsidRPr="00E66EAB">
        <w:rPr>
          <w:sz w:val="28"/>
          <w:szCs w:val="28"/>
        </w:rPr>
        <w:t>-копию паспорта гражданина Российской Федерации или иного документа, удостоверяющего личность заявителя.</w:t>
      </w:r>
    </w:p>
    <w:p w:rsidR="00073A48" w:rsidRDefault="00073A48" w:rsidP="00073A48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Подпись заявителя</w:t>
      </w:r>
      <w:r w:rsidR="00B52E0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________________________________                   </w:t>
      </w:r>
      <w:r w:rsidR="00B52E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B52E0D" w:rsidRPr="00073A48" w:rsidRDefault="00073A48" w:rsidP="00073A48">
      <w:pPr>
        <w:pStyle w:val="a3"/>
        <w:ind w:left="0"/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073A48">
        <w:t xml:space="preserve"> расшифровка </w:t>
      </w:r>
    </w:p>
    <w:p w:rsidR="00B52E0D" w:rsidRPr="00E66EAB" w:rsidRDefault="00B52E0D" w:rsidP="00B52E0D">
      <w:pPr>
        <w:pStyle w:val="a3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Дата</w:t>
      </w:r>
      <w:r w:rsidR="00073A48">
        <w:rPr>
          <w:sz w:val="28"/>
          <w:szCs w:val="28"/>
        </w:rPr>
        <w:t xml:space="preserve">  _</w:t>
      </w:r>
      <w:proofErr w:type="gramEnd"/>
      <w:r w:rsidR="00073A48">
        <w:rPr>
          <w:sz w:val="28"/>
          <w:szCs w:val="28"/>
        </w:rPr>
        <w:t>________________________</w:t>
      </w:r>
    </w:p>
    <w:p w:rsidR="00D42AD1" w:rsidRDefault="00D42AD1" w:rsidP="00B52E0D">
      <w:pPr>
        <w:ind w:left="5529"/>
        <w:rPr>
          <w:sz w:val="28"/>
          <w:szCs w:val="28"/>
        </w:rPr>
      </w:pPr>
    </w:p>
    <w:p w:rsidR="00B52E0D" w:rsidRPr="00E66EAB" w:rsidRDefault="00B52E0D" w:rsidP="00B52E0D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B52E0D" w:rsidRPr="00E66EAB" w:rsidRDefault="00B52E0D" w:rsidP="00B52E0D">
      <w:pPr>
        <w:ind w:left="5529"/>
        <w:rPr>
          <w:sz w:val="28"/>
          <w:szCs w:val="28"/>
        </w:rPr>
      </w:pPr>
      <w:r w:rsidRPr="00E66EAB">
        <w:rPr>
          <w:sz w:val="28"/>
          <w:szCs w:val="28"/>
        </w:rPr>
        <w:t>к Положению о порядке награждения</w:t>
      </w:r>
    </w:p>
    <w:p w:rsidR="00B52E0D" w:rsidRPr="00E66EAB" w:rsidRDefault="00B52E0D" w:rsidP="00B52E0D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денежной премией </w:t>
      </w:r>
    </w:p>
    <w:p w:rsidR="00B52E0D" w:rsidRPr="00E66EAB" w:rsidRDefault="00B52E0D" w:rsidP="00B52E0D">
      <w:pPr>
        <w:ind w:left="5529"/>
        <w:rPr>
          <w:sz w:val="28"/>
          <w:szCs w:val="28"/>
        </w:rPr>
      </w:pPr>
      <w:r>
        <w:rPr>
          <w:sz w:val="28"/>
          <w:szCs w:val="28"/>
        </w:rPr>
        <w:t>Начальнику МУ «Отдел образования исполнительного комитета Спасского муниципального района»</w:t>
      </w:r>
    </w:p>
    <w:p w:rsidR="00B52E0D" w:rsidRDefault="00B52E0D" w:rsidP="00B52E0D">
      <w:pPr>
        <w:jc w:val="both"/>
      </w:pPr>
    </w:p>
    <w:p w:rsidR="00B52E0D" w:rsidRDefault="00B52E0D" w:rsidP="00B52E0D">
      <w:pPr>
        <w:jc w:val="both"/>
      </w:pPr>
    </w:p>
    <w:p w:rsidR="00B52E0D" w:rsidRPr="00B52E0D" w:rsidRDefault="00B52E0D" w:rsidP="00B52E0D">
      <w:pPr>
        <w:jc w:val="both"/>
        <w:rPr>
          <w:sz w:val="28"/>
          <w:szCs w:val="28"/>
        </w:rPr>
      </w:pPr>
    </w:p>
    <w:p w:rsidR="002E4A76" w:rsidRDefault="00B52E0D" w:rsidP="00073A48">
      <w:pPr>
        <w:rPr>
          <w:sz w:val="24"/>
          <w:szCs w:val="24"/>
        </w:rPr>
      </w:pPr>
      <w:r w:rsidRPr="00B52E0D">
        <w:rPr>
          <w:sz w:val="28"/>
          <w:szCs w:val="28"/>
        </w:rPr>
        <w:t>В соответствии с Федеральным законом «О персональных данных» я, _________________________________________________________________</w:t>
      </w:r>
      <w:r>
        <w:rPr>
          <w:sz w:val="28"/>
          <w:szCs w:val="28"/>
        </w:rPr>
        <w:t>_______</w:t>
      </w:r>
      <w:r w:rsidRPr="00B52E0D">
        <w:rPr>
          <w:sz w:val="28"/>
          <w:szCs w:val="28"/>
        </w:rPr>
        <w:t xml:space="preserve">, </w:t>
      </w:r>
      <w:r w:rsidRPr="00073A48">
        <w:rPr>
          <w:sz w:val="24"/>
          <w:szCs w:val="24"/>
        </w:rPr>
        <w:t>(фамилия, имя, отчество (при наличии) полностью)</w:t>
      </w:r>
      <w:r w:rsidRPr="00B52E0D">
        <w:rPr>
          <w:sz w:val="28"/>
          <w:szCs w:val="28"/>
        </w:rPr>
        <w:t xml:space="preserve"> паспорт __________________</w:t>
      </w:r>
      <w:r w:rsidR="00073A48">
        <w:rPr>
          <w:sz w:val="28"/>
          <w:szCs w:val="28"/>
        </w:rPr>
        <w:t>_______</w:t>
      </w:r>
      <w:r w:rsidRPr="00B52E0D">
        <w:rPr>
          <w:sz w:val="28"/>
          <w:szCs w:val="28"/>
        </w:rPr>
        <w:t>_ выдан _________________________________</w:t>
      </w:r>
      <w:r w:rsidR="00073A48">
        <w:rPr>
          <w:sz w:val="28"/>
          <w:szCs w:val="28"/>
        </w:rPr>
        <w:t>_____</w:t>
      </w:r>
      <w:r w:rsidRPr="00B52E0D">
        <w:rPr>
          <w:sz w:val="28"/>
          <w:szCs w:val="28"/>
        </w:rPr>
        <w:t xml:space="preserve">_, </w:t>
      </w:r>
      <w:r w:rsidR="00073A48">
        <w:rPr>
          <w:sz w:val="28"/>
          <w:szCs w:val="28"/>
        </w:rPr>
        <w:t xml:space="preserve">     </w:t>
      </w:r>
      <w:r w:rsidRPr="00073A48">
        <w:rPr>
          <w:sz w:val="24"/>
          <w:szCs w:val="24"/>
        </w:rPr>
        <w:t>(серия и номер) (кем и когда)</w:t>
      </w:r>
      <w:r w:rsidRPr="00B52E0D">
        <w:rPr>
          <w:sz w:val="28"/>
          <w:szCs w:val="28"/>
        </w:rPr>
        <w:t xml:space="preserve"> __________________________________</w:t>
      </w:r>
      <w:r w:rsidR="00073A48">
        <w:rPr>
          <w:sz w:val="28"/>
          <w:szCs w:val="28"/>
        </w:rPr>
        <w:t>______</w:t>
      </w:r>
      <w:r w:rsidRPr="00B52E0D">
        <w:rPr>
          <w:sz w:val="28"/>
          <w:szCs w:val="28"/>
        </w:rPr>
        <w:t>_____ «____» __________________ г., проживающий(</w:t>
      </w:r>
      <w:proofErr w:type="spellStart"/>
      <w:r w:rsidRPr="00B52E0D">
        <w:rPr>
          <w:sz w:val="28"/>
          <w:szCs w:val="28"/>
        </w:rPr>
        <w:t>ая</w:t>
      </w:r>
      <w:proofErr w:type="spellEnd"/>
      <w:r w:rsidRPr="00B52E0D">
        <w:rPr>
          <w:sz w:val="28"/>
          <w:szCs w:val="28"/>
        </w:rPr>
        <w:t>) по адресу:___</w:t>
      </w:r>
      <w:r w:rsidR="00073A48">
        <w:rPr>
          <w:sz w:val="28"/>
          <w:szCs w:val="28"/>
        </w:rPr>
        <w:t>_________</w:t>
      </w:r>
      <w:r w:rsidRPr="00B52E0D">
        <w:rPr>
          <w:sz w:val="28"/>
          <w:szCs w:val="28"/>
        </w:rPr>
        <w:t>___________________________________ ___________________________________________________________________</w:t>
      </w:r>
      <w:r>
        <w:rPr>
          <w:sz w:val="28"/>
          <w:szCs w:val="28"/>
        </w:rPr>
        <w:t>_____</w:t>
      </w:r>
      <w:r w:rsidRPr="00B52E0D">
        <w:rPr>
          <w:sz w:val="28"/>
          <w:szCs w:val="28"/>
        </w:rPr>
        <w:t xml:space="preserve"> </w:t>
      </w:r>
      <w:r w:rsidRPr="002E4A76">
        <w:rPr>
          <w:sz w:val="24"/>
          <w:szCs w:val="24"/>
        </w:rPr>
        <w:t xml:space="preserve">(адрес постоянного проживания), адрес фактического проживания (в случае отличия от адреса </w:t>
      </w:r>
      <w:r w:rsidR="002E4A76">
        <w:rPr>
          <w:sz w:val="24"/>
          <w:szCs w:val="24"/>
        </w:rPr>
        <w:t xml:space="preserve"> </w:t>
      </w:r>
    </w:p>
    <w:p w:rsidR="00B52E0D" w:rsidRDefault="002E4A76" w:rsidP="00073A48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</w:t>
      </w:r>
      <w:r w:rsidR="00B52E0D" w:rsidRPr="002E4A76">
        <w:rPr>
          <w:sz w:val="24"/>
          <w:szCs w:val="24"/>
        </w:rPr>
        <w:t>постоянного проживания</w:t>
      </w:r>
      <w:r>
        <w:rPr>
          <w:sz w:val="24"/>
          <w:szCs w:val="24"/>
        </w:rPr>
        <w:t>)</w:t>
      </w:r>
      <w:r w:rsidR="00B52E0D">
        <w:rPr>
          <w:sz w:val="28"/>
          <w:szCs w:val="28"/>
        </w:rPr>
        <w:t>,</w:t>
      </w:r>
    </w:p>
    <w:p w:rsidR="00B52E0D" w:rsidRDefault="00B52E0D" w:rsidP="00B52E0D">
      <w:pPr>
        <w:jc w:val="both"/>
        <w:rPr>
          <w:sz w:val="28"/>
          <w:szCs w:val="28"/>
        </w:rPr>
      </w:pPr>
      <w:r w:rsidRPr="00B52E0D">
        <w:rPr>
          <w:sz w:val="28"/>
          <w:szCs w:val="28"/>
        </w:rPr>
        <w:t>даю согласие на обработку моих персональных данных (сбор, запись, систематизацию, накопление, хранение, уточнение (обновление, изменен</w:t>
      </w:r>
      <w:r>
        <w:rPr>
          <w:sz w:val="28"/>
          <w:szCs w:val="28"/>
        </w:rPr>
        <w:t xml:space="preserve">ие), использование </w:t>
      </w:r>
      <w:r w:rsidRPr="00B52E0D">
        <w:rPr>
          <w:sz w:val="28"/>
          <w:szCs w:val="28"/>
        </w:rPr>
        <w:t xml:space="preserve">персональных данных </w:t>
      </w:r>
      <w:r>
        <w:rPr>
          <w:sz w:val="28"/>
          <w:szCs w:val="28"/>
        </w:rPr>
        <w:t>МУ «Отдел образования исполнительного комитета Спасского муниципального района»</w:t>
      </w:r>
      <w:r w:rsidRPr="00B52E0D">
        <w:rPr>
          <w:sz w:val="28"/>
          <w:szCs w:val="28"/>
        </w:rPr>
        <w:t>. Данное согласие распространяется на следующую информацию:</w:t>
      </w:r>
    </w:p>
    <w:p w:rsidR="00D97A32" w:rsidRDefault="00D97A32" w:rsidP="00B52E0D">
      <w:pPr>
        <w:jc w:val="both"/>
        <w:rPr>
          <w:sz w:val="28"/>
          <w:szCs w:val="28"/>
        </w:rPr>
      </w:pPr>
      <w:r w:rsidRPr="00D97A32">
        <w:rPr>
          <w:sz w:val="28"/>
          <w:szCs w:val="28"/>
        </w:rPr>
        <w:t xml:space="preserve">фамилия, имя, отчество; число, месяц, год рождения; пол; адрес и дата регистрации по месту жительства (месту пребывания), адрес фактического проживания; номер контактного телефона или сведения о других способах связи; идентификационный номер налогоплательщика; номер расчетного счета (счета получателя); наименование банка; БИК банка; ИНН банка; корреспондентский счет банка; иные персональные данные, необходимые для достижения целей, предусмотренных законодательными и иными нормативными правовыми актами Российской Федерации. </w:t>
      </w:r>
    </w:p>
    <w:p w:rsidR="00D97A32" w:rsidRDefault="00D97A32" w:rsidP="00B52E0D">
      <w:pPr>
        <w:jc w:val="both"/>
        <w:rPr>
          <w:sz w:val="28"/>
          <w:szCs w:val="28"/>
        </w:rPr>
      </w:pPr>
    </w:p>
    <w:p w:rsidR="00D97A32" w:rsidRDefault="00D97A32" w:rsidP="00B52E0D">
      <w:pPr>
        <w:jc w:val="both"/>
        <w:rPr>
          <w:sz w:val="28"/>
          <w:szCs w:val="28"/>
        </w:rPr>
      </w:pPr>
    </w:p>
    <w:p w:rsidR="00D97A32" w:rsidRDefault="00D97A32" w:rsidP="00B52E0D">
      <w:pPr>
        <w:jc w:val="both"/>
        <w:rPr>
          <w:sz w:val="28"/>
          <w:szCs w:val="28"/>
        </w:rPr>
      </w:pPr>
    </w:p>
    <w:p w:rsidR="00D97A32" w:rsidRDefault="00D97A32" w:rsidP="00B52E0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                                                ________________________</w:t>
      </w:r>
    </w:p>
    <w:p w:rsidR="00D97A32" w:rsidRDefault="00D97A32" w:rsidP="00D97A3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Подпись заявителя                                                 Расшифровка</w:t>
      </w:r>
    </w:p>
    <w:p w:rsidR="00D97A32" w:rsidRDefault="00D97A32" w:rsidP="00D97A32">
      <w:pPr>
        <w:pStyle w:val="a3"/>
        <w:ind w:left="0"/>
        <w:jc w:val="both"/>
        <w:rPr>
          <w:sz w:val="28"/>
          <w:szCs w:val="28"/>
        </w:rPr>
      </w:pPr>
    </w:p>
    <w:p w:rsidR="00D97A32" w:rsidRDefault="00D97A32" w:rsidP="00D97A32">
      <w:pPr>
        <w:pStyle w:val="a3"/>
        <w:ind w:left="0"/>
        <w:jc w:val="both"/>
        <w:rPr>
          <w:sz w:val="28"/>
          <w:szCs w:val="28"/>
        </w:rPr>
      </w:pPr>
    </w:p>
    <w:p w:rsidR="00D97A32" w:rsidRDefault="00D97A32" w:rsidP="00D97A32">
      <w:pPr>
        <w:pStyle w:val="a3"/>
        <w:ind w:left="0"/>
        <w:jc w:val="both"/>
        <w:rPr>
          <w:sz w:val="28"/>
          <w:szCs w:val="28"/>
        </w:rPr>
      </w:pPr>
    </w:p>
    <w:p w:rsidR="00D97A32" w:rsidRPr="00E66EAB" w:rsidRDefault="00D97A32" w:rsidP="00D97A3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D97A32" w:rsidRPr="00D97A32" w:rsidRDefault="00D97A32" w:rsidP="00B52E0D">
      <w:pPr>
        <w:jc w:val="both"/>
        <w:rPr>
          <w:sz w:val="28"/>
          <w:szCs w:val="28"/>
        </w:rPr>
      </w:pPr>
    </w:p>
    <w:sectPr w:rsidR="00D97A32" w:rsidRPr="00D97A32" w:rsidSect="00B52E0D">
      <w:pgSz w:w="11906" w:h="16838"/>
      <w:pgMar w:top="568" w:right="851" w:bottom="1134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ato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1573F"/>
    <w:multiLevelType w:val="multilevel"/>
    <w:tmpl w:val="6CF8C1D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99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9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">
    <w:nsid w:val="4A247E00"/>
    <w:multiLevelType w:val="hybridMultilevel"/>
    <w:tmpl w:val="40D6A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15440"/>
    <w:multiLevelType w:val="multilevel"/>
    <w:tmpl w:val="4BC2D2A4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7B000ED8"/>
    <w:multiLevelType w:val="multilevel"/>
    <w:tmpl w:val="686C63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5E"/>
    <w:rsid w:val="000507A8"/>
    <w:rsid w:val="00073A48"/>
    <w:rsid w:val="00094B37"/>
    <w:rsid w:val="0010258B"/>
    <w:rsid w:val="001867CD"/>
    <w:rsid w:val="00263B2C"/>
    <w:rsid w:val="002A02E1"/>
    <w:rsid w:val="002E4A76"/>
    <w:rsid w:val="00505302"/>
    <w:rsid w:val="00507BDC"/>
    <w:rsid w:val="005A691A"/>
    <w:rsid w:val="006522CF"/>
    <w:rsid w:val="0072335E"/>
    <w:rsid w:val="00757BF8"/>
    <w:rsid w:val="00822720"/>
    <w:rsid w:val="008601AB"/>
    <w:rsid w:val="008E1328"/>
    <w:rsid w:val="00A5659E"/>
    <w:rsid w:val="00B52E0D"/>
    <w:rsid w:val="00BA4295"/>
    <w:rsid w:val="00C868B1"/>
    <w:rsid w:val="00D42AD1"/>
    <w:rsid w:val="00D46976"/>
    <w:rsid w:val="00D97A32"/>
    <w:rsid w:val="00E32B52"/>
    <w:rsid w:val="00E66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7F2B8-7EF4-40CC-B56B-31995469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7BDC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07B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07B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uiPriority w:val="99"/>
    <w:locked/>
    <w:rsid w:val="00507BDC"/>
    <w:rPr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507BDC"/>
    <w:pPr>
      <w:shd w:val="clear" w:color="auto" w:fill="FFFFFF"/>
      <w:spacing w:after="300" w:line="322" w:lineRule="exact"/>
      <w:jc w:val="center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507BD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507B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507BD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507BDC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sid w:val="0050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507BD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507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D4697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97A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7A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482DA-B80D-4CFD-9EFF-900A8478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User</cp:lastModifiedBy>
  <cp:revision>6</cp:revision>
  <cp:lastPrinted>2025-07-01T07:05:00Z</cp:lastPrinted>
  <dcterms:created xsi:type="dcterms:W3CDTF">2025-06-26T05:53:00Z</dcterms:created>
  <dcterms:modified xsi:type="dcterms:W3CDTF">2025-07-01T07:07:00Z</dcterms:modified>
</cp:coreProperties>
</file>