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6E" w:rsidRDefault="00271D6E" w:rsidP="00271D6E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sub_1"/>
    </w:p>
    <w:p w:rsidR="00271D6E" w:rsidRDefault="00271D6E" w:rsidP="00271D6E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ПРОЕКТ</w:t>
      </w:r>
    </w:p>
    <w:p w:rsidR="00271D6E" w:rsidRDefault="00271D6E" w:rsidP="00271D6E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6528" w:rsidRPr="00FC3125" w:rsidRDefault="008F6528" w:rsidP="00271D6E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C3125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8F6528" w:rsidRPr="00FC3125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C3125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744DCF" w:rsidRPr="00FC3125">
        <w:rPr>
          <w:rFonts w:ascii="Arial" w:eastAsia="Times New Roman" w:hAnsi="Arial" w:cs="Arial"/>
          <w:sz w:val="24"/>
          <w:szCs w:val="24"/>
          <w:lang w:eastAsia="ru-RU"/>
        </w:rPr>
        <w:t>Акбур</w:t>
      </w:r>
      <w:r w:rsidRPr="00FC3125">
        <w:rPr>
          <w:rFonts w:ascii="Arial" w:eastAsia="Times New Roman" w:hAnsi="Arial" w:cs="Arial"/>
          <w:sz w:val="24"/>
          <w:szCs w:val="24"/>
          <w:lang w:eastAsia="ru-RU"/>
        </w:rPr>
        <w:t>инского сельского поселения</w:t>
      </w:r>
    </w:p>
    <w:p w:rsidR="008F6528" w:rsidRPr="00FC3125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C3125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8F6528" w:rsidRPr="00FC3125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6528" w:rsidRPr="00FC3125" w:rsidRDefault="008F6528" w:rsidP="001C0CF3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FC3125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271D6E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Pr="00FC3125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271D6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C3125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№ </w:t>
      </w:r>
      <w:r w:rsidR="00271D6E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1368ED" w:rsidRPr="00FC3125" w:rsidRDefault="001368ED" w:rsidP="001368ED">
      <w:pPr>
        <w:rPr>
          <w:rFonts w:ascii="Arial" w:hAnsi="Arial" w:cs="Arial"/>
          <w:sz w:val="24"/>
          <w:szCs w:val="24"/>
        </w:rPr>
      </w:pPr>
    </w:p>
    <w:p w:rsidR="003E330D" w:rsidRPr="00FA2836" w:rsidRDefault="003E330D" w:rsidP="005609B2">
      <w:pPr>
        <w:jc w:val="center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О внесении изменении в решение Совета Акбуринского сельского поселения Новошешминского муниципального района Ре</w:t>
      </w:r>
      <w:r w:rsidR="00271D6E">
        <w:rPr>
          <w:rFonts w:ascii="Arial" w:hAnsi="Arial" w:cs="Arial"/>
          <w:sz w:val="24"/>
          <w:szCs w:val="24"/>
        </w:rPr>
        <w:t>спублики Татарстан от 18.12.2024 №53-155</w:t>
      </w:r>
      <w:r w:rsidRPr="00FA2836">
        <w:rPr>
          <w:rFonts w:ascii="Arial" w:hAnsi="Arial" w:cs="Arial"/>
          <w:sz w:val="24"/>
          <w:szCs w:val="24"/>
        </w:rPr>
        <w:t xml:space="preserve"> «О бюджете Акбуринского сельского поселения Новошешминского муниципального рай</w:t>
      </w:r>
      <w:r w:rsidR="00271D6E">
        <w:rPr>
          <w:rFonts w:ascii="Arial" w:hAnsi="Arial" w:cs="Arial"/>
          <w:sz w:val="24"/>
          <w:szCs w:val="24"/>
        </w:rPr>
        <w:t>она Республики Татарстан на 2025год и на плановый период 2026 и 2027</w:t>
      </w:r>
      <w:r w:rsidRPr="00FA2836">
        <w:rPr>
          <w:rFonts w:ascii="Arial" w:hAnsi="Arial" w:cs="Arial"/>
          <w:sz w:val="24"/>
          <w:szCs w:val="24"/>
        </w:rPr>
        <w:t>годов»</w:t>
      </w:r>
    </w:p>
    <w:p w:rsidR="003E330D" w:rsidRPr="00FA2836" w:rsidRDefault="003E330D" w:rsidP="005609B2">
      <w:pPr>
        <w:jc w:val="both"/>
        <w:rPr>
          <w:rFonts w:ascii="Arial" w:hAnsi="Arial" w:cs="Arial"/>
          <w:b/>
          <w:sz w:val="24"/>
          <w:szCs w:val="24"/>
        </w:rPr>
      </w:pPr>
      <w:r w:rsidRPr="00FA2836">
        <w:rPr>
          <w:rFonts w:ascii="Arial" w:hAnsi="Arial" w:cs="Arial"/>
          <w:sz w:val="24"/>
          <w:szCs w:val="24"/>
          <w:lang w:val="tt-RU"/>
        </w:rPr>
        <w:t xml:space="preserve">       В соответствии с Бюджетным кодексом Российской Федерации, Бюджетным кодексом Республики Татарстан, Положением о бюджетном устройстве и бюджетном процессе в </w:t>
      </w:r>
      <w:r w:rsidR="005609B2" w:rsidRPr="00FA2836">
        <w:rPr>
          <w:rFonts w:ascii="Arial" w:hAnsi="Arial" w:cs="Arial"/>
          <w:sz w:val="24"/>
          <w:szCs w:val="24"/>
          <w:lang w:val="tt-RU"/>
        </w:rPr>
        <w:t>А</w:t>
      </w:r>
      <w:r w:rsidRPr="00FA2836">
        <w:rPr>
          <w:rFonts w:ascii="Arial" w:hAnsi="Arial" w:cs="Arial"/>
          <w:sz w:val="24"/>
          <w:szCs w:val="24"/>
          <w:lang w:val="tt-RU"/>
        </w:rPr>
        <w:t>кбуринском сельском поселении Новошешминского муниципального района Республики Татарстан,</w:t>
      </w:r>
      <w:r w:rsidRPr="00FA2836">
        <w:rPr>
          <w:rFonts w:ascii="Arial" w:hAnsi="Arial" w:cs="Arial"/>
          <w:sz w:val="24"/>
          <w:szCs w:val="24"/>
        </w:rPr>
        <w:t>Совет Акбуринского сельского поселения Новошешминского муниципального района Республики Татарстан</w:t>
      </w:r>
    </w:p>
    <w:p w:rsidR="001368ED" w:rsidRPr="00FA2836" w:rsidRDefault="003E330D" w:rsidP="005609B2">
      <w:pPr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РЕШИЛ</w:t>
      </w:r>
      <w:r w:rsidR="001368ED" w:rsidRPr="00FA2836">
        <w:rPr>
          <w:rFonts w:ascii="Arial" w:hAnsi="Arial" w:cs="Arial"/>
          <w:sz w:val="24"/>
          <w:szCs w:val="24"/>
        </w:rPr>
        <w:t>:</w:t>
      </w:r>
    </w:p>
    <w:p w:rsidR="003E330D" w:rsidRPr="00FA2836" w:rsidRDefault="003E330D" w:rsidP="005609B2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решение Совета Акбуринского сельского поселения Новошешминскогомуниципального района </w:t>
      </w:r>
      <w:r w:rsidRPr="00FA2836">
        <w:rPr>
          <w:rFonts w:ascii="Arial" w:eastAsia="Times New Roman" w:hAnsi="Arial" w:cs="Arial"/>
          <w:sz w:val="24"/>
          <w:szCs w:val="24"/>
          <w:lang w:val="tt-RU" w:eastAsia="ru-RU"/>
        </w:rPr>
        <w:t>Республики Татарстан</w:t>
      </w:r>
      <w:r w:rsidR="001316BE">
        <w:rPr>
          <w:rFonts w:ascii="Arial" w:eastAsia="Times New Roman" w:hAnsi="Arial" w:cs="Arial"/>
          <w:sz w:val="24"/>
          <w:szCs w:val="24"/>
          <w:lang w:eastAsia="ru-RU"/>
        </w:rPr>
        <w:t xml:space="preserve"> от 18.12.2024 №53-155</w:t>
      </w: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«О бюджете Акбуринского сельского поселения Новошешминского муниципального района</w:t>
      </w:r>
      <w:r w:rsidRPr="00FA2836">
        <w:rPr>
          <w:rFonts w:ascii="Arial" w:eastAsia="Times New Roman" w:hAnsi="Arial" w:cs="Arial"/>
          <w:sz w:val="24"/>
          <w:szCs w:val="24"/>
          <w:lang w:val="tt-RU" w:eastAsia="ru-RU"/>
        </w:rPr>
        <w:t>Республики Татарстан</w:t>
      </w:r>
      <w:r w:rsidR="001316BE">
        <w:rPr>
          <w:rFonts w:ascii="Arial" w:eastAsia="Times New Roman" w:hAnsi="Arial" w:cs="Arial"/>
          <w:sz w:val="24"/>
          <w:szCs w:val="24"/>
          <w:lang w:eastAsia="ru-RU"/>
        </w:rPr>
        <w:t xml:space="preserve"> на 2025 год и на плановый период 2026 и 2027</w:t>
      </w: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годов» (далее-Решение) следующие изменения:</w:t>
      </w:r>
    </w:p>
    <w:p w:rsidR="001368ED" w:rsidRPr="00FA2836" w:rsidRDefault="001368ED" w:rsidP="00560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1.</w:t>
      </w:r>
      <w:r w:rsidR="00FC56BC" w:rsidRPr="00FA2836">
        <w:rPr>
          <w:rFonts w:ascii="Arial" w:hAnsi="Arial" w:cs="Arial"/>
          <w:sz w:val="24"/>
          <w:szCs w:val="24"/>
        </w:rPr>
        <w:t>1</w:t>
      </w:r>
      <w:r w:rsidR="005609B2" w:rsidRPr="00FA2836">
        <w:rPr>
          <w:rFonts w:ascii="Arial" w:hAnsi="Arial" w:cs="Arial"/>
          <w:sz w:val="24"/>
          <w:szCs w:val="24"/>
        </w:rPr>
        <w:t xml:space="preserve">. </w:t>
      </w:r>
      <w:r w:rsidR="00FC56BC" w:rsidRPr="00FA2836">
        <w:rPr>
          <w:rFonts w:ascii="Arial" w:hAnsi="Arial" w:cs="Arial"/>
          <w:sz w:val="24"/>
          <w:szCs w:val="24"/>
        </w:rPr>
        <w:t>В пункте</w:t>
      </w:r>
      <w:r w:rsidR="00E542AA">
        <w:rPr>
          <w:rFonts w:ascii="Arial" w:hAnsi="Arial" w:cs="Arial"/>
          <w:sz w:val="24"/>
          <w:szCs w:val="24"/>
        </w:rPr>
        <w:t xml:space="preserve"> 1 части 1 Решения цифры «3236,6</w:t>
      </w:r>
      <w:r w:rsidR="00FC56BC" w:rsidRPr="00FA2836">
        <w:rPr>
          <w:rFonts w:ascii="Arial" w:hAnsi="Arial" w:cs="Arial"/>
          <w:sz w:val="24"/>
          <w:szCs w:val="24"/>
        </w:rPr>
        <w:t>»</w:t>
      </w:r>
      <w:r w:rsidR="00FC56BC" w:rsidRPr="00FA2836">
        <w:rPr>
          <w:rFonts w:ascii="Arial" w:hAnsi="Arial" w:cs="Arial"/>
          <w:color w:val="000000" w:themeColor="text1"/>
          <w:sz w:val="24"/>
          <w:szCs w:val="24"/>
        </w:rPr>
        <w:t xml:space="preserve">заменить цифрами </w:t>
      </w:r>
      <w:r w:rsidR="00E542AA">
        <w:rPr>
          <w:rFonts w:ascii="Arial" w:hAnsi="Arial" w:cs="Arial"/>
          <w:sz w:val="24"/>
          <w:szCs w:val="24"/>
        </w:rPr>
        <w:t>«4305,8</w:t>
      </w:r>
      <w:r w:rsidR="00FC56BC" w:rsidRPr="00FA2836">
        <w:rPr>
          <w:rFonts w:ascii="Arial" w:hAnsi="Arial" w:cs="Arial"/>
          <w:sz w:val="24"/>
          <w:szCs w:val="24"/>
        </w:rPr>
        <w:t>»</w:t>
      </w:r>
      <w:r w:rsidR="005609B2" w:rsidRPr="00FA2836">
        <w:rPr>
          <w:rFonts w:ascii="Arial" w:hAnsi="Arial" w:cs="Arial"/>
          <w:sz w:val="24"/>
          <w:szCs w:val="24"/>
        </w:rPr>
        <w:t>;</w:t>
      </w:r>
    </w:p>
    <w:p w:rsidR="001368ED" w:rsidRPr="00FA2836" w:rsidRDefault="00FC56BC" w:rsidP="00560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1.2</w:t>
      </w:r>
      <w:r w:rsidR="005609B2" w:rsidRPr="00FA2836">
        <w:rPr>
          <w:rFonts w:ascii="Arial" w:hAnsi="Arial" w:cs="Arial"/>
          <w:sz w:val="24"/>
          <w:szCs w:val="24"/>
        </w:rPr>
        <w:t xml:space="preserve">. </w:t>
      </w:r>
      <w:r w:rsidRPr="00FA2836">
        <w:rPr>
          <w:rFonts w:ascii="Arial" w:hAnsi="Arial" w:cs="Arial"/>
          <w:sz w:val="24"/>
          <w:szCs w:val="24"/>
        </w:rPr>
        <w:t xml:space="preserve"> В пункте </w:t>
      </w:r>
      <w:r w:rsidR="005609B2" w:rsidRPr="00FA2836">
        <w:rPr>
          <w:rFonts w:ascii="Arial" w:hAnsi="Arial" w:cs="Arial"/>
          <w:sz w:val="24"/>
          <w:szCs w:val="24"/>
        </w:rPr>
        <w:t>2</w:t>
      </w:r>
      <w:r w:rsidRPr="00FA2836">
        <w:rPr>
          <w:rFonts w:ascii="Arial" w:hAnsi="Arial" w:cs="Arial"/>
          <w:sz w:val="24"/>
          <w:szCs w:val="24"/>
        </w:rPr>
        <w:t xml:space="preserve"> части </w:t>
      </w:r>
      <w:r w:rsidR="005609B2" w:rsidRPr="00FA2836">
        <w:rPr>
          <w:rFonts w:ascii="Arial" w:hAnsi="Arial" w:cs="Arial"/>
          <w:sz w:val="24"/>
          <w:szCs w:val="24"/>
        </w:rPr>
        <w:t>1</w:t>
      </w:r>
      <w:r w:rsidRPr="00FA2836">
        <w:rPr>
          <w:rFonts w:ascii="Arial" w:hAnsi="Arial" w:cs="Arial"/>
          <w:sz w:val="24"/>
          <w:szCs w:val="24"/>
        </w:rPr>
        <w:t xml:space="preserve"> Решения цифры «</w:t>
      </w:r>
      <w:r w:rsidR="00E542AA">
        <w:rPr>
          <w:rFonts w:ascii="Arial" w:hAnsi="Arial" w:cs="Arial"/>
          <w:sz w:val="24"/>
          <w:szCs w:val="24"/>
        </w:rPr>
        <w:t>3274,6</w:t>
      </w:r>
      <w:r w:rsidR="00BD0230" w:rsidRPr="00FA2836">
        <w:rPr>
          <w:rFonts w:ascii="Arial" w:hAnsi="Arial" w:cs="Arial"/>
          <w:sz w:val="24"/>
          <w:szCs w:val="24"/>
        </w:rPr>
        <w:t xml:space="preserve">» </w:t>
      </w:r>
      <w:r w:rsidR="0017495D">
        <w:rPr>
          <w:rFonts w:ascii="Arial" w:hAnsi="Arial" w:cs="Arial"/>
          <w:sz w:val="24"/>
          <w:szCs w:val="24"/>
        </w:rPr>
        <w:t xml:space="preserve">заменить цифрами </w:t>
      </w:r>
      <w:r w:rsidR="0017495D" w:rsidRPr="003A68EC">
        <w:rPr>
          <w:rFonts w:ascii="Arial" w:hAnsi="Arial" w:cs="Arial"/>
          <w:sz w:val="24"/>
          <w:szCs w:val="24"/>
        </w:rPr>
        <w:t>«4389,8</w:t>
      </w:r>
      <w:r w:rsidRPr="003A68EC">
        <w:rPr>
          <w:rFonts w:ascii="Arial" w:hAnsi="Arial" w:cs="Arial"/>
          <w:sz w:val="24"/>
          <w:szCs w:val="24"/>
        </w:rPr>
        <w:t>»</w:t>
      </w:r>
      <w:r w:rsidR="005609B2" w:rsidRPr="003A68EC">
        <w:rPr>
          <w:rFonts w:ascii="Arial" w:hAnsi="Arial" w:cs="Arial"/>
          <w:sz w:val="24"/>
          <w:szCs w:val="24"/>
        </w:rPr>
        <w:t>;</w:t>
      </w:r>
    </w:p>
    <w:p w:rsidR="001368ED" w:rsidRPr="00FA2836" w:rsidRDefault="00FC56BC" w:rsidP="00560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1.3</w:t>
      </w:r>
      <w:r w:rsidR="001368ED" w:rsidRPr="00FA2836">
        <w:rPr>
          <w:rFonts w:ascii="Arial" w:hAnsi="Arial" w:cs="Arial"/>
          <w:sz w:val="24"/>
          <w:szCs w:val="24"/>
        </w:rPr>
        <w:t>.</w:t>
      </w:r>
      <w:r w:rsidR="005609B2" w:rsidRPr="00FA2836">
        <w:rPr>
          <w:rFonts w:ascii="Arial" w:hAnsi="Arial" w:cs="Arial"/>
          <w:sz w:val="24"/>
          <w:szCs w:val="24"/>
        </w:rPr>
        <w:t xml:space="preserve"> В пункте 3 части 1 Решения цифры</w:t>
      </w:r>
      <w:r w:rsidR="001368ED" w:rsidRPr="00FA2836">
        <w:rPr>
          <w:rFonts w:ascii="Arial" w:hAnsi="Arial" w:cs="Arial"/>
          <w:sz w:val="24"/>
          <w:szCs w:val="24"/>
        </w:rPr>
        <w:t xml:space="preserve"> «</w:t>
      </w:r>
      <w:r w:rsidR="00E542AA">
        <w:rPr>
          <w:rFonts w:ascii="Arial" w:hAnsi="Arial" w:cs="Arial"/>
          <w:sz w:val="24"/>
          <w:szCs w:val="24"/>
        </w:rPr>
        <w:t>38</w:t>
      </w:r>
      <w:r w:rsidR="005609B2" w:rsidRPr="00FA2836">
        <w:rPr>
          <w:rFonts w:ascii="Arial" w:hAnsi="Arial" w:cs="Arial"/>
          <w:sz w:val="24"/>
          <w:szCs w:val="24"/>
        </w:rPr>
        <w:t>,0</w:t>
      </w:r>
      <w:r w:rsidR="001368ED" w:rsidRPr="00FA2836">
        <w:rPr>
          <w:rFonts w:ascii="Arial" w:hAnsi="Arial" w:cs="Arial"/>
          <w:sz w:val="24"/>
          <w:szCs w:val="24"/>
        </w:rPr>
        <w:t xml:space="preserve">» </w:t>
      </w:r>
      <w:r w:rsidR="00E542AA">
        <w:rPr>
          <w:rFonts w:ascii="Arial" w:hAnsi="Arial" w:cs="Arial"/>
          <w:sz w:val="24"/>
          <w:szCs w:val="24"/>
        </w:rPr>
        <w:t xml:space="preserve">заменить цифрами </w:t>
      </w:r>
      <w:r w:rsidR="00E542AA" w:rsidRPr="003A68EC">
        <w:rPr>
          <w:rFonts w:ascii="Arial" w:hAnsi="Arial" w:cs="Arial"/>
          <w:sz w:val="24"/>
          <w:szCs w:val="24"/>
        </w:rPr>
        <w:t>«84</w:t>
      </w:r>
      <w:r w:rsidR="0017495D" w:rsidRPr="003A68EC">
        <w:rPr>
          <w:rFonts w:ascii="Arial" w:hAnsi="Arial" w:cs="Arial"/>
          <w:sz w:val="24"/>
          <w:szCs w:val="24"/>
        </w:rPr>
        <w:t>,0</w:t>
      </w:r>
      <w:r w:rsidR="005609B2" w:rsidRPr="003A68EC">
        <w:rPr>
          <w:rFonts w:ascii="Arial" w:hAnsi="Arial" w:cs="Arial"/>
          <w:sz w:val="24"/>
          <w:szCs w:val="24"/>
        </w:rPr>
        <w:t>»;</w:t>
      </w:r>
    </w:p>
    <w:p w:rsidR="00FC56BC" w:rsidRPr="00FA2836" w:rsidRDefault="00FC56BC" w:rsidP="00560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1.4</w:t>
      </w:r>
      <w:r w:rsidR="005609B2" w:rsidRPr="00FA2836">
        <w:rPr>
          <w:rFonts w:ascii="Arial" w:hAnsi="Arial" w:cs="Arial"/>
          <w:sz w:val="24"/>
          <w:szCs w:val="24"/>
        </w:rPr>
        <w:t>.</w:t>
      </w:r>
      <w:r w:rsidRPr="00FA2836">
        <w:rPr>
          <w:rFonts w:ascii="Arial" w:hAnsi="Arial" w:cs="Arial"/>
          <w:sz w:val="24"/>
          <w:szCs w:val="24"/>
        </w:rPr>
        <w:t xml:space="preserve"> Таблицу 1 приложения 1 к Решению «Источники финансирования дефицита бюджета Акбуринского сельского поселения Новошешминского муниципального района Республ</w:t>
      </w:r>
      <w:r w:rsidR="005F439A">
        <w:rPr>
          <w:rFonts w:ascii="Arial" w:hAnsi="Arial" w:cs="Arial"/>
          <w:sz w:val="24"/>
          <w:szCs w:val="24"/>
        </w:rPr>
        <w:t>ики Татарстан на 2025</w:t>
      </w:r>
      <w:r w:rsidRPr="00FA2836">
        <w:rPr>
          <w:rFonts w:ascii="Arial" w:hAnsi="Arial" w:cs="Arial"/>
          <w:sz w:val="24"/>
          <w:szCs w:val="24"/>
        </w:rPr>
        <w:t xml:space="preserve"> год» изложить в новой редакции (прилагается);</w:t>
      </w:r>
    </w:p>
    <w:p w:rsidR="001368ED" w:rsidRPr="00FA2836" w:rsidRDefault="00FC56BC" w:rsidP="00560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1.5</w:t>
      </w:r>
      <w:r w:rsidR="005609B2" w:rsidRPr="00FA2836">
        <w:rPr>
          <w:rFonts w:ascii="Arial" w:hAnsi="Arial" w:cs="Arial"/>
          <w:sz w:val="24"/>
          <w:szCs w:val="24"/>
        </w:rPr>
        <w:t>.</w:t>
      </w:r>
      <w:r w:rsidRPr="00FA2836">
        <w:rPr>
          <w:rFonts w:ascii="Arial" w:hAnsi="Arial" w:cs="Arial"/>
          <w:sz w:val="24"/>
          <w:szCs w:val="24"/>
        </w:rPr>
        <w:t>Таблицу 1 приложения 2 к Решению «Прогнозируемые объемы доходов бюджета Акбуринского сельского поселения Новошешминского муниципального рай</w:t>
      </w:r>
      <w:r w:rsidR="005F439A">
        <w:rPr>
          <w:rFonts w:ascii="Arial" w:hAnsi="Arial" w:cs="Arial"/>
          <w:sz w:val="24"/>
          <w:szCs w:val="24"/>
        </w:rPr>
        <w:t>она Республики Татарстан на 2025</w:t>
      </w:r>
      <w:r w:rsidRPr="00FA2836">
        <w:rPr>
          <w:rFonts w:ascii="Arial" w:hAnsi="Arial" w:cs="Arial"/>
          <w:sz w:val="24"/>
          <w:szCs w:val="24"/>
        </w:rPr>
        <w:t xml:space="preserve"> год» изложить в новой редакции (прилагается);</w:t>
      </w:r>
    </w:p>
    <w:p w:rsidR="001368ED" w:rsidRPr="00FA2836" w:rsidRDefault="00FC56BC" w:rsidP="00560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1.6</w:t>
      </w:r>
      <w:r w:rsidR="005609B2" w:rsidRPr="00FA2836">
        <w:rPr>
          <w:rFonts w:ascii="Arial" w:hAnsi="Arial" w:cs="Arial"/>
          <w:sz w:val="24"/>
          <w:szCs w:val="24"/>
        </w:rPr>
        <w:t>.</w:t>
      </w:r>
      <w:r w:rsidRPr="00FA2836">
        <w:rPr>
          <w:rFonts w:ascii="Arial" w:hAnsi="Arial" w:cs="Arial"/>
          <w:sz w:val="24"/>
          <w:szCs w:val="24"/>
        </w:rPr>
        <w:t>Таблицу 1 приложения 3 к Решению «Ведомственная структура расходов бюджета Акбуринского сельского поселения Новошешминского муниципального рай</w:t>
      </w:r>
      <w:r w:rsidR="005F439A">
        <w:rPr>
          <w:rFonts w:ascii="Arial" w:hAnsi="Arial" w:cs="Arial"/>
          <w:sz w:val="24"/>
          <w:szCs w:val="24"/>
        </w:rPr>
        <w:t>она Республики Татарстан на 2025</w:t>
      </w:r>
      <w:r w:rsidRPr="00FA2836">
        <w:rPr>
          <w:rFonts w:ascii="Arial" w:hAnsi="Arial" w:cs="Arial"/>
          <w:sz w:val="24"/>
          <w:szCs w:val="24"/>
        </w:rPr>
        <w:t xml:space="preserve"> год» изложить в новой редакции (прилагается);</w:t>
      </w:r>
    </w:p>
    <w:p w:rsidR="001368ED" w:rsidRDefault="00FC56BC" w:rsidP="005609B2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1.7</w:t>
      </w:r>
      <w:r w:rsidR="001368ED" w:rsidRPr="00FA2836">
        <w:rPr>
          <w:rFonts w:ascii="Arial" w:hAnsi="Arial" w:cs="Arial"/>
          <w:sz w:val="24"/>
          <w:szCs w:val="24"/>
        </w:rPr>
        <w:t>.</w:t>
      </w:r>
      <w:r w:rsidRPr="00FA2836">
        <w:rPr>
          <w:rFonts w:ascii="Arial" w:hAnsi="Arial" w:cs="Arial"/>
          <w:sz w:val="24"/>
          <w:szCs w:val="24"/>
        </w:rPr>
        <w:t>Таблицу 1 приложения 4 к Решению «Распределение бюджетных ассигнований бюджета Акбуринского сельского поселения Новошешминского муниципального района Республики Татарстан по разделам, подразделам, целевым статьям (муниципальным программа и непрограммным направлениям деятельности), группам видов расходов классиф</w:t>
      </w:r>
      <w:r w:rsidR="005F439A">
        <w:rPr>
          <w:rFonts w:ascii="Arial" w:hAnsi="Arial" w:cs="Arial"/>
          <w:sz w:val="24"/>
          <w:szCs w:val="24"/>
        </w:rPr>
        <w:t>икации расходов бюджетов на 2025</w:t>
      </w:r>
      <w:r w:rsidRPr="00FA2836">
        <w:rPr>
          <w:rFonts w:ascii="Arial" w:hAnsi="Arial" w:cs="Arial"/>
          <w:sz w:val="24"/>
          <w:szCs w:val="24"/>
        </w:rPr>
        <w:t xml:space="preserve"> год» изложить в новой редакции (прилагается);</w:t>
      </w:r>
    </w:p>
    <w:p w:rsidR="001A2DE4" w:rsidRPr="009C13C8" w:rsidRDefault="001A2DE4" w:rsidP="001A2DE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1.8. </w:t>
      </w:r>
      <w:r w:rsidRPr="009C13C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Утвердить объем иных межбюджетных трансфертов, подлежащих перечислению из бюджета </w:t>
      </w:r>
      <w:r>
        <w:rPr>
          <w:rFonts w:ascii="Arial" w:eastAsia="Times New Roman" w:hAnsi="Arial" w:cs="Arial"/>
          <w:sz w:val="24"/>
          <w:szCs w:val="24"/>
          <w:lang w:eastAsia="ru-RU"/>
        </w:rPr>
        <w:t>Акбури</w:t>
      </w:r>
      <w:r w:rsidRPr="009C13C8">
        <w:rPr>
          <w:rFonts w:ascii="Arial" w:eastAsia="Times New Roman" w:hAnsi="Arial" w:cs="Arial"/>
          <w:sz w:val="24"/>
          <w:szCs w:val="24"/>
          <w:lang w:eastAsia="ru-RU"/>
        </w:rPr>
        <w:t xml:space="preserve">нского </w:t>
      </w:r>
      <w:r w:rsidRPr="009C13C8">
        <w:rPr>
          <w:rFonts w:ascii="Arial" w:eastAsia="Times New Roman" w:hAnsi="Arial" w:cs="Arial"/>
          <w:sz w:val="24"/>
          <w:szCs w:val="24"/>
          <w:lang w:val="tt-RU" w:eastAsia="ru-RU"/>
        </w:rPr>
        <w:t>сельского поселения Новошешминского муниципального района в бюджет Новошешминского муниципального района Республики Татарстан на осуществление части полномочий по решению вопросов местного значения, в соответствии с заключенными соглашениями, согласно приложения настоящему Решению:</w:t>
      </w:r>
    </w:p>
    <w:p w:rsidR="001A2DE4" w:rsidRPr="009C13C8" w:rsidRDefault="001A2DE4" w:rsidP="001A2DE4">
      <w:pPr>
        <w:tabs>
          <w:tab w:val="num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9C13C8">
        <w:rPr>
          <w:rFonts w:ascii="Arial" w:eastAsia="Times New Roman" w:hAnsi="Arial" w:cs="Arial"/>
          <w:sz w:val="24"/>
          <w:szCs w:val="24"/>
          <w:lang w:val="tt-RU" w:eastAsia="ru-RU"/>
        </w:rPr>
        <w:lastRenderedPageBreak/>
        <w:t xml:space="preserve">- на осуществление части полномочий по решению вопросов местного значения по распоряжению имуществом в соответствии с заключенными соглашениями в 2025 году в сумме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0,2 тыс.</w:t>
      </w:r>
      <w:r w:rsidRPr="009C13C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рублей;</w:t>
      </w:r>
    </w:p>
    <w:p w:rsidR="001A2DE4" w:rsidRPr="00C575AF" w:rsidRDefault="001A2DE4" w:rsidP="001A2DE4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9C13C8">
        <w:rPr>
          <w:rFonts w:ascii="Arial" w:eastAsia="Calibri" w:hAnsi="Arial" w:cs="Arial"/>
          <w:color w:val="000000"/>
          <w:sz w:val="24"/>
          <w:szCs w:val="24"/>
          <w:lang w:val="tt-RU"/>
        </w:rPr>
        <w:t xml:space="preserve">- на осуществление части полномочий в сфере похоронного дела на территории сельского поселения в 2025 году в сумме </w:t>
      </w:r>
      <w:r>
        <w:rPr>
          <w:rFonts w:ascii="Arial" w:eastAsia="Calibri" w:hAnsi="Arial" w:cs="Arial"/>
          <w:color w:val="000000"/>
          <w:sz w:val="24"/>
          <w:szCs w:val="24"/>
          <w:lang w:val="tt-RU"/>
        </w:rPr>
        <w:t>0,2 тыс.</w:t>
      </w:r>
      <w:r w:rsidRPr="009C13C8">
        <w:rPr>
          <w:rFonts w:ascii="Arial" w:eastAsia="Calibri" w:hAnsi="Arial" w:cs="Arial"/>
          <w:color w:val="000000"/>
          <w:sz w:val="24"/>
          <w:szCs w:val="24"/>
          <w:lang w:val="tt-RU"/>
        </w:rPr>
        <w:t xml:space="preserve"> рублей.</w:t>
      </w:r>
    </w:p>
    <w:p w:rsidR="001A2DE4" w:rsidRPr="001A2DE4" w:rsidRDefault="001A2DE4" w:rsidP="005609B2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855E40" w:rsidRDefault="008A6022" w:rsidP="00855E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5E07">
        <w:rPr>
          <w:rFonts w:ascii="Arial" w:hAnsi="Arial" w:cs="Arial"/>
          <w:sz w:val="24"/>
          <w:szCs w:val="24"/>
        </w:rPr>
        <w:t>2</w:t>
      </w:r>
      <w:r w:rsidR="004E4193" w:rsidRPr="00865E07">
        <w:rPr>
          <w:rFonts w:ascii="Arial" w:hAnsi="Arial" w:cs="Arial"/>
          <w:sz w:val="24"/>
          <w:szCs w:val="24"/>
        </w:rPr>
        <w:t xml:space="preserve">. </w:t>
      </w:r>
      <w:r w:rsidR="00FC56BC" w:rsidRPr="00865E07">
        <w:rPr>
          <w:rFonts w:ascii="Arial" w:hAnsi="Arial" w:cs="Arial"/>
          <w:sz w:val="24"/>
          <w:szCs w:val="24"/>
        </w:rPr>
        <w:t xml:space="preserve"> Утвердить распределение </w:t>
      </w:r>
      <w:r w:rsidR="001368ED" w:rsidRPr="00865E07">
        <w:rPr>
          <w:rFonts w:ascii="Arial" w:hAnsi="Arial" w:cs="Arial"/>
          <w:sz w:val="24"/>
          <w:szCs w:val="24"/>
        </w:rPr>
        <w:t>остатко</w:t>
      </w:r>
      <w:r w:rsidR="005F439A" w:rsidRPr="00865E07">
        <w:rPr>
          <w:rFonts w:ascii="Arial" w:hAnsi="Arial" w:cs="Arial"/>
          <w:sz w:val="24"/>
          <w:szCs w:val="24"/>
        </w:rPr>
        <w:t>в денежных средств на 01.01.2025</w:t>
      </w:r>
      <w:r w:rsidR="001368ED" w:rsidRPr="00865E07">
        <w:rPr>
          <w:rFonts w:ascii="Arial" w:hAnsi="Arial" w:cs="Arial"/>
          <w:sz w:val="24"/>
          <w:szCs w:val="24"/>
        </w:rPr>
        <w:t xml:space="preserve">г бюджета Акбуринского сельского поселения </w:t>
      </w:r>
      <w:r w:rsidR="004E4193" w:rsidRPr="00865E07">
        <w:rPr>
          <w:rFonts w:ascii="Arial" w:hAnsi="Arial" w:cs="Arial"/>
          <w:sz w:val="24"/>
          <w:szCs w:val="24"/>
        </w:rPr>
        <w:t xml:space="preserve">Новошешминского муниципального района Республики Татарстан </w:t>
      </w:r>
      <w:r w:rsidR="00B46FA6">
        <w:rPr>
          <w:rFonts w:ascii="Arial" w:hAnsi="Arial" w:cs="Arial"/>
          <w:sz w:val="24"/>
          <w:szCs w:val="24"/>
        </w:rPr>
        <w:t>в сумме 46</w:t>
      </w:r>
      <w:r w:rsidR="001368ED" w:rsidRPr="00865E07">
        <w:rPr>
          <w:rFonts w:ascii="Arial" w:hAnsi="Arial" w:cs="Arial"/>
          <w:sz w:val="24"/>
          <w:szCs w:val="24"/>
        </w:rPr>
        <w:t xml:space="preserve"> тыс.</w:t>
      </w:r>
      <w:r w:rsidR="004E4193" w:rsidRPr="00865E07">
        <w:rPr>
          <w:rFonts w:ascii="Arial" w:hAnsi="Arial" w:cs="Arial"/>
          <w:sz w:val="24"/>
          <w:szCs w:val="24"/>
        </w:rPr>
        <w:t xml:space="preserve"> рублей, согласно</w:t>
      </w:r>
      <w:r w:rsidR="001368ED" w:rsidRPr="00865E07">
        <w:rPr>
          <w:rFonts w:ascii="Arial" w:hAnsi="Arial" w:cs="Arial"/>
          <w:sz w:val="24"/>
          <w:szCs w:val="24"/>
        </w:rPr>
        <w:t xml:space="preserve"> приложению №</w:t>
      </w:r>
      <w:r w:rsidR="004E4193" w:rsidRPr="00865E07">
        <w:rPr>
          <w:rFonts w:ascii="Arial" w:hAnsi="Arial" w:cs="Arial"/>
          <w:sz w:val="24"/>
          <w:szCs w:val="24"/>
        </w:rPr>
        <w:t>1.</w:t>
      </w:r>
    </w:p>
    <w:p w:rsidR="00855E40" w:rsidRPr="00855E40" w:rsidRDefault="00AE59FA" w:rsidP="00855E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DD5E58">
        <w:rPr>
          <w:rFonts w:ascii="Arial" w:hAnsi="Arial" w:cs="Arial"/>
          <w:sz w:val="24"/>
          <w:szCs w:val="24"/>
        </w:rPr>
        <w:t xml:space="preserve">3.Утвердить распределение </w:t>
      </w:r>
      <w:r w:rsidR="001447AF">
        <w:rPr>
          <w:rFonts w:ascii="Arial" w:hAnsi="Arial" w:cs="Arial"/>
          <w:sz w:val="24"/>
          <w:szCs w:val="24"/>
        </w:rPr>
        <w:t xml:space="preserve">денежных средств, полученных </w:t>
      </w:r>
      <w:r w:rsidR="00855E40">
        <w:rPr>
          <w:rFonts w:ascii="Arial" w:hAnsi="Arial" w:cs="Arial"/>
          <w:color w:val="000000" w:themeColor="text1"/>
          <w:sz w:val="24"/>
          <w:szCs w:val="24"/>
        </w:rPr>
        <w:t>в бюджет Акбури</w:t>
      </w:r>
      <w:r w:rsidR="00855E40" w:rsidRPr="00470F2B">
        <w:rPr>
          <w:rFonts w:ascii="Arial" w:hAnsi="Arial" w:cs="Arial"/>
          <w:color w:val="000000" w:themeColor="text1"/>
          <w:sz w:val="24"/>
          <w:szCs w:val="24"/>
        </w:rPr>
        <w:t>нского сельского поселения Новошешминского муниципального района Республики Татарстан</w:t>
      </w:r>
    </w:p>
    <w:p w:rsidR="001447AF" w:rsidRPr="0072474F" w:rsidRDefault="001447AF" w:rsidP="007247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от самообложения в сумме 205,8 тыс.рублей, принятых на 2025год, согласно приложению №2.</w:t>
      </w:r>
    </w:p>
    <w:p w:rsidR="00DD5E58" w:rsidRPr="00865E07" w:rsidRDefault="001447AF" w:rsidP="004E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4.Утвердить распределение средств </w:t>
      </w:r>
      <w:r w:rsidR="007C03DA" w:rsidRPr="003A68EC">
        <w:rPr>
          <w:rFonts w:ascii="Arial" w:hAnsi="Arial" w:cs="Arial"/>
          <w:sz w:val="24"/>
          <w:szCs w:val="24"/>
        </w:rPr>
        <w:t>софинансирование</w:t>
      </w:r>
      <w:r>
        <w:rPr>
          <w:rFonts w:ascii="Arial" w:hAnsi="Arial" w:cs="Arial"/>
          <w:sz w:val="24"/>
          <w:szCs w:val="24"/>
        </w:rPr>
        <w:t xml:space="preserve"> с Министерства финансов Рес</w:t>
      </w:r>
      <w:r w:rsidR="00E85521">
        <w:rPr>
          <w:rFonts w:ascii="Arial" w:hAnsi="Arial" w:cs="Arial"/>
          <w:sz w:val="24"/>
          <w:szCs w:val="24"/>
        </w:rPr>
        <w:t>п</w:t>
      </w:r>
      <w:r w:rsidR="004319D2">
        <w:rPr>
          <w:rFonts w:ascii="Arial" w:hAnsi="Arial" w:cs="Arial"/>
          <w:sz w:val="24"/>
          <w:szCs w:val="24"/>
        </w:rPr>
        <w:t xml:space="preserve">ублики Татарстан в сумме </w:t>
      </w:r>
      <w:r w:rsidR="004319D2" w:rsidRPr="003A68EC">
        <w:rPr>
          <w:rFonts w:ascii="Arial" w:hAnsi="Arial" w:cs="Arial"/>
          <w:sz w:val="24"/>
          <w:szCs w:val="24"/>
        </w:rPr>
        <w:t>652,7</w:t>
      </w:r>
      <w:r w:rsidRPr="003A68EC">
        <w:rPr>
          <w:rFonts w:ascii="Arial" w:hAnsi="Arial" w:cs="Arial"/>
          <w:sz w:val="24"/>
          <w:szCs w:val="24"/>
        </w:rPr>
        <w:t xml:space="preserve"> тыс</w:t>
      </w:r>
      <w:r>
        <w:rPr>
          <w:rFonts w:ascii="Arial" w:hAnsi="Arial" w:cs="Arial"/>
          <w:sz w:val="24"/>
          <w:szCs w:val="24"/>
        </w:rPr>
        <w:t>.рублей согласно приложению №3</w:t>
      </w:r>
    </w:p>
    <w:p w:rsidR="001368ED" w:rsidRPr="00FA2836" w:rsidRDefault="001447AF" w:rsidP="008A602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C56BC" w:rsidRPr="00FA2836">
        <w:rPr>
          <w:rFonts w:ascii="Arial" w:hAnsi="Arial" w:cs="Arial"/>
          <w:sz w:val="24"/>
          <w:szCs w:val="24"/>
        </w:rPr>
        <w:t>.</w:t>
      </w:r>
      <w:r w:rsidR="001368ED" w:rsidRPr="00FA2836">
        <w:rPr>
          <w:rFonts w:ascii="Arial" w:hAnsi="Arial" w:cs="Arial"/>
          <w:bCs/>
          <w:sz w:val="24"/>
          <w:szCs w:val="24"/>
        </w:rPr>
        <w:t xml:space="preserve">Опубликовать настоящее постановление на «Официальном портале правовой информации Республики Татарстан» в информационно-телекоммуникационной сети «Интернет»: https://pravo.tatarstan.ru 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5" w:history="1">
        <w:r w:rsidR="001368ED" w:rsidRPr="00FA2836">
          <w:rPr>
            <w:rStyle w:val="a4"/>
            <w:rFonts w:ascii="Arial" w:hAnsi="Arial" w:cs="Arial"/>
            <w:bCs/>
            <w:color w:val="auto"/>
            <w:sz w:val="24"/>
            <w:szCs w:val="24"/>
            <w:u w:val="none"/>
          </w:rPr>
          <w:t>https://novosheshminsk.tatarstan.ru</w:t>
        </w:r>
      </w:hyperlink>
      <w:r w:rsidR="001368ED" w:rsidRPr="00FA2836">
        <w:rPr>
          <w:rFonts w:ascii="Arial" w:hAnsi="Arial" w:cs="Arial"/>
          <w:bCs/>
          <w:sz w:val="24"/>
          <w:szCs w:val="24"/>
        </w:rPr>
        <w:t>.</w:t>
      </w:r>
    </w:p>
    <w:p w:rsidR="00FC56BC" w:rsidRPr="00FA2836" w:rsidRDefault="00D70AE4" w:rsidP="004E419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C56BC" w:rsidRPr="00FA2836">
        <w:rPr>
          <w:rFonts w:ascii="Arial" w:hAnsi="Arial" w:cs="Arial"/>
          <w:sz w:val="24"/>
          <w:szCs w:val="24"/>
        </w:rPr>
        <w:t>. Контроль за исполнением настоящего решения возложить на постоянную депутатскую комиссию по вопросам бюджета, налогам и финансам Совета Акбуринского сельского поселения Новошешминского муниципального района Республики Татарстан.</w:t>
      </w:r>
    </w:p>
    <w:p w:rsidR="001368ED" w:rsidRPr="00FA2836" w:rsidRDefault="001368ED" w:rsidP="001368ED">
      <w:pPr>
        <w:spacing w:line="240" w:lineRule="auto"/>
        <w:ind w:right="-455"/>
        <w:jc w:val="both"/>
        <w:rPr>
          <w:rFonts w:ascii="Arial" w:hAnsi="Arial" w:cs="Arial"/>
          <w:bCs/>
          <w:sz w:val="24"/>
          <w:szCs w:val="24"/>
        </w:rPr>
      </w:pPr>
    </w:p>
    <w:p w:rsidR="00FB175D" w:rsidRPr="00FA2836" w:rsidRDefault="00FB175D" w:rsidP="00FB175D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Глава Акбуринского сельского поселения</w:t>
      </w:r>
    </w:p>
    <w:p w:rsidR="00FB175D" w:rsidRPr="00FA2836" w:rsidRDefault="00FB175D" w:rsidP="00FB175D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Новошешминского муниципального района</w:t>
      </w:r>
    </w:p>
    <w:p w:rsidR="00FB175D" w:rsidRPr="00FA2836" w:rsidRDefault="00FB175D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Республики Татарстан</w:t>
      </w:r>
      <w:r w:rsidRPr="00FA2836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FA2836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FA2836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FA2836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                                   Ж.М. Залалетдинов</w:t>
      </w: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6022" w:rsidRPr="00FA2836" w:rsidRDefault="008A6022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6022" w:rsidRPr="00FA2836" w:rsidRDefault="008A6022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68ED" w:rsidRPr="00FA2836" w:rsidRDefault="001368ED" w:rsidP="001368ED">
      <w:pPr>
        <w:jc w:val="both"/>
        <w:rPr>
          <w:rFonts w:ascii="Arial" w:hAnsi="Arial" w:cs="Arial"/>
          <w:sz w:val="24"/>
          <w:szCs w:val="24"/>
        </w:rPr>
      </w:pPr>
    </w:p>
    <w:p w:rsidR="001368ED" w:rsidRDefault="001368ED" w:rsidP="00FC3125">
      <w:pPr>
        <w:rPr>
          <w:rFonts w:ascii="Arial" w:hAnsi="Arial" w:cs="Arial"/>
          <w:sz w:val="24"/>
          <w:szCs w:val="24"/>
        </w:rPr>
      </w:pPr>
    </w:p>
    <w:p w:rsidR="00271D6E" w:rsidRDefault="00271D6E" w:rsidP="00FC3125">
      <w:pPr>
        <w:rPr>
          <w:rFonts w:ascii="Arial" w:hAnsi="Arial" w:cs="Arial"/>
          <w:sz w:val="24"/>
          <w:szCs w:val="24"/>
        </w:rPr>
      </w:pPr>
    </w:p>
    <w:p w:rsidR="00271D6E" w:rsidRDefault="00271D6E" w:rsidP="00FC3125">
      <w:pPr>
        <w:rPr>
          <w:rFonts w:ascii="Arial" w:hAnsi="Arial" w:cs="Arial"/>
          <w:sz w:val="24"/>
          <w:szCs w:val="24"/>
        </w:rPr>
      </w:pPr>
    </w:p>
    <w:p w:rsidR="00271D6E" w:rsidRDefault="00271D6E" w:rsidP="00FC3125">
      <w:pPr>
        <w:rPr>
          <w:rFonts w:ascii="Arial" w:hAnsi="Arial" w:cs="Arial"/>
          <w:sz w:val="24"/>
          <w:szCs w:val="24"/>
        </w:rPr>
      </w:pPr>
    </w:p>
    <w:p w:rsidR="00271D6E" w:rsidRPr="00FA2836" w:rsidRDefault="00271D6E" w:rsidP="00FC3125">
      <w:pPr>
        <w:rPr>
          <w:rFonts w:ascii="Arial" w:hAnsi="Arial" w:cs="Arial"/>
          <w:sz w:val="24"/>
          <w:szCs w:val="24"/>
        </w:rPr>
      </w:pPr>
    </w:p>
    <w:p w:rsidR="003E330D" w:rsidRPr="00FA2836" w:rsidRDefault="003E330D" w:rsidP="003E330D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Приложение №1 к решению Совета</w:t>
      </w:r>
    </w:p>
    <w:p w:rsidR="003E330D" w:rsidRPr="00FA2836" w:rsidRDefault="003E330D" w:rsidP="003E330D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Акбуринского сельского поселения </w:t>
      </w:r>
    </w:p>
    <w:p w:rsidR="003E330D" w:rsidRPr="00FA2836" w:rsidRDefault="003E330D" w:rsidP="003E330D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Новошешминского муниципального района </w:t>
      </w:r>
    </w:p>
    <w:p w:rsidR="005F439A" w:rsidRDefault="003E330D" w:rsidP="005F439A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 от</w:t>
      </w:r>
    </w:p>
    <w:p w:rsidR="003E330D" w:rsidRDefault="003E330D" w:rsidP="005F439A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439A" w:rsidRPr="00FA2836" w:rsidRDefault="005F439A" w:rsidP="005F439A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68ED" w:rsidRPr="00FA2836" w:rsidRDefault="001368ED" w:rsidP="001368ED">
      <w:pPr>
        <w:jc w:val="right"/>
        <w:rPr>
          <w:rFonts w:ascii="Arial" w:hAnsi="Arial" w:cs="Arial"/>
          <w:sz w:val="24"/>
          <w:szCs w:val="24"/>
        </w:rPr>
      </w:pPr>
    </w:p>
    <w:p w:rsidR="001368ED" w:rsidRPr="00FA2836" w:rsidRDefault="001368ED" w:rsidP="001368ED">
      <w:pPr>
        <w:pStyle w:val="15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Таблица 1</w:t>
      </w:r>
    </w:p>
    <w:p w:rsidR="00277D73" w:rsidRPr="00FA2836" w:rsidRDefault="00277D73" w:rsidP="001368ED">
      <w:pPr>
        <w:pStyle w:val="15"/>
        <w:jc w:val="both"/>
        <w:rPr>
          <w:rFonts w:ascii="Arial" w:hAnsi="Arial" w:cs="Arial"/>
          <w:sz w:val="24"/>
          <w:szCs w:val="24"/>
        </w:rPr>
      </w:pPr>
    </w:p>
    <w:p w:rsidR="001368ED" w:rsidRPr="00FA2836" w:rsidRDefault="001368ED" w:rsidP="00277D73">
      <w:pPr>
        <w:pStyle w:val="15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 xml:space="preserve">Источники   финансирования дефицита бюджета </w:t>
      </w:r>
    </w:p>
    <w:p w:rsidR="001368ED" w:rsidRPr="00FA2836" w:rsidRDefault="00FC3125" w:rsidP="00277D7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Акбуринского сельского поселения Новошешминского муниципального рай</w:t>
      </w:r>
      <w:r w:rsidR="005F439A">
        <w:rPr>
          <w:rFonts w:ascii="Arial" w:eastAsia="Times New Roman" w:hAnsi="Arial" w:cs="Arial"/>
          <w:sz w:val="24"/>
          <w:szCs w:val="24"/>
          <w:lang w:eastAsia="ru-RU"/>
        </w:rPr>
        <w:t>она Республики Татарстан на 2025</w:t>
      </w: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год.</w:t>
      </w:r>
    </w:p>
    <w:p w:rsidR="001368ED" w:rsidRPr="00FA2836" w:rsidRDefault="00277D73" w:rsidP="001368ED">
      <w:pPr>
        <w:pStyle w:val="15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(тыс. руб.)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4848"/>
        <w:gridCol w:w="1843"/>
        <w:gridCol w:w="277"/>
        <w:gridCol w:w="6"/>
      </w:tblGrid>
      <w:tr w:rsidR="001368ED" w:rsidRPr="00FA2836" w:rsidTr="00277D73">
        <w:trPr>
          <w:gridAfter w:val="1"/>
          <w:wAfter w:w="6" w:type="dxa"/>
          <w:trHeight w:val="57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3A68EC" w:rsidRDefault="00BD02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68EC">
              <w:rPr>
                <w:rFonts w:ascii="Arial" w:hAnsi="Arial" w:cs="Arial"/>
                <w:sz w:val="24"/>
                <w:szCs w:val="24"/>
              </w:rPr>
              <w:t xml:space="preserve">                        -</w:t>
            </w:r>
            <w:r w:rsidR="00E542AA" w:rsidRPr="003A68EC">
              <w:rPr>
                <w:rFonts w:ascii="Arial" w:hAnsi="Arial" w:cs="Arial"/>
                <w:sz w:val="24"/>
                <w:szCs w:val="24"/>
              </w:rPr>
              <w:t>84</w:t>
            </w:r>
            <w:r w:rsidR="00EC3FC5" w:rsidRPr="003A68EC">
              <w:rPr>
                <w:rFonts w:ascii="Arial" w:hAnsi="Arial" w:cs="Arial"/>
                <w:sz w:val="24"/>
                <w:szCs w:val="24"/>
              </w:rPr>
              <w:t>,</w:t>
            </w:r>
            <w:r w:rsidR="003A68EC" w:rsidRPr="003A68E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3A68EC" w:rsidRDefault="00BD02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68EC">
              <w:rPr>
                <w:rFonts w:ascii="Arial" w:hAnsi="Arial" w:cs="Arial"/>
                <w:sz w:val="24"/>
                <w:szCs w:val="24"/>
              </w:rPr>
              <w:t>-</w:t>
            </w:r>
            <w:r w:rsidR="00E542AA" w:rsidRPr="003A68EC">
              <w:rPr>
                <w:rFonts w:ascii="Arial" w:hAnsi="Arial" w:cs="Arial"/>
                <w:sz w:val="24"/>
                <w:szCs w:val="24"/>
              </w:rPr>
              <w:t>84,</w:t>
            </w:r>
            <w:r w:rsidR="003A68EC" w:rsidRPr="003A68E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FA2836" w:rsidRDefault="001368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-</w:t>
            </w:r>
            <w:r w:rsidR="00E542AA">
              <w:rPr>
                <w:rFonts w:ascii="Arial" w:hAnsi="Arial" w:cs="Arial"/>
                <w:sz w:val="24"/>
                <w:szCs w:val="24"/>
              </w:rPr>
              <w:t>4305,8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FA2836" w:rsidRDefault="001368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-</w:t>
            </w:r>
            <w:r w:rsidR="00E542AA">
              <w:rPr>
                <w:rFonts w:ascii="Arial" w:hAnsi="Arial" w:cs="Arial"/>
                <w:sz w:val="24"/>
                <w:szCs w:val="24"/>
              </w:rPr>
              <w:t>4305,8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FA2836" w:rsidRDefault="001368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-</w:t>
            </w:r>
            <w:r w:rsidR="00E542AA">
              <w:rPr>
                <w:rFonts w:ascii="Arial" w:hAnsi="Arial" w:cs="Arial"/>
                <w:sz w:val="24"/>
                <w:szCs w:val="24"/>
              </w:rPr>
              <w:t>4305,8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FA2836" w:rsidRDefault="001368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-</w:t>
            </w:r>
            <w:r w:rsidR="00E542AA">
              <w:rPr>
                <w:rFonts w:ascii="Arial" w:hAnsi="Arial" w:cs="Arial"/>
                <w:sz w:val="24"/>
                <w:szCs w:val="24"/>
              </w:rPr>
              <w:t>4305,8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Уменьшение остатков средств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3A68EC" w:rsidRDefault="00E542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68EC">
              <w:rPr>
                <w:rFonts w:ascii="Arial" w:hAnsi="Arial" w:cs="Arial"/>
                <w:sz w:val="24"/>
                <w:szCs w:val="24"/>
              </w:rPr>
              <w:t>43</w:t>
            </w:r>
            <w:r w:rsidR="003A68EC" w:rsidRPr="003A68EC">
              <w:rPr>
                <w:rFonts w:ascii="Arial" w:hAnsi="Arial" w:cs="Arial"/>
                <w:sz w:val="24"/>
                <w:szCs w:val="24"/>
              </w:rPr>
              <w:t>89,8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3A68EC" w:rsidRDefault="00E542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68EC">
              <w:rPr>
                <w:rFonts w:ascii="Arial" w:hAnsi="Arial" w:cs="Arial"/>
                <w:sz w:val="24"/>
                <w:szCs w:val="24"/>
              </w:rPr>
              <w:t>43</w:t>
            </w:r>
            <w:r w:rsidR="003A68EC" w:rsidRPr="003A68EC">
              <w:rPr>
                <w:rFonts w:ascii="Arial" w:hAnsi="Arial" w:cs="Arial"/>
                <w:sz w:val="24"/>
                <w:szCs w:val="24"/>
              </w:rPr>
              <w:t>89,8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3A68EC" w:rsidRDefault="00E542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68EC">
              <w:rPr>
                <w:rFonts w:ascii="Arial" w:hAnsi="Arial" w:cs="Arial"/>
                <w:sz w:val="24"/>
                <w:szCs w:val="24"/>
              </w:rPr>
              <w:t>43</w:t>
            </w:r>
            <w:r w:rsidR="003A68EC" w:rsidRPr="003A68EC">
              <w:rPr>
                <w:rFonts w:ascii="Arial" w:hAnsi="Arial" w:cs="Arial"/>
                <w:sz w:val="24"/>
                <w:szCs w:val="24"/>
              </w:rPr>
              <w:t>89,8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3A68EC" w:rsidRDefault="00E542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68EC">
              <w:rPr>
                <w:rFonts w:ascii="Arial" w:hAnsi="Arial" w:cs="Arial"/>
                <w:sz w:val="24"/>
                <w:szCs w:val="24"/>
              </w:rPr>
              <w:t>43</w:t>
            </w:r>
            <w:r w:rsidR="003A68EC" w:rsidRPr="003A68EC">
              <w:rPr>
                <w:rFonts w:ascii="Arial" w:hAnsi="Arial" w:cs="Arial"/>
                <w:sz w:val="24"/>
                <w:szCs w:val="24"/>
              </w:rPr>
              <w:t>89,8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3A68EC" w:rsidRDefault="00E542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68EC">
              <w:rPr>
                <w:rFonts w:ascii="Arial" w:hAnsi="Arial" w:cs="Arial"/>
                <w:sz w:val="24"/>
                <w:szCs w:val="24"/>
              </w:rPr>
              <w:t>84</w:t>
            </w:r>
            <w:r w:rsidR="00EC3FC5" w:rsidRPr="003A68EC">
              <w:rPr>
                <w:rFonts w:ascii="Arial" w:hAnsi="Arial" w:cs="Arial"/>
                <w:sz w:val="24"/>
                <w:szCs w:val="24"/>
              </w:rPr>
              <w:t>,</w:t>
            </w:r>
            <w:r w:rsidR="003A68EC" w:rsidRPr="003A68E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68ED" w:rsidRPr="00FA2836" w:rsidRDefault="001368ED" w:rsidP="001368ED">
      <w:pPr>
        <w:rPr>
          <w:rFonts w:ascii="Arial" w:hAnsi="Arial" w:cs="Arial"/>
          <w:sz w:val="24"/>
          <w:szCs w:val="24"/>
        </w:rPr>
      </w:pPr>
    </w:p>
    <w:p w:rsidR="001368ED" w:rsidRPr="00FA2836" w:rsidRDefault="001368ED" w:rsidP="001368ED">
      <w:pPr>
        <w:rPr>
          <w:rFonts w:ascii="Arial" w:hAnsi="Arial" w:cs="Arial"/>
          <w:sz w:val="24"/>
          <w:szCs w:val="24"/>
        </w:rPr>
      </w:pPr>
    </w:p>
    <w:p w:rsidR="00FC3125" w:rsidRPr="00FA2836" w:rsidRDefault="00FC3125" w:rsidP="001368ED">
      <w:pPr>
        <w:rPr>
          <w:rFonts w:ascii="Arial" w:hAnsi="Arial" w:cs="Arial"/>
          <w:sz w:val="24"/>
          <w:szCs w:val="24"/>
        </w:rPr>
      </w:pPr>
    </w:p>
    <w:p w:rsidR="00271D6E" w:rsidRDefault="00271D6E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1D6E" w:rsidRDefault="00271D6E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1D6E" w:rsidRDefault="00271D6E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Приложение №2 к решению Совета</w:t>
      </w: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Акбуринского сельского поселения </w:t>
      </w: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Новошешминского муниципального района </w:t>
      </w:r>
    </w:p>
    <w:p w:rsidR="00251142" w:rsidRDefault="00FC3125" w:rsidP="00251142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от </w:t>
      </w:r>
    </w:p>
    <w:p w:rsidR="00251142" w:rsidRDefault="00251142" w:rsidP="00251142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68ED" w:rsidRPr="00FA2836" w:rsidRDefault="00277D73" w:rsidP="0025114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Т</w:t>
      </w:r>
      <w:r w:rsidRPr="00FA2836">
        <w:rPr>
          <w:rFonts w:ascii="Arial" w:hAnsi="Arial" w:cs="Arial"/>
        </w:rPr>
        <w:t>аблица 1</w:t>
      </w:r>
    </w:p>
    <w:p w:rsidR="001368ED" w:rsidRPr="00FA2836" w:rsidRDefault="00FC3125" w:rsidP="001368ED">
      <w:pPr>
        <w:pStyle w:val="af0"/>
        <w:jc w:val="center"/>
        <w:rPr>
          <w:rFonts w:ascii="Arial" w:hAnsi="Arial" w:cs="Arial"/>
        </w:rPr>
      </w:pPr>
      <w:r w:rsidRPr="00FA2836">
        <w:rPr>
          <w:rFonts w:ascii="Arial" w:hAnsi="Arial" w:cs="Arial"/>
        </w:rPr>
        <w:t xml:space="preserve">Прогнозируемые объемы </w:t>
      </w:r>
      <w:r w:rsidR="001368ED" w:rsidRPr="00FA2836">
        <w:rPr>
          <w:rFonts w:ascii="Arial" w:hAnsi="Arial" w:cs="Arial"/>
        </w:rPr>
        <w:t>доходов</w:t>
      </w:r>
    </w:p>
    <w:p w:rsidR="001368ED" w:rsidRPr="00FA2836" w:rsidRDefault="00FC3125" w:rsidP="001368ED">
      <w:pPr>
        <w:pStyle w:val="af0"/>
        <w:jc w:val="center"/>
        <w:rPr>
          <w:rFonts w:ascii="Arial" w:hAnsi="Arial" w:cs="Arial"/>
        </w:rPr>
      </w:pPr>
      <w:r w:rsidRPr="00FA2836">
        <w:rPr>
          <w:rFonts w:ascii="Arial" w:hAnsi="Arial" w:cs="Arial"/>
        </w:rPr>
        <w:t xml:space="preserve">бюджета Акбуринского </w:t>
      </w:r>
      <w:r w:rsidR="001368ED" w:rsidRPr="00FA2836">
        <w:rPr>
          <w:rFonts w:ascii="Arial" w:hAnsi="Arial" w:cs="Arial"/>
        </w:rPr>
        <w:t>сельского поселения Новошешминского муниципального рай</w:t>
      </w:r>
      <w:r w:rsidR="00251142">
        <w:rPr>
          <w:rFonts w:ascii="Arial" w:hAnsi="Arial" w:cs="Arial"/>
        </w:rPr>
        <w:t>она Республики Татарстан на 2025</w:t>
      </w:r>
      <w:r w:rsidR="001368ED" w:rsidRPr="00FA2836">
        <w:rPr>
          <w:rFonts w:ascii="Arial" w:hAnsi="Arial" w:cs="Arial"/>
        </w:rPr>
        <w:t xml:space="preserve"> год </w:t>
      </w:r>
    </w:p>
    <w:p w:rsidR="001368ED" w:rsidRPr="00FA2836" w:rsidRDefault="00277D73" w:rsidP="001368ED">
      <w:pPr>
        <w:pStyle w:val="af0"/>
        <w:rPr>
          <w:rFonts w:ascii="Arial" w:hAnsi="Arial" w:cs="Arial"/>
        </w:rPr>
      </w:pPr>
      <w:r w:rsidRPr="00FA2836">
        <w:rPr>
          <w:rFonts w:ascii="Arial" w:hAnsi="Arial" w:cs="Arial"/>
        </w:rPr>
        <w:t xml:space="preserve">                                                                                                                           (тыс.руб.</w:t>
      </w:r>
      <w:r w:rsidR="001368ED" w:rsidRPr="00FA2836">
        <w:rPr>
          <w:rFonts w:ascii="Arial" w:hAnsi="Arial" w:cs="Arial"/>
        </w:rPr>
        <w:t xml:space="preserve">)                                                                                                            </w:t>
      </w:r>
    </w:p>
    <w:tbl>
      <w:tblPr>
        <w:tblW w:w="102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42"/>
        <w:gridCol w:w="2577"/>
        <w:gridCol w:w="875"/>
        <w:gridCol w:w="993"/>
      </w:tblGrid>
      <w:tr w:rsidR="00277D73" w:rsidRPr="00FA2836" w:rsidTr="00277D73">
        <w:trPr>
          <w:cantSplit/>
          <w:trHeight w:val="415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3" w:rsidRPr="00FA2836" w:rsidRDefault="00277D73">
            <w:pPr>
              <w:pStyle w:val="1"/>
              <w:rPr>
                <w:b w:val="0"/>
                <w:color w:val="auto"/>
                <w:sz w:val="24"/>
                <w:szCs w:val="24"/>
              </w:rPr>
            </w:pPr>
          </w:p>
          <w:p w:rsidR="00277D73" w:rsidRPr="00FA2836" w:rsidRDefault="00277D73">
            <w:pPr>
              <w:pStyle w:val="1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Наименование</w:t>
            </w:r>
          </w:p>
          <w:p w:rsidR="00277D73" w:rsidRPr="00FA2836" w:rsidRDefault="00277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3" w:rsidRPr="00FA2836" w:rsidRDefault="00277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7D73" w:rsidRPr="00FA2836" w:rsidRDefault="00277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Код дохода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3" w:rsidRPr="00FA2836" w:rsidRDefault="00277D73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D73" w:rsidRPr="00FA2836" w:rsidRDefault="00277D73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D73" w:rsidRPr="00FA2836" w:rsidRDefault="00277D73">
            <w:pPr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   Сумма</w:t>
            </w:r>
          </w:p>
        </w:tc>
      </w:tr>
      <w:tr w:rsidR="001368ED" w:rsidRPr="00FA2836" w:rsidTr="00277D73">
        <w:trPr>
          <w:cantSplit/>
          <w:trHeight w:val="289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1 00 00000 00 0000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</w:t>
            </w:r>
            <w:r w:rsidR="00E542AA">
              <w:rPr>
                <w:rFonts w:ascii="Arial" w:hAnsi="Arial" w:cs="Arial"/>
                <w:sz w:val="24"/>
                <w:szCs w:val="24"/>
              </w:rPr>
              <w:t>389,3</w:t>
            </w:r>
          </w:p>
        </w:tc>
      </w:tr>
      <w:tr w:rsidR="001368ED" w:rsidRPr="00FA2836" w:rsidTr="00277D73">
        <w:trPr>
          <w:cantSplit/>
          <w:trHeight w:val="289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1 01 00000 00 0000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251142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</w:t>
            </w:r>
            <w:r w:rsidR="001368ED"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368ED" w:rsidRPr="00FA2836" w:rsidTr="00277D73">
        <w:trPr>
          <w:cantSplit/>
          <w:trHeight w:val="79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1 01 02000 01 1000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251142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</w:t>
            </w:r>
            <w:r w:rsidR="001368ED"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368ED" w:rsidRPr="00FA2836" w:rsidTr="00277D73">
        <w:trPr>
          <w:cantSplit/>
          <w:trHeight w:val="576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Налоги на имущество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1 06 00000 00 0000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251142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1922</w:t>
            </w:r>
            <w:r w:rsidR="001368ED"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368ED" w:rsidRPr="00FA2836" w:rsidTr="00277D73">
        <w:trPr>
          <w:cantSplit/>
          <w:trHeight w:val="90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- налог на имущество физических лиц,взимаемый по ставкам, к принимаемым к объектам налогообложения, расположенным в границах поселения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1 06 01000 00 0000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251142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  <w:r w:rsidR="001368ED"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368ED" w:rsidRPr="00FA2836" w:rsidTr="00277D73">
        <w:trPr>
          <w:cantSplit/>
          <w:trHeight w:val="90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- земельный налог, взимаемый по ставкам, установленным в соответствии с пунктом 1 пункта 1 статьи 394 Налогового кодекса Российской Федерации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1 06 06000 00 0000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251142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</w:t>
            </w:r>
            <w:r w:rsidR="001368ED" w:rsidRPr="00FA2836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1368ED" w:rsidRPr="00FA2836" w:rsidTr="00277D73">
        <w:trPr>
          <w:cantSplit/>
          <w:trHeight w:val="90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Федераций)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1 08 04000 010000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1368ED" w:rsidRPr="00FA2836" w:rsidTr="00277D73">
        <w:trPr>
          <w:cantSplit/>
          <w:trHeight w:val="90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1 11 00000 000000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251142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  <w:r w:rsidR="001368ED"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368ED" w:rsidRPr="00FA2836" w:rsidTr="00277D73">
        <w:trPr>
          <w:cantSplit/>
          <w:trHeight w:val="90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1 11 05000 000000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D" w:rsidRPr="00FA2836" w:rsidRDefault="001368E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251142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  <w:r w:rsidR="001368ED"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E542AA" w:rsidRPr="00FA2836" w:rsidTr="00277D73">
        <w:trPr>
          <w:cantSplit/>
          <w:trHeight w:val="90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AA" w:rsidRPr="00FA2836" w:rsidRDefault="00E542AA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Средства самообложения граждан, зачисляемые в бюджет сельских поселений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AA" w:rsidRPr="00FA2836" w:rsidRDefault="00E542AA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1 17 14030 100000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42AA" w:rsidRPr="00FA2836" w:rsidRDefault="00E542AA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2AA" w:rsidRDefault="00E542AA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205,8</w:t>
            </w:r>
          </w:p>
        </w:tc>
      </w:tr>
      <w:tr w:rsidR="001368ED" w:rsidRPr="00FA2836" w:rsidTr="00277D73">
        <w:trPr>
          <w:cantSplit/>
          <w:trHeight w:val="305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2 00 00000 00 0000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9112F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542AA">
              <w:rPr>
                <w:rFonts w:ascii="Arial" w:hAnsi="Arial" w:cs="Arial"/>
                <w:sz w:val="24"/>
                <w:szCs w:val="24"/>
              </w:rPr>
              <w:t>916,5</w:t>
            </w:r>
          </w:p>
        </w:tc>
      </w:tr>
      <w:tr w:rsidR="001368ED" w:rsidRPr="00FA2836" w:rsidTr="00277D73">
        <w:trPr>
          <w:cantSplit/>
          <w:trHeight w:val="305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000000" w:themeColor="text1"/>
                <w:sz w:val="24"/>
                <w:szCs w:val="24"/>
              </w:rPr>
            </w:pPr>
            <w:r w:rsidRPr="00FA2836">
              <w:rPr>
                <w:b w:val="0"/>
                <w:bCs w:val="0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2 02 00000 00 0000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9112F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542AA">
              <w:rPr>
                <w:rFonts w:ascii="Arial" w:hAnsi="Arial" w:cs="Arial"/>
                <w:sz w:val="24"/>
                <w:szCs w:val="24"/>
              </w:rPr>
              <w:t>916,5</w:t>
            </w:r>
          </w:p>
        </w:tc>
      </w:tr>
      <w:tr w:rsidR="001368ED" w:rsidRPr="00FA2836" w:rsidTr="00277D73">
        <w:trPr>
          <w:cantSplit/>
          <w:trHeight w:val="305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A2836">
              <w:rPr>
                <w:b w:val="0"/>
                <w:color w:val="000000"/>
                <w:sz w:val="24"/>
                <w:szCs w:val="24"/>
              </w:rPr>
              <w:t xml:space="preserve">Дотации бюджетам </w:t>
            </w:r>
            <w:r w:rsidR="00277D73" w:rsidRPr="00FA2836">
              <w:rPr>
                <w:b w:val="0"/>
                <w:color w:val="000000"/>
                <w:sz w:val="24"/>
                <w:szCs w:val="24"/>
              </w:rPr>
              <w:t>субъектов</w:t>
            </w:r>
            <w:r w:rsidRPr="00FA2836">
              <w:rPr>
                <w:b w:val="0"/>
                <w:color w:val="000000"/>
                <w:sz w:val="24"/>
                <w:szCs w:val="24"/>
              </w:rPr>
              <w:t xml:space="preserve"> Российской Федерации и муниципальных образований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 xml:space="preserve">202 10000 00 000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9112F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948,8</w:t>
            </w:r>
          </w:p>
        </w:tc>
      </w:tr>
      <w:tr w:rsidR="001368ED" w:rsidRPr="00FA2836" w:rsidTr="00277D73">
        <w:trPr>
          <w:cantSplit/>
          <w:trHeight w:val="263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000000" w:themeColor="text1"/>
                <w:sz w:val="24"/>
                <w:szCs w:val="24"/>
              </w:rPr>
            </w:pPr>
            <w:r w:rsidRPr="00FA2836">
              <w:rPr>
                <w:b w:val="0"/>
                <w:color w:val="000000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бюджетов муниципальных районов 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000000" w:themeColor="text1"/>
                <w:sz w:val="24"/>
                <w:szCs w:val="24"/>
              </w:rPr>
            </w:pPr>
            <w:r w:rsidRPr="00FA2836">
              <w:rPr>
                <w:b w:val="0"/>
                <w:bCs w:val="0"/>
                <w:color w:val="000000"/>
                <w:sz w:val="24"/>
                <w:szCs w:val="24"/>
              </w:rPr>
              <w:t xml:space="preserve">202 16001 10 0000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9112F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948,8</w:t>
            </w:r>
          </w:p>
        </w:tc>
      </w:tr>
      <w:tr w:rsidR="001368ED" w:rsidRPr="00FA2836" w:rsidTr="00277D73">
        <w:trPr>
          <w:cantSplit/>
          <w:trHeight w:val="263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000000" w:themeColor="text1"/>
                <w:sz w:val="24"/>
                <w:szCs w:val="24"/>
              </w:rPr>
            </w:pPr>
            <w:r w:rsidRPr="00FA2836">
              <w:rPr>
                <w:b w:val="0"/>
                <w:bCs w:val="0"/>
                <w:color w:val="000000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000000" w:themeColor="text1"/>
                <w:sz w:val="24"/>
                <w:szCs w:val="24"/>
              </w:rPr>
            </w:pPr>
            <w:r w:rsidRPr="00FA2836">
              <w:rPr>
                <w:b w:val="0"/>
                <w:bCs w:val="0"/>
                <w:color w:val="000000"/>
                <w:sz w:val="24"/>
                <w:szCs w:val="24"/>
              </w:rPr>
              <w:t xml:space="preserve">202 30000 00 0000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9112F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84,3</w:t>
            </w:r>
          </w:p>
        </w:tc>
      </w:tr>
      <w:tr w:rsidR="001368ED" w:rsidRPr="00FA2836" w:rsidTr="00277D73">
        <w:trPr>
          <w:cantSplit/>
          <w:trHeight w:val="263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rStyle w:val="extended-textshort"/>
                <w:b w:val="0"/>
                <w:color w:val="000000" w:themeColor="text1"/>
                <w:sz w:val="24"/>
                <w:szCs w:val="24"/>
              </w:rPr>
            </w:pPr>
            <w:r w:rsidRPr="00FA2836">
              <w:rPr>
                <w:b w:val="0"/>
                <w:bCs w:val="0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sz w:val="24"/>
                <w:szCs w:val="24"/>
              </w:rPr>
            </w:pPr>
            <w:r w:rsidRPr="00FA2836">
              <w:rPr>
                <w:b w:val="0"/>
                <w:bCs w:val="0"/>
                <w:color w:val="000000"/>
                <w:sz w:val="24"/>
                <w:szCs w:val="24"/>
              </w:rPr>
              <w:t xml:space="preserve">202 35118 10 0000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9112F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84,3</w:t>
            </w:r>
          </w:p>
        </w:tc>
      </w:tr>
      <w:tr w:rsidR="001368ED" w:rsidRPr="00FA2836" w:rsidTr="00277D73">
        <w:trPr>
          <w:cantSplit/>
          <w:trHeight w:val="263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A2836">
              <w:rPr>
                <w:b w:val="0"/>
                <w:bCs w:val="0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A2836">
              <w:rPr>
                <w:b w:val="0"/>
                <w:bCs w:val="0"/>
                <w:color w:val="000000"/>
                <w:sz w:val="24"/>
                <w:szCs w:val="24"/>
              </w:rPr>
              <w:t>202 40000 00 0000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E542AA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883,4</w:t>
            </w:r>
          </w:p>
        </w:tc>
      </w:tr>
      <w:tr w:rsidR="001368ED" w:rsidRPr="00FA2836" w:rsidTr="00277D73">
        <w:trPr>
          <w:cantSplit/>
          <w:trHeight w:val="263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rStyle w:val="extended-textshort"/>
                <w:b w:val="0"/>
                <w:color w:val="000000" w:themeColor="text1"/>
                <w:sz w:val="24"/>
                <w:szCs w:val="24"/>
              </w:rPr>
            </w:pPr>
            <w:r w:rsidRPr="00FA2836">
              <w:rPr>
                <w:b w:val="0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sz w:val="24"/>
                <w:szCs w:val="24"/>
              </w:rPr>
            </w:pPr>
            <w:r w:rsidRPr="00FA2836">
              <w:rPr>
                <w:b w:val="0"/>
                <w:color w:val="000000"/>
                <w:sz w:val="24"/>
                <w:szCs w:val="24"/>
              </w:rPr>
              <w:t xml:space="preserve">202 49999 10 0000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E542AA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883,4</w:t>
            </w:r>
          </w:p>
        </w:tc>
      </w:tr>
      <w:tr w:rsidR="001368ED" w:rsidRPr="00FA2836" w:rsidTr="00277D73">
        <w:trPr>
          <w:cantSplit/>
          <w:trHeight w:val="350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A2836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>
            <w:pPr>
              <w:ind w:left="-106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D" w:rsidRPr="00FA2836" w:rsidRDefault="001368ED">
            <w:pPr>
              <w:ind w:left="-106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2203C1">
            <w:pPr>
              <w:ind w:left="-106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4305,8</w:t>
            </w:r>
          </w:p>
        </w:tc>
      </w:tr>
    </w:tbl>
    <w:p w:rsidR="001368ED" w:rsidRPr="00FA2836" w:rsidRDefault="001368ED" w:rsidP="001368ED">
      <w:pPr>
        <w:pStyle w:val="af0"/>
        <w:tabs>
          <w:tab w:val="left" w:pos="4860"/>
          <w:tab w:val="left" w:pos="5040"/>
        </w:tabs>
        <w:ind w:hanging="360"/>
        <w:jc w:val="both"/>
        <w:rPr>
          <w:rFonts w:ascii="Arial" w:hAnsi="Arial" w:cs="Arial"/>
          <w:i/>
        </w:rPr>
      </w:pPr>
    </w:p>
    <w:p w:rsidR="001368ED" w:rsidRPr="00FA2836" w:rsidRDefault="001368ED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  <w:i/>
        </w:rPr>
      </w:pPr>
    </w:p>
    <w:p w:rsidR="001368ED" w:rsidRPr="00FA2836" w:rsidRDefault="001368ED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5D4C16" w:rsidRDefault="005D4C16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5D4C16" w:rsidRDefault="005D4C16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5D4C16" w:rsidRDefault="005D4C16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5D4C16" w:rsidRDefault="005D4C16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5D4C16" w:rsidRDefault="005D4C16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5D4C16" w:rsidRDefault="005D4C16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1368ED" w:rsidRPr="00FA2836" w:rsidRDefault="001368ED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1368ED" w:rsidRPr="00FA2836" w:rsidRDefault="001368ED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Приложение №3 к решению Совета</w:t>
      </w: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Акбуринского сельского поселения </w:t>
      </w: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Новошешминского муниципального района </w:t>
      </w:r>
    </w:p>
    <w:p w:rsidR="005D4C16" w:rsidRDefault="00FC3125" w:rsidP="005D4C16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от </w:t>
      </w:r>
    </w:p>
    <w:p w:rsidR="005D4C16" w:rsidRDefault="005D4C16" w:rsidP="005D4C16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4C16" w:rsidRDefault="005D4C16" w:rsidP="005D4C16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7D73" w:rsidRPr="00FA2836" w:rsidRDefault="00277D73" w:rsidP="005D4C16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1368ED" w:rsidRPr="00FA2836" w:rsidRDefault="001368ED" w:rsidP="001368ED">
      <w:pPr>
        <w:pStyle w:val="15"/>
        <w:rPr>
          <w:rFonts w:ascii="Arial" w:hAnsi="Arial" w:cs="Arial"/>
          <w:i/>
          <w:sz w:val="24"/>
          <w:szCs w:val="24"/>
        </w:rPr>
      </w:pPr>
    </w:p>
    <w:p w:rsidR="001368ED" w:rsidRPr="00FA2836" w:rsidRDefault="001368ED" w:rsidP="00277D73">
      <w:pPr>
        <w:jc w:val="center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Ведомственная структура расходов бюджетов бюджета Акбуринского сельского поселения Новошешминского муниципального рай</w:t>
      </w:r>
      <w:r w:rsidR="005D4C16">
        <w:rPr>
          <w:rFonts w:ascii="Arial" w:hAnsi="Arial" w:cs="Arial"/>
          <w:sz w:val="24"/>
          <w:szCs w:val="24"/>
        </w:rPr>
        <w:t>она Республики Татарстан на 2025</w:t>
      </w:r>
      <w:r w:rsidRPr="00FA2836">
        <w:rPr>
          <w:rFonts w:ascii="Arial" w:hAnsi="Arial" w:cs="Arial"/>
          <w:sz w:val="24"/>
          <w:szCs w:val="24"/>
        </w:rPr>
        <w:t xml:space="preserve"> год (тыс.руб</w:t>
      </w:r>
      <w:r w:rsidR="00277D73" w:rsidRPr="00FA2836">
        <w:rPr>
          <w:rFonts w:ascii="Arial" w:hAnsi="Arial" w:cs="Arial"/>
          <w:sz w:val="24"/>
          <w:szCs w:val="24"/>
        </w:rPr>
        <w:t>.</w:t>
      </w:r>
      <w:r w:rsidRPr="00FA2836">
        <w:rPr>
          <w:rFonts w:ascii="Arial" w:hAnsi="Arial" w:cs="Arial"/>
          <w:sz w:val="24"/>
          <w:szCs w:val="24"/>
        </w:rPr>
        <w:t>)</w:t>
      </w:r>
    </w:p>
    <w:tbl>
      <w:tblPr>
        <w:tblW w:w="103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709"/>
        <w:gridCol w:w="567"/>
        <w:gridCol w:w="567"/>
        <w:gridCol w:w="1805"/>
        <w:gridCol w:w="709"/>
        <w:gridCol w:w="993"/>
      </w:tblGrid>
      <w:tr w:rsidR="001368ED" w:rsidRPr="00FA2836" w:rsidTr="001368ED">
        <w:trPr>
          <w:cantSplit/>
          <w:trHeight w:val="3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Вед.-во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Сумма на год</w:t>
            </w:r>
          </w:p>
        </w:tc>
      </w:tr>
      <w:tr w:rsidR="001368ED" w:rsidRPr="00FA2836" w:rsidTr="001368ED">
        <w:trPr>
          <w:cantSplit/>
          <w:trHeight w:val="2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Общегосударственные вопросы: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FA07F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C7883">
              <w:rPr>
                <w:rFonts w:ascii="Arial" w:hAnsi="Arial" w:cs="Arial"/>
                <w:sz w:val="24"/>
                <w:szCs w:val="24"/>
              </w:rPr>
              <w:t>752,</w:t>
            </w:r>
            <w:r w:rsidR="003A68E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7C7883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860,</w:t>
            </w:r>
            <w:r w:rsidR="002C10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7C7883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860,</w:t>
            </w:r>
            <w:r w:rsidR="002C10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7C7883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860,</w:t>
            </w:r>
            <w:r w:rsidR="002C10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</w:t>
            </w:r>
            <w:r w:rsidR="007C7883">
              <w:rPr>
                <w:rFonts w:ascii="Arial" w:hAnsi="Arial" w:cs="Arial"/>
                <w:sz w:val="24"/>
                <w:szCs w:val="24"/>
              </w:rPr>
              <w:t>417,</w:t>
            </w:r>
            <w:r w:rsidR="002C1017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Руководство и </w:t>
            </w:r>
            <w:r w:rsidR="00277D73" w:rsidRPr="00FA2836">
              <w:rPr>
                <w:rFonts w:ascii="Arial" w:hAnsi="Arial" w:cs="Arial"/>
                <w:sz w:val="24"/>
                <w:szCs w:val="24"/>
              </w:rPr>
              <w:t>управление в</w:t>
            </w:r>
            <w:r w:rsidRPr="00FA2836">
              <w:rPr>
                <w:rFonts w:ascii="Arial" w:hAnsi="Arial" w:cs="Arial"/>
                <w:sz w:val="24"/>
                <w:szCs w:val="24"/>
              </w:rPr>
              <w:t xml:space="preserve"> сфере установленныхфункций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</w:t>
            </w:r>
            <w:r w:rsidR="007C7883">
              <w:rPr>
                <w:rFonts w:ascii="Arial" w:hAnsi="Arial" w:cs="Arial"/>
                <w:sz w:val="24"/>
                <w:szCs w:val="24"/>
              </w:rPr>
              <w:t>417,</w:t>
            </w:r>
            <w:r w:rsidR="002C1017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7C7883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568,6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8</w:t>
            </w:r>
            <w:r w:rsidR="007C7883">
              <w:rPr>
                <w:rFonts w:ascii="Arial" w:hAnsi="Arial" w:cs="Arial"/>
                <w:sz w:val="24"/>
                <w:szCs w:val="24"/>
              </w:rPr>
              <w:t>40,</w:t>
            </w:r>
            <w:r w:rsidR="002C10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Иные бюджетные ассигнования (экология)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7C7883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FA07F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Другие общегосударственные вопросы: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3A68EC" w:rsidRDefault="003A68E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8EC">
              <w:rPr>
                <w:rFonts w:ascii="Arial" w:hAnsi="Arial" w:cs="Arial"/>
                <w:sz w:val="24"/>
                <w:szCs w:val="24"/>
              </w:rPr>
              <w:t>474,9</w:t>
            </w:r>
          </w:p>
        </w:tc>
      </w:tr>
      <w:tr w:rsidR="001368ED" w:rsidRPr="00FA2836" w:rsidTr="001368ED">
        <w:trPr>
          <w:cantSplit/>
          <w:trHeight w:val="2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Иные бюджетные ассигнования ( налог на имущество)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7C7883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411,2</w:t>
            </w:r>
          </w:p>
        </w:tc>
      </w:tr>
      <w:tr w:rsidR="001368ED" w:rsidRPr="00FA2836" w:rsidTr="001368ED">
        <w:trPr>
          <w:cantSplit/>
          <w:trHeight w:val="2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7C7883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63,</w:t>
            </w:r>
            <w:r w:rsidR="003A68E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422B9" w:rsidRPr="00FA2836" w:rsidTr="001368ED">
        <w:trPr>
          <w:cantSplit/>
          <w:trHeight w:val="2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9C13C8" w:rsidRDefault="006422B9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13C8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трансферты, подлежащие перечислению из бюджета сельского поселения в бюджет Новошешминского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9C13C8" w:rsidRDefault="006422B9" w:rsidP="003A68EC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13C8">
              <w:rPr>
                <w:rFonts w:ascii="Arial" w:eastAsia="Times New Roman" w:hAnsi="Arial" w:cs="Arial"/>
                <w:sz w:val="24"/>
                <w:szCs w:val="24"/>
              </w:rPr>
              <w:t>90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9C13C8" w:rsidRDefault="006422B9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13C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9C13C8" w:rsidRDefault="006422B9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13C8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9C13C8" w:rsidRDefault="006422B9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13C8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9C13C8" w:rsidRDefault="006422B9" w:rsidP="003A68EC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13C8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9C13C8" w:rsidRDefault="006422B9" w:rsidP="003A68EC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13C8">
              <w:rPr>
                <w:rFonts w:ascii="Arial" w:eastAsia="Times New Roman" w:hAnsi="Arial" w:cs="Arial"/>
                <w:sz w:val="24"/>
                <w:szCs w:val="24"/>
              </w:rPr>
              <w:t>0,2</w:t>
            </w:r>
          </w:p>
        </w:tc>
      </w:tr>
      <w:tr w:rsidR="006422B9" w:rsidRPr="00FA2836" w:rsidTr="001368ED">
        <w:trPr>
          <w:cantSplit/>
          <w:trHeight w:val="1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84,3</w:t>
            </w:r>
          </w:p>
        </w:tc>
      </w:tr>
      <w:tr w:rsidR="006422B9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84,3</w:t>
            </w:r>
          </w:p>
        </w:tc>
      </w:tr>
      <w:tr w:rsidR="006422B9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9900015180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84,3</w:t>
            </w:r>
          </w:p>
        </w:tc>
      </w:tr>
      <w:tr w:rsidR="006422B9" w:rsidRPr="00FA2836" w:rsidTr="001368ED">
        <w:trPr>
          <w:cantSplit/>
          <w:trHeight w:val="168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9900015180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82,3</w:t>
            </w:r>
          </w:p>
        </w:tc>
      </w:tr>
      <w:tr w:rsidR="006422B9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9900015180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A2836">
              <w:rPr>
                <w:rFonts w:ascii="Arial" w:hAnsi="Arial" w:cs="Arial"/>
                <w:i/>
                <w:sz w:val="24"/>
                <w:szCs w:val="24"/>
              </w:rPr>
              <w:t>2,0</w:t>
            </w:r>
          </w:p>
        </w:tc>
      </w:tr>
      <w:tr w:rsidR="006422B9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275,5</w:t>
            </w:r>
          </w:p>
        </w:tc>
      </w:tr>
      <w:tr w:rsidR="006422B9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A2836">
              <w:rPr>
                <w:rFonts w:ascii="Arial" w:hAnsi="Arial" w:cs="Arial"/>
                <w:i/>
                <w:sz w:val="24"/>
                <w:szCs w:val="24"/>
              </w:rPr>
              <w:t>73,6</w:t>
            </w:r>
          </w:p>
        </w:tc>
      </w:tr>
      <w:tr w:rsidR="006422B9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Ремонт ГТС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A2836">
              <w:rPr>
                <w:rFonts w:ascii="Arial" w:hAnsi="Arial" w:cs="Arial"/>
                <w:i/>
                <w:sz w:val="24"/>
                <w:szCs w:val="24"/>
              </w:rPr>
              <w:t>73,6</w:t>
            </w:r>
          </w:p>
        </w:tc>
      </w:tr>
      <w:tr w:rsidR="006422B9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D91CBB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CBB">
              <w:rPr>
                <w:rFonts w:ascii="Arial" w:hAnsi="Arial" w:cs="Arial"/>
                <w:sz w:val="24"/>
                <w:szCs w:val="24"/>
              </w:rPr>
              <w:t>201,9</w:t>
            </w:r>
          </w:p>
        </w:tc>
      </w:tr>
      <w:tr w:rsidR="006422B9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D91CBB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CBB">
              <w:rPr>
                <w:rFonts w:ascii="Arial" w:hAnsi="Arial" w:cs="Arial"/>
                <w:sz w:val="24"/>
                <w:szCs w:val="24"/>
              </w:rPr>
              <w:t>201,9</w:t>
            </w:r>
          </w:p>
        </w:tc>
      </w:tr>
      <w:tr w:rsidR="006422B9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D91CBB" w:rsidRDefault="006422B9" w:rsidP="00277D73">
            <w:pPr>
              <w:tabs>
                <w:tab w:val="center" w:pos="38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CBB">
              <w:rPr>
                <w:rFonts w:ascii="Arial" w:hAnsi="Arial" w:cs="Arial"/>
                <w:sz w:val="24"/>
                <w:szCs w:val="24"/>
              </w:rPr>
              <w:t xml:space="preserve"> 201,9</w:t>
            </w:r>
          </w:p>
        </w:tc>
      </w:tr>
      <w:tr w:rsidR="006422B9" w:rsidRPr="00FA2836" w:rsidTr="001368ED">
        <w:trPr>
          <w:cantSplit/>
          <w:trHeight w:val="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1242,</w:t>
            </w:r>
            <w:r w:rsidR="003A68E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422B9" w:rsidRPr="00FA2836" w:rsidTr="001368ED">
        <w:trPr>
          <w:cantSplit/>
          <w:trHeight w:val="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146,0</w:t>
            </w:r>
          </w:p>
        </w:tc>
      </w:tr>
      <w:tr w:rsidR="006422B9" w:rsidRPr="00FA2836" w:rsidTr="001368ED">
        <w:trPr>
          <w:cantSplit/>
          <w:trHeight w:val="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146,0</w:t>
            </w:r>
          </w:p>
        </w:tc>
      </w:tr>
      <w:tr w:rsidR="006422B9" w:rsidRPr="00FA2836" w:rsidTr="001368ED">
        <w:trPr>
          <w:cantSplit/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1096,</w:t>
            </w:r>
            <w:r w:rsidR="003A68E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422B9" w:rsidRPr="00FA2836" w:rsidTr="001368ED">
        <w:trPr>
          <w:cantSplit/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Иные межбюджетные трансферты в бюджет муниципального района согласно подписанных соглашений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</w:t>
            </w:r>
            <w:r>
              <w:rPr>
                <w:rFonts w:ascii="Arial" w:hAnsi="Arial" w:cs="Arial"/>
                <w:sz w:val="24"/>
                <w:szCs w:val="24"/>
              </w:rPr>
              <w:t>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FA283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6422B9" w:rsidRPr="00FA2836" w:rsidTr="001368ED">
        <w:trPr>
          <w:cantSplit/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  <w:r w:rsidR="003A68EC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6422B9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  <w:r w:rsidR="003A68EC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6422B9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990007804</w:t>
            </w:r>
            <w:r w:rsidRPr="00FA28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34,0</w:t>
            </w:r>
          </w:p>
        </w:tc>
      </w:tr>
      <w:tr w:rsidR="006422B9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990007804</w:t>
            </w:r>
            <w:r w:rsidRPr="00FA28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6422B9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542,7</w:t>
            </w:r>
          </w:p>
        </w:tc>
      </w:tr>
      <w:tr w:rsidR="006422B9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542,7</w:t>
            </w:r>
          </w:p>
        </w:tc>
      </w:tr>
      <w:tr w:rsidR="001C3788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13C8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трансферты, подлежащие перечислению из бюджета сельского поселения в бюджет Новошешминского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13C8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13C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13C8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13C8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13C8">
              <w:rPr>
                <w:rFonts w:ascii="Arial" w:eastAsia="Times New Roman" w:hAnsi="Arial" w:cs="Arial"/>
                <w:sz w:val="24"/>
                <w:szCs w:val="24"/>
              </w:rPr>
              <w:t>0,2</w:t>
            </w:r>
          </w:p>
        </w:tc>
      </w:tr>
      <w:tr w:rsidR="001C3788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C3788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C3788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Реализация государственных функции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C3788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1C3788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1C3788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1C3788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1C3788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1C3788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3A68EC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8EC">
              <w:rPr>
                <w:rFonts w:ascii="Arial" w:hAnsi="Arial" w:cs="Arial"/>
                <w:sz w:val="24"/>
                <w:szCs w:val="24"/>
              </w:rPr>
              <w:t>43</w:t>
            </w:r>
            <w:r w:rsidR="003A68EC" w:rsidRPr="003A68EC">
              <w:rPr>
                <w:rFonts w:ascii="Arial" w:hAnsi="Arial" w:cs="Arial"/>
                <w:sz w:val="24"/>
                <w:szCs w:val="24"/>
              </w:rPr>
              <w:t>89,8</w:t>
            </w:r>
          </w:p>
        </w:tc>
      </w:tr>
    </w:tbl>
    <w:p w:rsidR="001368ED" w:rsidRPr="00FA2836" w:rsidRDefault="001368ED" w:rsidP="001368ED">
      <w:pPr>
        <w:pStyle w:val="af0"/>
        <w:rPr>
          <w:rFonts w:ascii="Arial" w:hAnsi="Arial" w:cs="Arial"/>
        </w:rPr>
      </w:pPr>
    </w:p>
    <w:p w:rsidR="00FC3125" w:rsidRPr="00FA2836" w:rsidRDefault="00FC3125" w:rsidP="001368ED">
      <w:pPr>
        <w:pStyle w:val="af0"/>
        <w:jc w:val="right"/>
        <w:rPr>
          <w:rFonts w:ascii="Arial" w:hAnsi="Arial" w:cs="Arial"/>
        </w:rPr>
      </w:pPr>
    </w:p>
    <w:p w:rsidR="00FC3125" w:rsidRPr="00FA2836" w:rsidRDefault="00FC3125" w:rsidP="001368ED">
      <w:pPr>
        <w:pStyle w:val="af0"/>
        <w:jc w:val="right"/>
        <w:rPr>
          <w:rFonts w:ascii="Arial" w:hAnsi="Arial" w:cs="Arial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Приложение №4 к решению Совета</w:t>
      </w: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Акбуринского сельского поселения </w:t>
      </w: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Новошешминского муниципального района </w:t>
      </w:r>
    </w:p>
    <w:p w:rsidR="00277D73" w:rsidRDefault="00FC3125" w:rsidP="00F60CE2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от </w:t>
      </w:r>
    </w:p>
    <w:p w:rsidR="00F60CE2" w:rsidRDefault="00F60CE2" w:rsidP="00F60CE2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0CE2" w:rsidRDefault="00F60CE2" w:rsidP="00F60CE2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0CE2" w:rsidRPr="00FA2836" w:rsidRDefault="00F60CE2" w:rsidP="00F60CE2">
      <w:pPr>
        <w:spacing w:after="0" w:line="240" w:lineRule="auto"/>
        <w:ind w:right="-1"/>
        <w:jc w:val="right"/>
        <w:rPr>
          <w:rFonts w:ascii="Arial" w:hAnsi="Arial" w:cs="Arial"/>
        </w:rPr>
      </w:pPr>
    </w:p>
    <w:p w:rsidR="00277D73" w:rsidRPr="00FA2836" w:rsidRDefault="00277D73" w:rsidP="00FC3125">
      <w:pPr>
        <w:pStyle w:val="af0"/>
        <w:jc w:val="right"/>
        <w:rPr>
          <w:rFonts w:ascii="Arial" w:hAnsi="Arial" w:cs="Arial"/>
        </w:rPr>
      </w:pPr>
      <w:r w:rsidRPr="00FA2836">
        <w:rPr>
          <w:rFonts w:ascii="Arial" w:hAnsi="Arial" w:cs="Arial"/>
        </w:rPr>
        <w:t>Таблица 1</w:t>
      </w:r>
    </w:p>
    <w:p w:rsidR="00FC3125" w:rsidRPr="00FA2836" w:rsidRDefault="00FC3125" w:rsidP="001368ED">
      <w:pPr>
        <w:pStyle w:val="af0"/>
        <w:jc w:val="right"/>
        <w:rPr>
          <w:rFonts w:ascii="Arial" w:hAnsi="Arial" w:cs="Arial"/>
        </w:rPr>
      </w:pPr>
    </w:p>
    <w:p w:rsidR="001368ED" w:rsidRPr="00FA2836" w:rsidRDefault="001368ED" w:rsidP="001368ED">
      <w:pPr>
        <w:jc w:val="center"/>
        <w:rPr>
          <w:rFonts w:ascii="Arial" w:hAnsi="Arial" w:cs="Arial"/>
          <w:i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Распределение бюджетных ассигнований бюджета Акбуринского сельского поселения Новошешминского муниципального района Республики Татарстан по разделам, подразделам, целевым статьям</w:t>
      </w:r>
      <w:r w:rsidR="00277D73" w:rsidRPr="00FA2836">
        <w:rPr>
          <w:rFonts w:ascii="Arial" w:hAnsi="Arial" w:cs="Arial"/>
          <w:sz w:val="24"/>
          <w:szCs w:val="24"/>
        </w:rPr>
        <w:t xml:space="preserve"> (муниципальным программа и непрограммным направлениям деятельности), </w:t>
      </w:r>
      <w:r w:rsidRPr="00FA2836">
        <w:rPr>
          <w:rFonts w:ascii="Arial" w:hAnsi="Arial" w:cs="Arial"/>
          <w:sz w:val="24"/>
          <w:szCs w:val="24"/>
        </w:rPr>
        <w:t>группам видов расходов классификации расходов бюдж</w:t>
      </w:r>
      <w:r w:rsidR="00F60CE2">
        <w:rPr>
          <w:rFonts w:ascii="Arial" w:hAnsi="Arial" w:cs="Arial"/>
          <w:sz w:val="24"/>
          <w:szCs w:val="24"/>
        </w:rPr>
        <w:t>етов на 2025</w:t>
      </w:r>
      <w:r w:rsidRPr="00FA2836">
        <w:rPr>
          <w:rFonts w:ascii="Arial" w:hAnsi="Arial" w:cs="Arial"/>
          <w:sz w:val="24"/>
          <w:szCs w:val="24"/>
        </w:rPr>
        <w:t xml:space="preserve">год </w:t>
      </w:r>
    </w:p>
    <w:p w:rsidR="001368ED" w:rsidRPr="00FA2836" w:rsidRDefault="001368ED" w:rsidP="001368ED">
      <w:pPr>
        <w:pStyle w:val="af0"/>
        <w:widowControl w:val="0"/>
        <w:autoSpaceDE w:val="0"/>
        <w:autoSpaceDN w:val="0"/>
        <w:adjustRightInd w:val="0"/>
        <w:spacing w:after="120"/>
        <w:ind w:left="8496" w:right="-567"/>
        <w:jc w:val="both"/>
        <w:rPr>
          <w:rFonts w:ascii="Arial" w:hAnsi="Arial" w:cs="Arial"/>
        </w:rPr>
      </w:pPr>
      <w:r w:rsidRPr="00FA283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(тыс.руб</w:t>
      </w:r>
      <w:r w:rsidR="00277D73" w:rsidRPr="00FA2836">
        <w:rPr>
          <w:rFonts w:ascii="Arial" w:hAnsi="Arial" w:cs="Arial"/>
        </w:rPr>
        <w:t>.</w:t>
      </w:r>
      <w:r w:rsidRPr="00FA2836">
        <w:rPr>
          <w:rFonts w:ascii="Arial" w:hAnsi="Arial" w:cs="Arial"/>
        </w:rPr>
        <w:t>)</w:t>
      </w:r>
    </w:p>
    <w:tbl>
      <w:tblPr>
        <w:tblW w:w="109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2"/>
        <w:gridCol w:w="994"/>
        <w:gridCol w:w="567"/>
        <w:gridCol w:w="1558"/>
        <w:gridCol w:w="710"/>
        <w:gridCol w:w="993"/>
        <w:gridCol w:w="993"/>
      </w:tblGrid>
      <w:tr w:rsidR="001368ED" w:rsidRPr="00FA2836" w:rsidTr="001C3788">
        <w:trPr>
          <w:gridAfter w:val="1"/>
          <w:wAfter w:w="993" w:type="dxa"/>
          <w:cantSplit/>
          <w:trHeight w:val="3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Сумма на год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289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Общегосударственные вопросы: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</w:t>
            </w:r>
            <w:r w:rsidR="00832C56">
              <w:rPr>
                <w:rFonts w:ascii="Arial" w:hAnsi="Arial" w:cs="Arial"/>
                <w:sz w:val="24"/>
                <w:szCs w:val="24"/>
              </w:rPr>
              <w:t>752,</w:t>
            </w:r>
            <w:r w:rsidR="003A68E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832C56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860</w:t>
            </w:r>
            <w:r w:rsidR="00F60CE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832C56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860</w:t>
            </w:r>
            <w:r w:rsidR="00F60CE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r w:rsidR="00277D73" w:rsidRPr="00FA2836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r w:rsidRPr="00FA2836">
              <w:rPr>
                <w:rFonts w:ascii="Arial" w:hAnsi="Arial" w:cs="Arial"/>
                <w:sz w:val="24"/>
                <w:szCs w:val="24"/>
              </w:rPr>
              <w:t xml:space="preserve">( 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832C56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860</w:t>
            </w:r>
            <w:r w:rsidR="00F60CE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</w:t>
            </w:r>
            <w:r w:rsidR="00832C56">
              <w:rPr>
                <w:rFonts w:ascii="Arial" w:hAnsi="Arial" w:cs="Arial"/>
                <w:sz w:val="24"/>
                <w:szCs w:val="24"/>
              </w:rPr>
              <w:t>417,7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Руководство и управление  в сфере установленных функций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</w:t>
            </w:r>
            <w:r w:rsidR="00832C56">
              <w:rPr>
                <w:rFonts w:ascii="Arial" w:hAnsi="Arial" w:cs="Arial"/>
                <w:sz w:val="24"/>
                <w:szCs w:val="24"/>
              </w:rPr>
              <w:t>417,7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832C56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568,6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F60CE2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8</w:t>
            </w:r>
            <w:r w:rsidR="00832C56">
              <w:rPr>
                <w:rFonts w:ascii="Arial" w:hAnsi="Arial" w:cs="Arial"/>
                <w:sz w:val="24"/>
                <w:szCs w:val="24"/>
              </w:rPr>
              <w:t>40,1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Иные бюджетные ассигнования (экология)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832C56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F60CE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Другие общегосударственные вопросы: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3A68EC" w:rsidRDefault="00832C56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8EC">
              <w:rPr>
                <w:rFonts w:ascii="Arial" w:hAnsi="Arial" w:cs="Arial"/>
                <w:sz w:val="24"/>
                <w:szCs w:val="24"/>
              </w:rPr>
              <w:t>47</w:t>
            </w:r>
            <w:r w:rsidR="003A68EC" w:rsidRPr="003A68EC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262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Иные бюджетные ассигнования ( налог на имущество)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832C56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411,2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262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9900092350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832C56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63,</w:t>
            </w:r>
            <w:r w:rsidR="009C611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C3788" w:rsidRPr="00FA2836" w:rsidTr="001C3788">
        <w:trPr>
          <w:cantSplit/>
          <w:trHeight w:val="262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13C8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трансферты, подлежащие перечислению из бюджета сельского поселения в бюджет Новошешминского муниципального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0,2</w:t>
            </w:r>
          </w:p>
        </w:tc>
        <w:tc>
          <w:tcPr>
            <w:tcW w:w="993" w:type="dxa"/>
            <w:tcBorders>
              <w:top w:val="nil"/>
            </w:tcBorders>
          </w:tcPr>
          <w:p w:rsidR="001C3788" w:rsidRPr="009C13C8" w:rsidRDefault="001C3788" w:rsidP="003A68EC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C3788" w:rsidRPr="00FA2836" w:rsidTr="001C3788">
        <w:trPr>
          <w:gridAfter w:val="1"/>
          <w:wAfter w:w="993" w:type="dxa"/>
          <w:cantSplit/>
          <w:trHeight w:val="15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84,3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84,3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9900015180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84,3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9900015180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82,3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9900015180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A2836">
              <w:rPr>
                <w:rFonts w:ascii="Arial" w:hAnsi="Arial" w:cs="Arial"/>
                <w:i/>
                <w:sz w:val="24"/>
                <w:szCs w:val="24"/>
              </w:rPr>
              <w:t>2,0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275,5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73,6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Ремонт ГТС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9900090430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73,6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201,9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201,9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201,9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77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1242,7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77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146,0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77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9900075050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146,0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2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1096,</w:t>
            </w:r>
            <w:r w:rsidR="009C611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2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Иные межбюджетные трансферты в бюджет муниципального района согласно подписанных соглашений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</w:t>
            </w:r>
            <w:r>
              <w:rPr>
                <w:rFonts w:ascii="Arial" w:hAnsi="Arial" w:cs="Arial"/>
                <w:sz w:val="24"/>
                <w:szCs w:val="24"/>
              </w:rPr>
              <w:t>25600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2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  <w:r w:rsidR="009C611A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  <w:r w:rsidR="009C611A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990007804</w:t>
            </w:r>
            <w:r w:rsidRPr="00FA28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990007804</w:t>
            </w:r>
            <w:r w:rsidRPr="00FA28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9900078050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542,7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542,7</w:t>
            </w:r>
          </w:p>
        </w:tc>
      </w:tr>
      <w:tr w:rsidR="001C3788" w:rsidRPr="00FA2836" w:rsidTr="001C3788">
        <w:trPr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13C8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трансферты, подлежащие перечислению из бюджета сельского поселения в бюджет Новошешминского муниципального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13C8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0,2</w:t>
            </w:r>
          </w:p>
        </w:tc>
        <w:tc>
          <w:tcPr>
            <w:tcW w:w="993" w:type="dxa"/>
            <w:tcBorders>
              <w:top w:val="nil"/>
            </w:tcBorders>
          </w:tcPr>
          <w:p w:rsidR="001C3788" w:rsidRPr="009C13C8" w:rsidRDefault="001C3788" w:rsidP="003A68EC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C3788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Социальное политика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Реализация государственных функции в области социальной политики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0310105410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0310105410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0310105410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990020860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EF3AE9" w:rsidRPr="00EF3AE9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611A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11A">
              <w:rPr>
                <w:rFonts w:ascii="Arial" w:hAnsi="Arial" w:cs="Arial"/>
                <w:sz w:val="24"/>
                <w:szCs w:val="24"/>
              </w:rPr>
              <w:t>4</w:t>
            </w:r>
            <w:r w:rsidR="009C611A" w:rsidRPr="009C611A">
              <w:rPr>
                <w:rFonts w:ascii="Arial" w:hAnsi="Arial" w:cs="Arial"/>
                <w:sz w:val="24"/>
                <w:szCs w:val="24"/>
              </w:rPr>
              <w:t>389,8</w:t>
            </w:r>
          </w:p>
        </w:tc>
      </w:tr>
    </w:tbl>
    <w:p w:rsidR="001368ED" w:rsidRPr="00FA2836" w:rsidRDefault="001368ED" w:rsidP="001368ED">
      <w:pPr>
        <w:rPr>
          <w:rFonts w:ascii="Arial" w:hAnsi="Arial" w:cs="Arial"/>
          <w:sz w:val="24"/>
          <w:szCs w:val="24"/>
          <w:lang w:eastAsia="ru-RU"/>
        </w:rPr>
      </w:pPr>
    </w:p>
    <w:p w:rsidR="001368ED" w:rsidRPr="00FA2836" w:rsidRDefault="001368ED" w:rsidP="001368ED">
      <w:pPr>
        <w:rPr>
          <w:rFonts w:ascii="Arial" w:hAnsi="Arial" w:cs="Arial"/>
          <w:sz w:val="24"/>
          <w:szCs w:val="24"/>
        </w:rPr>
      </w:pPr>
    </w:p>
    <w:p w:rsidR="001368ED" w:rsidRPr="00FA2836" w:rsidRDefault="001368ED" w:rsidP="001368ED">
      <w:pPr>
        <w:rPr>
          <w:rFonts w:ascii="Arial" w:hAnsi="Arial" w:cs="Arial"/>
          <w:sz w:val="24"/>
          <w:szCs w:val="24"/>
        </w:rPr>
      </w:pPr>
    </w:p>
    <w:p w:rsidR="00FC3125" w:rsidRPr="00FA2836" w:rsidRDefault="00FC3125" w:rsidP="001368ED">
      <w:pPr>
        <w:jc w:val="right"/>
        <w:rPr>
          <w:rFonts w:ascii="Arial" w:hAnsi="Arial" w:cs="Arial"/>
          <w:sz w:val="24"/>
          <w:szCs w:val="24"/>
        </w:rPr>
      </w:pPr>
    </w:p>
    <w:p w:rsidR="00FC3125" w:rsidRDefault="00FC3125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A67BA4" w:rsidRPr="00FA2836" w:rsidRDefault="00A67BA4" w:rsidP="00271D6E">
      <w:pPr>
        <w:rPr>
          <w:rFonts w:ascii="Arial" w:hAnsi="Arial" w:cs="Arial"/>
          <w:sz w:val="24"/>
          <w:szCs w:val="24"/>
        </w:rPr>
      </w:pPr>
    </w:p>
    <w:p w:rsidR="00FC3125" w:rsidRPr="00FA2836" w:rsidRDefault="00FC3125" w:rsidP="001368ED">
      <w:pPr>
        <w:jc w:val="right"/>
        <w:rPr>
          <w:rFonts w:ascii="Arial" w:hAnsi="Arial" w:cs="Arial"/>
          <w:sz w:val="24"/>
          <w:szCs w:val="24"/>
        </w:rPr>
      </w:pP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Приложение №</w:t>
      </w:r>
      <w:r w:rsidR="008A6022" w:rsidRPr="00FA2836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Совета</w:t>
      </w: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Акбуринского сельского поселения </w:t>
      </w: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Новошешминского муниципального района </w:t>
      </w:r>
    </w:p>
    <w:p w:rsidR="00FC3125" w:rsidRPr="00FA2836" w:rsidRDefault="00FC3125" w:rsidP="008A6022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</w:t>
      </w:r>
    </w:p>
    <w:p w:rsidR="001368ED" w:rsidRDefault="00FC3125" w:rsidP="00FC3125">
      <w:pPr>
        <w:pStyle w:val="af0"/>
        <w:widowControl w:val="0"/>
        <w:autoSpaceDE w:val="0"/>
        <w:autoSpaceDN w:val="0"/>
        <w:adjustRightInd w:val="0"/>
        <w:spacing w:after="120"/>
        <w:ind w:right="141" w:firstLine="720"/>
        <w:jc w:val="center"/>
        <w:rPr>
          <w:rFonts w:ascii="Arial" w:hAnsi="Arial" w:cs="Arial"/>
        </w:rPr>
      </w:pPr>
      <w:r w:rsidRPr="00FA2836">
        <w:rPr>
          <w:rFonts w:ascii="Arial" w:hAnsi="Arial" w:cs="Arial"/>
        </w:rPr>
        <w:t xml:space="preserve">                                                                                                   от </w:t>
      </w:r>
    </w:p>
    <w:p w:rsidR="00271D6E" w:rsidRPr="00FA2836" w:rsidRDefault="00271D6E" w:rsidP="00FC3125">
      <w:pPr>
        <w:pStyle w:val="af0"/>
        <w:widowControl w:val="0"/>
        <w:autoSpaceDE w:val="0"/>
        <w:autoSpaceDN w:val="0"/>
        <w:adjustRightInd w:val="0"/>
        <w:spacing w:after="120"/>
        <w:ind w:right="141" w:firstLine="720"/>
        <w:jc w:val="center"/>
        <w:rPr>
          <w:rFonts w:ascii="Arial" w:hAnsi="Arial" w:cs="Arial"/>
        </w:rPr>
      </w:pPr>
    </w:p>
    <w:p w:rsidR="00FC3125" w:rsidRPr="00865E07" w:rsidRDefault="00FC3125" w:rsidP="00FC3125">
      <w:pPr>
        <w:pStyle w:val="af0"/>
        <w:widowControl w:val="0"/>
        <w:autoSpaceDE w:val="0"/>
        <w:autoSpaceDN w:val="0"/>
        <w:adjustRightInd w:val="0"/>
        <w:spacing w:after="120"/>
        <w:ind w:right="141" w:firstLine="720"/>
        <w:jc w:val="center"/>
        <w:rPr>
          <w:rFonts w:ascii="Arial" w:hAnsi="Arial" w:cs="Arial"/>
        </w:rPr>
      </w:pPr>
    </w:p>
    <w:p w:rsidR="001368ED" w:rsidRPr="00865E07" w:rsidRDefault="001368ED" w:rsidP="001368ED">
      <w:pPr>
        <w:pStyle w:val="af0"/>
        <w:widowControl w:val="0"/>
        <w:autoSpaceDE w:val="0"/>
        <w:autoSpaceDN w:val="0"/>
        <w:adjustRightInd w:val="0"/>
        <w:spacing w:after="120"/>
        <w:ind w:right="141" w:firstLine="720"/>
        <w:jc w:val="center"/>
        <w:rPr>
          <w:rFonts w:ascii="Arial" w:hAnsi="Arial" w:cs="Arial"/>
        </w:rPr>
      </w:pPr>
      <w:r w:rsidRPr="00865E07">
        <w:rPr>
          <w:rFonts w:ascii="Arial" w:hAnsi="Arial" w:cs="Arial"/>
        </w:rPr>
        <w:t>Распределение остатко</w:t>
      </w:r>
      <w:r w:rsidR="00E26F00" w:rsidRPr="00865E07">
        <w:rPr>
          <w:rFonts w:ascii="Arial" w:hAnsi="Arial" w:cs="Arial"/>
        </w:rPr>
        <w:t>в денежных средств на 01.01.2025</w:t>
      </w:r>
      <w:r w:rsidRPr="00865E07">
        <w:rPr>
          <w:rFonts w:ascii="Arial" w:hAnsi="Arial" w:cs="Arial"/>
        </w:rPr>
        <w:t>г бюджета Акбуринского сельского поселения</w:t>
      </w:r>
      <w:r w:rsidR="00FC3125" w:rsidRPr="00865E07">
        <w:rPr>
          <w:rFonts w:ascii="Arial" w:hAnsi="Arial" w:cs="Arial"/>
        </w:rPr>
        <w:t xml:space="preserve"> Новошешминского района Республики Татарстан</w:t>
      </w:r>
      <w:r w:rsidRPr="00865E07">
        <w:rPr>
          <w:rFonts w:ascii="Arial" w:hAnsi="Arial" w:cs="Arial"/>
        </w:rPr>
        <w:t>.</w:t>
      </w:r>
    </w:p>
    <w:p w:rsidR="001368ED" w:rsidRPr="00865E07" w:rsidRDefault="001368ED" w:rsidP="001368ED">
      <w:pPr>
        <w:pStyle w:val="af0"/>
        <w:widowControl w:val="0"/>
        <w:autoSpaceDE w:val="0"/>
        <w:autoSpaceDN w:val="0"/>
        <w:adjustRightInd w:val="0"/>
        <w:spacing w:after="120"/>
        <w:ind w:right="141" w:firstLine="720"/>
        <w:jc w:val="right"/>
        <w:rPr>
          <w:rFonts w:ascii="Arial" w:hAnsi="Arial" w:cs="Arial"/>
          <w:i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3969"/>
        <w:gridCol w:w="2694"/>
        <w:gridCol w:w="3402"/>
      </w:tblGrid>
      <w:tr w:rsidR="00526F30" w:rsidRPr="00865E07" w:rsidTr="001368ED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865E07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5E07">
              <w:rPr>
                <w:rFonts w:ascii="Arial" w:hAnsi="Arial" w:cs="Arial"/>
                <w:sz w:val="24"/>
                <w:szCs w:val="24"/>
              </w:rPr>
              <w:t>КБК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865E07" w:rsidRDefault="008A6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5E07">
              <w:rPr>
                <w:rFonts w:ascii="Arial" w:hAnsi="Arial" w:cs="Arial"/>
                <w:sz w:val="24"/>
                <w:szCs w:val="24"/>
              </w:rPr>
              <w:t>Сумма, тыс. руб.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865E07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68ED" w:rsidRPr="00865E07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5E07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526F30" w:rsidRPr="00865E07" w:rsidTr="001368ED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865E07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5E07">
              <w:rPr>
                <w:rFonts w:ascii="Arial" w:hAnsi="Arial" w:cs="Arial"/>
                <w:sz w:val="24"/>
                <w:szCs w:val="24"/>
              </w:rPr>
              <w:t>0113</w:t>
            </w:r>
            <w:r w:rsidR="00B51198">
              <w:rPr>
                <w:rFonts w:ascii="Arial" w:hAnsi="Arial" w:cs="Arial"/>
                <w:sz w:val="24"/>
                <w:szCs w:val="24"/>
              </w:rPr>
              <w:t>.</w:t>
            </w:r>
            <w:r w:rsidRPr="00865E07">
              <w:rPr>
                <w:rFonts w:ascii="Arial" w:hAnsi="Arial" w:cs="Arial"/>
                <w:sz w:val="24"/>
                <w:szCs w:val="24"/>
              </w:rPr>
              <w:t>9900092350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865E07" w:rsidRDefault="00C3283D" w:rsidP="00C328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  <w:r w:rsidR="00E26F00" w:rsidRPr="00865E0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865E07" w:rsidRDefault="00C328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мероприятия сабантуй 2025год</w:t>
            </w:r>
          </w:p>
        </w:tc>
      </w:tr>
      <w:tr w:rsidR="00526F30" w:rsidRPr="00865E07" w:rsidTr="001368ED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865E07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5E0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865E07" w:rsidRDefault="00C328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  <w:r w:rsidR="00297898" w:rsidRPr="00865E0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865E07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68ED" w:rsidRPr="00865E07" w:rsidRDefault="001368ED" w:rsidP="001368ED">
      <w:pPr>
        <w:jc w:val="center"/>
        <w:rPr>
          <w:rFonts w:ascii="Arial" w:hAnsi="Arial" w:cs="Arial"/>
          <w:sz w:val="24"/>
          <w:szCs w:val="24"/>
        </w:rPr>
      </w:pPr>
    </w:p>
    <w:p w:rsidR="001368ED" w:rsidRPr="00865E07" w:rsidRDefault="001368ED" w:rsidP="001368ED">
      <w:pPr>
        <w:jc w:val="center"/>
        <w:rPr>
          <w:rFonts w:ascii="Arial" w:hAnsi="Arial" w:cs="Arial"/>
          <w:sz w:val="24"/>
          <w:szCs w:val="24"/>
        </w:rPr>
      </w:pPr>
    </w:p>
    <w:p w:rsidR="001368ED" w:rsidRPr="00865E07" w:rsidRDefault="001368ED" w:rsidP="001368ED">
      <w:pPr>
        <w:pStyle w:val="af0"/>
        <w:widowControl w:val="0"/>
        <w:autoSpaceDE w:val="0"/>
        <w:autoSpaceDN w:val="0"/>
        <w:adjustRightInd w:val="0"/>
        <w:spacing w:after="120"/>
        <w:ind w:right="141" w:firstLine="720"/>
        <w:jc w:val="right"/>
        <w:rPr>
          <w:rFonts w:ascii="Arial" w:hAnsi="Arial" w:cs="Arial"/>
          <w:i/>
        </w:rPr>
      </w:pPr>
    </w:p>
    <w:p w:rsidR="001368ED" w:rsidRPr="00865E07" w:rsidRDefault="001368ED" w:rsidP="001368ED">
      <w:pPr>
        <w:pStyle w:val="af0"/>
        <w:widowControl w:val="0"/>
        <w:autoSpaceDE w:val="0"/>
        <w:autoSpaceDN w:val="0"/>
        <w:adjustRightInd w:val="0"/>
        <w:spacing w:after="120"/>
        <w:ind w:right="141" w:firstLine="720"/>
        <w:jc w:val="right"/>
        <w:rPr>
          <w:rFonts w:ascii="Arial" w:hAnsi="Arial" w:cs="Arial"/>
          <w:i/>
        </w:rPr>
      </w:pPr>
    </w:p>
    <w:p w:rsidR="001368ED" w:rsidRPr="00865E07" w:rsidRDefault="001368ED" w:rsidP="001368ED">
      <w:pPr>
        <w:pStyle w:val="af0"/>
        <w:widowControl w:val="0"/>
        <w:autoSpaceDE w:val="0"/>
        <w:autoSpaceDN w:val="0"/>
        <w:adjustRightInd w:val="0"/>
        <w:spacing w:after="120"/>
        <w:ind w:right="141" w:firstLine="720"/>
        <w:jc w:val="right"/>
        <w:rPr>
          <w:rFonts w:ascii="Arial" w:hAnsi="Arial" w:cs="Arial"/>
          <w:i/>
        </w:rPr>
      </w:pPr>
    </w:p>
    <w:p w:rsidR="001368ED" w:rsidRPr="00865E07" w:rsidRDefault="001368ED" w:rsidP="001368ED">
      <w:pPr>
        <w:pStyle w:val="af0"/>
        <w:widowControl w:val="0"/>
        <w:autoSpaceDE w:val="0"/>
        <w:autoSpaceDN w:val="0"/>
        <w:adjustRightInd w:val="0"/>
        <w:spacing w:after="120"/>
        <w:ind w:right="141" w:firstLine="720"/>
        <w:jc w:val="right"/>
        <w:rPr>
          <w:rFonts w:ascii="Arial" w:hAnsi="Arial" w:cs="Arial"/>
          <w:i/>
        </w:rPr>
      </w:pPr>
    </w:p>
    <w:p w:rsidR="001368ED" w:rsidRPr="00865E07" w:rsidRDefault="001368ED" w:rsidP="001368ED">
      <w:pPr>
        <w:pStyle w:val="af0"/>
        <w:widowControl w:val="0"/>
        <w:autoSpaceDE w:val="0"/>
        <w:autoSpaceDN w:val="0"/>
        <w:adjustRightInd w:val="0"/>
        <w:spacing w:after="120"/>
        <w:ind w:right="141"/>
        <w:jc w:val="both"/>
        <w:rPr>
          <w:rFonts w:ascii="Arial" w:hAnsi="Arial" w:cs="Arial"/>
          <w:i/>
        </w:rPr>
      </w:pPr>
    </w:p>
    <w:p w:rsidR="001368ED" w:rsidRPr="00865E07" w:rsidRDefault="001368ED" w:rsidP="001368ED">
      <w:pPr>
        <w:pStyle w:val="af0"/>
        <w:widowControl w:val="0"/>
        <w:autoSpaceDE w:val="0"/>
        <w:autoSpaceDN w:val="0"/>
        <w:adjustRightInd w:val="0"/>
        <w:spacing w:after="120"/>
        <w:ind w:right="141" w:firstLine="720"/>
        <w:jc w:val="right"/>
        <w:rPr>
          <w:rFonts w:ascii="Arial" w:hAnsi="Arial" w:cs="Arial"/>
          <w:i/>
        </w:rPr>
      </w:pPr>
    </w:p>
    <w:p w:rsidR="001368ED" w:rsidRPr="00865E07" w:rsidRDefault="001368ED" w:rsidP="001368ED">
      <w:pPr>
        <w:pStyle w:val="af0"/>
        <w:widowControl w:val="0"/>
        <w:autoSpaceDE w:val="0"/>
        <w:autoSpaceDN w:val="0"/>
        <w:adjustRightInd w:val="0"/>
        <w:spacing w:after="120"/>
        <w:ind w:right="141" w:firstLine="720"/>
        <w:jc w:val="right"/>
        <w:rPr>
          <w:rFonts w:ascii="Arial" w:hAnsi="Arial" w:cs="Arial"/>
        </w:rPr>
      </w:pPr>
    </w:p>
    <w:p w:rsidR="001368ED" w:rsidRPr="00865E07" w:rsidRDefault="001368ED" w:rsidP="001368ED">
      <w:pPr>
        <w:pStyle w:val="15"/>
        <w:rPr>
          <w:rFonts w:ascii="Arial" w:hAnsi="Arial" w:cs="Arial"/>
          <w:sz w:val="24"/>
          <w:szCs w:val="24"/>
        </w:rPr>
      </w:pPr>
    </w:p>
    <w:p w:rsidR="001368ED" w:rsidRPr="00FA2836" w:rsidRDefault="001368ED" w:rsidP="001368ED">
      <w:pPr>
        <w:pStyle w:val="15"/>
        <w:rPr>
          <w:rFonts w:ascii="Arial" w:hAnsi="Arial" w:cs="Arial"/>
          <w:sz w:val="24"/>
          <w:szCs w:val="24"/>
        </w:rPr>
      </w:pPr>
    </w:p>
    <w:p w:rsidR="001368ED" w:rsidRPr="00FA2836" w:rsidRDefault="001368ED" w:rsidP="001368ED">
      <w:pPr>
        <w:pStyle w:val="15"/>
        <w:rPr>
          <w:rFonts w:ascii="Arial" w:hAnsi="Arial" w:cs="Arial"/>
          <w:sz w:val="24"/>
          <w:szCs w:val="24"/>
        </w:rPr>
      </w:pPr>
    </w:p>
    <w:p w:rsidR="008A6022" w:rsidRPr="00FA2836" w:rsidRDefault="008A6022" w:rsidP="001368ED">
      <w:pPr>
        <w:pStyle w:val="15"/>
        <w:rPr>
          <w:rFonts w:ascii="Arial" w:hAnsi="Arial" w:cs="Arial"/>
          <w:sz w:val="24"/>
          <w:szCs w:val="24"/>
        </w:rPr>
      </w:pPr>
    </w:p>
    <w:p w:rsidR="008A6022" w:rsidRPr="00FA2836" w:rsidRDefault="008A6022" w:rsidP="001368ED">
      <w:pPr>
        <w:pStyle w:val="15"/>
        <w:rPr>
          <w:rFonts w:ascii="Arial" w:hAnsi="Arial" w:cs="Arial"/>
          <w:sz w:val="24"/>
          <w:szCs w:val="24"/>
        </w:rPr>
      </w:pPr>
    </w:p>
    <w:p w:rsidR="008A6022" w:rsidRPr="00FA2836" w:rsidRDefault="008A6022" w:rsidP="001368ED">
      <w:pPr>
        <w:pStyle w:val="15"/>
        <w:rPr>
          <w:rFonts w:ascii="Arial" w:hAnsi="Arial" w:cs="Arial"/>
          <w:sz w:val="24"/>
          <w:szCs w:val="24"/>
        </w:rPr>
      </w:pPr>
    </w:p>
    <w:p w:rsidR="001368ED" w:rsidRPr="00FA2836" w:rsidRDefault="001368ED" w:rsidP="001368ED">
      <w:pPr>
        <w:pStyle w:val="15"/>
        <w:rPr>
          <w:rFonts w:ascii="Arial" w:hAnsi="Arial" w:cs="Arial"/>
          <w:sz w:val="24"/>
          <w:szCs w:val="24"/>
        </w:rPr>
      </w:pPr>
    </w:p>
    <w:bookmarkEnd w:id="0"/>
    <w:p w:rsidR="003E330D" w:rsidRDefault="003E330D" w:rsidP="001368ED">
      <w:pPr>
        <w:jc w:val="right"/>
        <w:rPr>
          <w:rFonts w:ascii="Arial" w:hAnsi="Arial" w:cs="Arial"/>
          <w:sz w:val="24"/>
          <w:szCs w:val="24"/>
        </w:rPr>
      </w:pPr>
    </w:p>
    <w:p w:rsidR="00DD5E58" w:rsidRDefault="00DD5E58" w:rsidP="001368ED">
      <w:pPr>
        <w:jc w:val="right"/>
        <w:rPr>
          <w:rFonts w:ascii="Arial" w:hAnsi="Arial" w:cs="Arial"/>
          <w:sz w:val="24"/>
          <w:szCs w:val="24"/>
        </w:rPr>
      </w:pPr>
    </w:p>
    <w:p w:rsidR="00DD5E58" w:rsidRDefault="00DD5E58" w:rsidP="001368ED">
      <w:pPr>
        <w:jc w:val="right"/>
        <w:rPr>
          <w:rFonts w:ascii="Arial" w:hAnsi="Arial" w:cs="Arial"/>
          <w:sz w:val="24"/>
          <w:szCs w:val="24"/>
        </w:rPr>
      </w:pPr>
    </w:p>
    <w:p w:rsidR="00A67BA4" w:rsidRDefault="00A67BA4" w:rsidP="001368ED">
      <w:pPr>
        <w:jc w:val="right"/>
        <w:rPr>
          <w:rFonts w:ascii="Arial" w:hAnsi="Arial" w:cs="Arial"/>
          <w:sz w:val="24"/>
          <w:szCs w:val="24"/>
        </w:rPr>
      </w:pPr>
    </w:p>
    <w:p w:rsidR="00A67BA4" w:rsidRDefault="00A67BA4" w:rsidP="001368ED">
      <w:pPr>
        <w:jc w:val="right"/>
        <w:rPr>
          <w:rFonts w:ascii="Arial" w:hAnsi="Arial" w:cs="Arial"/>
          <w:sz w:val="24"/>
          <w:szCs w:val="24"/>
        </w:rPr>
      </w:pPr>
    </w:p>
    <w:p w:rsidR="00A67BA4" w:rsidRDefault="00A67BA4" w:rsidP="001368ED">
      <w:pPr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D5E58" w:rsidRDefault="00DD5E58" w:rsidP="001368ED">
      <w:pPr>
        <w:jc w:val="right"/>
        <w:rPr>
          <w:rFonts w:ascii="Arial" w:hAnsi="Arial" w:cs="Arial"/>
          <w:sz w:val="24"/>
          <w:szCs w:val="24"/>
        </w:rPr>
      </w:pPr>
    </w:p>
    <w:p w:rsidR="00DD5E58" w:rsidRDefault="00DD5E58" w:rsidP="00F65A84">
      <w:pPr>
        <w:rPr>
          <w:rFonts w:ascii="Arial" w:hAnsi="Arial" w:cs="Arial"/>
          <w:sz w:val="24"/>
          <w:szCs w:val="24"/>
        </w:rPr>
      </w:pPr>
    </w:p>
    <w:p w:rsidR="00832089" w:rsidRPr="005F3031" w:rsidRDefault="00832089" w:rsidP="00832089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3031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>№2 к решению Совета Акбурин</w:t>
      </w:r>
      <w:r w:rsidRPr="005F3031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Новошешминского муниципального района Республики Татарстан</w:t>
      </w:r>
    </w:p>
    <w:p w:rsidR="00832089" w:rsidRDefault="00832089" w:rsidP="00832089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2089" w:rsidRDefault="00832089" w:rsidP="00832089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2089" w:rsidRPr="00BD0A16" w:rsidRDefault="00832089" w:rsidP="00832089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2089" w:rsidRDefault="00832089" w:rsidP="0083208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70F2B">
        <w:rPr>
          <w:rFonts w:ascii="Arial" w:hAnsi="Arial" w:cs="Arial"/>
          <w:color w:val="000000" w:themeColor="text1"/>
          <w:sz w:val="24"/>
          <w:szCs w:val="24"/>
        </w:rPr>
        <w:t xml:space="preserve">Распределение средств самообложения граждан 2025 года поступивших </w:t>
      </w:r>
      <w:r>
        <w:rPr>
          <w:rFonts w:ascii="Arial" w:hAnsi="Arial" w:cs="Arial"/>
          <w:color w:val="000000" w:themeColor="text1"/>
          <w:sz w:val="24"/>
          <w:szCs w:val="24"/>
        </w:rPr>
        <w:t>в бюджет Акбури</w:t>
      </w:r>
      <w:r w:rsidRPr="00470F2B">
        <w:rPr>
          <w:rFonts w:ascii="Arial" w:hAnsi="Arial" w:cs="Arial"/>
          <w:color w:val="000000" w:themeColor="text1"/>
          <w:sz w:val="24"/>
          <w:szCs w:val="24"/>
        </w:rPr>
        <w:t>нского сельского поселения Новошешминского муниципального района Республики Татарстан</w:t>
      </w:r>
    </w:p>
    <w:p w:rsidR="00B468D4" w:rsidRDefault="00B468D4" w:rsidP="00832089">
      <w:pPr>
        <w:jc w:val="center"/>
        <w:rPr>
          <w:rFonts w:ascii="Times New Roman" w:hAnsi="Times New Roman" w:cs="Times New Roman"/>
          <w:color w:val="0D0D0D" w:themeColor="text1" w:themeTint="F2"/>
          <w:sz w:val="18"/>
          <w:szCs w:val="18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1134"/>
        <w:gridCol w:w="5811"/>
      </w:tblGrid>
      <w:tr w:rsidR="00832089" w:rsidTr="003A68EC">
        <w:trPr>
          <w:trHeight w:val="3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89" w:rsidRDefault="00832089" w:rsidP="003A68EC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КБК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2089" w:rsidRDefault="00832089" w:rsidP="003A68EC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22477E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Сумма, тыс. руб.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89" w:rsidRDefault="00832089" w:rsidP="003A68EC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примечание</w:t>
            </w:r>
          </w:p>
        </w:tc>
      </w:tr>
      <w:tr w:rsidR="00832089" w:rsidTr="003A68EC">
        <w:trPr>
          <w:trHeight w:val="3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89" w:rsidRDefault="00832089" w:rsidP="003A68E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0409 9900078020.244.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2089" w:rsidRDefault="00832089" w:rsidP="003A68EC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38,8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89" w:rsidRPr="00457BC3" w:rsidRDefault="00832089" w:rsidP="003A68EC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57BC3">
              <w:rPr>
                <w:rFonts w:ascii="Arial" w:hAnsi="Arial" w:cs="Arial"/>
                <w:sz w:val="24"/>
                <w:szCs w:val="24"/>
              </w:rPr>
              <w:t>устройство, ремонт, содержание автомобильных дорог общего пользования местного значения в границах населенного пункта (</w:t>
            </w:r>
            <w:r w:rsidR="004F16A1">
              <w:rPr>
                <w:rFonts w:ascii="Arial" w:hAnsi="Arial" w:cs="Arial"/>
                <w:sz w:val="24"/>
                <w:szCs w:val="24"/>
              </w:rPr>
              <w:t xml:space="preserve">ямочный ремонт дорог села с </w:t>
            </w:r>
            <w:r w:rsidRPr="00457BC3">
              <w:rPr>
                <w:rFonts w:ascii="Arial" w:hAnsi="Arial" w:cs="Arial"/>
                <w:sz w:val="24"/>
                <w:szCs w:val="24"/>
              </w:rPr>
              <w:t>щебеночным покрытием, приобретение, перевозка, укладка щебня, о</w:t>
            </w:r>
            <w:r w:rsidR="004F16A1">
              <w:rPr>
                <w:rFonts w:ascii="Arial" w:hAnsi="Arial" w:cs="Arial"/>
                <w:sz w:val="24"/>
                <w:szCs w:val="24"/>
              </w:rPr>
              <w:t>плата работ и услуг по договору),</w:t>
            </w:r>
            <w:r w:rsidRPr="00457BC3">
              <w:rPr>
                <w:rFonts w:ascii="Arial" w:hAnsi="Arial" w:cs="Arial"/>
                <w:sz w:val="24"/>
                <w:szCs w:val="24"/>
              </w:rPr>
              <w:t xml:space="preserve"> очистка дорог от снега в зимний период, (приобретение ГСМ, оплата работ и услуг </w:t>
            </w:r>
            <w:r w:rsidR="004F16A1">
              <w:rPr>
                <w:rFonts w:ascii="Arial" w:hAnsi="Arial" w:cs="Arial"/>
                <w:sz w:val="24"/>
                <w:szCs w:val="24"/>
              </w:rPr>
              <w:t>по договору), грейдирование дорог  весной и осенью</w:t>
            </w:r>
            <w:r w:rsidRPr="00457BC3">
              <w:rPr>
                <w:rFonts w:ascii="Arial" w:hAnsi="Arial" w:cs="Arial"/>
                <w:sz w:val="24"/>
                <w:szCs w:val="24"/>
              </w:rPr>
              <w:t xml:space="preserve"> (приобретение ГСМ, оплата работ и услуг по договору)</w:t>
            </w:r>
            <w:r w:rsidR="004F16A1">
              <w:rPr>
                <w:rFonts w:ascii="Arial" w:hAnsi="Arial" w:cs="Arial"/>
                <w:sz w:val="24"/>
                <w:szCs w:val="24"/>
              </w:rPr>
              <w:t>,обкос дорог в летнее время (приобретение ГСМ, запасных частей к тракторной косилке и бензотриммерам, оплата работ и услуг по договору).</w:t>
            </w:r>
          </w:p>
        </w:tc>
      </w:tr>
      <w:tr w:rsidR="00832089" w:rsidTr="003A68EC">
        <w:trPr>
          <w:trHeight w:val="3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89" w:rsidRDefault="004F16A1" w:rsidP="003A68E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0502 990007505</w:t>
            </w:r>
            <w:r w:rsidR="00832089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0 244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2089" w:rsidRDefault="00046ABC" w:rsidP="003A68EC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35</w:t>
            </w:r>
            <w:r w:rsidR="00832089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,0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89" w:rsidRPr="004F16A1" w:rsidRDefault="004F16A1" w:rsidP="003A68EC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Проектирование, строительство и ремонт  систем водоснабжения  и водоотведения, водонапорных башен, скважин и других инженерных сооружений , обеспечивающих забор воды из источников  водоснабжения , ее очистку, транспортировку и подачу воды жителям</w:t>
            </w:r>
            <w:r w:rsidR="00046ABC">
              <w:rPr>
                <w:sz w:val="24"/>
                <w:szCs w:val="24"/>
              </w:rPr>
              <w:t>(приобретение и установка бетонных колец  для строительства  колодцев на водопроводной сети села с установкой задвижного оборудования в колодцах, ремонт и устранение утечек из системы водоснабжения , приобретение труб и запчастей для ремонта порывов и их установка, замена труб в системе водоснабжения , оплата работ и услуг по договору)</w:t>
            </w:r>
          </w:p>
        </w:tc>
      </w:tr>
      <w:tr w:rsidR="00832089" w:rsidTr="003A68EC">
        <w:trPr>
          <w:trHeight w:val="3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89" w:rsidRDefault="00046ABC" w:rsidP="003A68E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0503 990007804</w:t>
            </w:r>
            <w:r w:rsidR="00832089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0 244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089" w:rsidRDefault="00046ABC" w:rsidP="003A68EC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4,4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89" w:rsidRPr="00A25148" w:rsidRDefault="00046ABC" w:rsidP="003A68EC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8"/>
              </w:rPr>
              <w:t>Благоустройство мест традиционного захоронения(обкос территории в летнее время, ремонт ограждения , закупка материала,</w:t>
            </w:r>
            <w:r w:rsidR="00B9051E">
              <w:rPr>
                <w:rFonts w:ascii="Arial" w:hAnsi="Arial" w:cs="Arial"/>
                <w:sz w:val="24"/>
                <w:szCs w:val="28"/>
              </w:rPr>
              <w:t xml:space="preserve"> оплата работ</w:t>
            </w:r>
            <w:r w:rsidR="00832089" w:rsidRPr="00457BC3">
              <w:rPr>
                <w:rFonts w:ascii="Arial" w:hAnsi="Arial" w:cs="Arial"/>
                <w:sz w:val="24"/>
                <w:szCs w:val="28"/>
              </w:rPr>
              <w:t xml:space="preserve"> и услуг по договору</w:t>
            </w:r>
            <w:r w:rsidR="00832089">
              <w:rPr>
                <w:sz w:val="24"/>
                <w:szCs w:val="28"/>
              </w:rPr>
              <w:t>).</w:t>
            </w:r>
          </w:p>
        </w:tc>
      </w:tr>
      <w:tr w:rsidR="00832089" w:rsidTr="003A68EC">
        <w:trPr>
          <w:trHeight w:val="27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89" w:rsidRDefault="00832089" w:rsidP="003A68E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0503 9900078050 244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2089" w:rsidRDefault="00832089" w:rsidP="003A68EC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</w:t>
            </w:r>
            <w:r w:rsidR="00B9051E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27,6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89" w:rsidRPr="00A25148" w:rsidRDefault="00832089" w:rsidP="003A68EC">
            <w:pPr>
              <w:pStyle w:val="ConsPlusNormal"/>
              <w:ind w:firstLine="0"/>
              <w:jc w:val="both"/>
              <w:rPr>
                <w:color w:val="FF0000"/>
                <w:sz w:val="24"/>
                <w:szCs w:val="24"/>
              </w:rPr>
            </w:pPr>
            <w:r w:rsidRPr="00763E68">
              <w:rPr>
                <w:sz w:val="24"/>
                <w:szCs w:val="24"/>
              </w:rPr>
              <w:t>благоустройство территории насе</w:t>
            </w:r>
            <w:r w:rsidR="00B9051E">
              <w:rPr>
                <w:sz w:val="24"/>
                <w:szCs w:val="24"/>
              </w:rPr>
              <w:t xml:space="preserve">ленного пункта (обкос в летнее время ,ремонт и благоустройство мест массового отдыха, установка скамеек, покраска, закупка материала, установка трибунного помещения, покраска,закупка материала, вырубкастарых деревьев, приобретение ГСМ,установка ограждения, покраска, закупка материала,   </w:t>
            </w:r>
            <w:r w:rsidRPr="00763E68">
              <w:rPr>
                <w:sz w:val="24"/>
                <w:szCs w:val="24"/>
              </w:rPr>
              <w:t xml:space="preserve"> оп</w:t>
            </w:r>
            <w:r>
              <w:rPr>
                <w:sz w:val="24"/>
                <w:szCs w:val="24"/>
              </w:rPr>
              <w:t>лата работ и услуг по договору).</w:t>
            </w:r>
          </w:p>
        </w:tc>
      </w:tr>
      <w:tr w:rsidR="00832089" w:rsidTr="003A68EC">
        <w:trPr>
          <w:trHeight w:val="32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89" w:rsidRDefault="00832089" w:rsidP="003A68EC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2089" w:rsidRDefault="00832089" w:rsidP="003A68EC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</w:t>
            </w:r>
            <w:r w:rsidR="00B9051E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05,8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89" w:rsidRDefault="00832089" w:rsidP="003A68EC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832089" w:rsidRDefault="00832089" w:rsidP="00832089">
      <w:pPr>
        <w:rPr>
          <w:lang w:eastAsia="ru-RU"/>
        </w:rPr>
      </w:pPr>
    </w:p>
    <w:p w:rsidR="00832089" w:rsidRPr="00BD0A16" w:rsidRDefault="00832089" w:rsidP="00832089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089" w:rsidRDefault="00832089" w:rsidP="00832089">
      <w:pPr>
        <w:pStyle w:val="15"/>
        <w:spacing w:line="240" w:lineRule="auto"/>
        <w:jc w:val="center"/>
        <w:rPr>
          <w:b/>
          <w:sz w:val="24"/>
          <w:szCs w:val="24"/>
        </w:rPr>
      </w:pPr>
    </w:p>
    <w:p w:rsidR="00832089" w:rsidRPr="00BD0A16" w:rsidRDefault="00832089" w:rsidP="00832089">
      <w:pPr>
        <w:rPr>
          <w:rFonts w:ascii="Arial" w:hAnsi="Arial" w:cs="Arial"/>
          <w:sz w:val="24"/>
          <w:szCs w:val="24"/>
        </w:rPr>
      </w:pPr>
    </w:p>
    <w:p w:rsidR="00F65A84" w:rsidRDefault="00F65A84" w:rsidP="00832089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5E58" w:rsidRDefault="00DD5E58" w:rsidP="00832089">
      <w:pPr>
        <w:jc w:val="right"/>
        <w:rPr>
          <w:rFonts w:ascii="Arial" w:hAnsi="Arial" w:cs="Arial"/>
          <w:sz w:val="24"/>
          <w:szCs w:val="24"/>
        </w:rPr>
      </w:pPr>
    </w:p>
    <w:p w:rsidR="00DD5E58" w:rsidRDefault="00DD5E58" w:rsidP="001368ED">
      <w:pPr>
        <w:jc w:val="right"/>
        <w:rPr>
          <w:rFonts w:ascii="Arial" w:hAnsi="Arial" w:cs="Arial"/>
          <w:sz w:val="24"/>
          <w:szCs w:val="24"/>
        </w:rPr>
      </w:pPr>
    </w:p>
    <w:p w:rsidR="00DD5E58" w:rsidRDefault="00DD5E58" w:rsidP="001368ED">
      <w:pPr>
        <w:jc w:val="right"/>
        <w:rPr>
          <w:rFonts w:ascii="Arial" w:hAnsi="Arial" w:cs="Arial"/>
          <w:sz w:val="24"/>
          <w:szCs w:val="24"/>
        </w:rPr>
      </w:pPr>
    </w:p>
    <w:p w:rsidR="00DD5E58" w:rsidRDefault="00DD5E58" w:rsidP="001368ED">
      <w:pPr>
        <w:jc w:val="right"/>
        <w:rPr>
          <w:rFonts w:ascii="Arial" w:hAnsi="Arial" w:cs="Arial"/>
          <w:sz w:val="24"/>
          <w:szCs w:val="24"/>
        </w:rPr>
      </w:pPr>
    </w:p>
    <w:p w:rsidR="00DD5E58" w:rsidRDefault="00DD5E58" w:rsidP="001368ED">
      <w:pPr>
        <w:jc w:val="right"/>
        <w:rPr>
          <w:rFonts w:ascii="Arial" w:hAnsi="Arial" w:cs="Arial"/>
          <w:sz w:val="24"/>
          <w:szCs w:val="24"/>
        </w:rPr>
      </w:pPr>
    </w:p>
    <w:p w:rsidR="00DD5E58" w:rsidRDefault="00DD5E58" w:rsidP="001368ED">
      <w:pPr>
        <w:jc w:val="right"/>
        <w:rPr>
          <w:rFonts w:ascii="Arial" w:hAnsi="Arial" w:cs="Arial"/>
          <w:sz w:val="24"/>
          <w:szCs w:val="24"/>
        </w:rPr>
      </w:pPr>
    </w:p>
    <w:p w:rsidR="00DD5E58" w:rsidRDefault="00DD5E58" w:rsidP="001368ED">
      <w:pPr>
        <w:jc w:val="right"/>
        <w:rPr>
          <w:rFonts w:ascii="Arial" w:hAnsi="Arial" w:cs="Arial"/>
          <w:sz w:val="24"/>
          <w:szCs w:val="24"/>
        </w:rPr>
      </w:pPr>
    </w:p>
    <w:p w:rsidR="00DD5E58" w:rsidRDefault="00DD5E58" w:rsidP="001368ED">
      <w:pPr>
        <w:jc w:val="right"/>
        <w:rPr>
          <w:rFonts w:ascii="Arial" w:hAnsi="Arial" w:cs="Arial"/>
          <w:sz w:val="24"/>
          <w:szCs w:val="24"/>
        </w:rPr>
      </w:pPr>
    </w:p>
    <w:p w:rsidR="00DD5E58" w:rsidRDefault="00DD5E58" w:rsidP="001368ED">
      <w:pPr>
        <w:jc w:val="right"/>
        <w:rPr>
          <w:rFonts w:ascii="Arial" w:hAnsi="Arial" w:cs="Arial"/>
          <w:sz w:val="24"/>
          <w:szCs w:val="24"/>
        </w:rPr>
      </w:pPr>
    </w:p>
    <w:p w:rsidR="00DD5E58" w:rsidRDefault="00DD5E58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B9051E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3031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>№2 к решению Совета Акбурин</w:t>
      </w:r>
      <w:r w:rsidRPr="005F3031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Новошешминского муниципального района Республики Татарстан</w:t>
      </w:r>
    </w:p>
    <w:p w:rsidR="00F65A84" w:rsidRDefault="00F65A84" w:rsidP="00B9051E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5A84" w:rsidRDefault="00F65A84" w:rsidP="00B9051E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5A84" w:rsidRPr="005F3031" w:rsidRDefault="00F65A84" w:rsidP="00B9051E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051E" w:rsidRDefault="00B9051E" w:rsidP="00B9051E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051E" w:rsidRDefault="00B9051E" w:rsidP="00F65A8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70F2B">
        <w:rPr>
          <w:rFonts w:ascii="Arial" w:hAnsi="Arial" w:cs="Arial"/>
          <w:color w:val="000000" w:themeColor="text1"/>
          <w:sz w:val="24"/>
          <w:szCs w:val="24"/>
        </w:rPr>
        <w:t xml:space="preserve">Распределение средств </w:t>
      </w:r>
      <w:r w:rsidR="002A0FB5" w:rsidRPr="009C611A">
        <w:rPr>
          <w:rFonts w:ascii="Arial" w:hAnsi="Arial" w:cs="Arial"/>
          <w:sz w:val="24"/>
          <w:szCs w:val="24"/>
        </w:rPr>
        <w:t>софинансирование</w:t>
      </w:r>
      <w:r w:rsidR="002A0FB5">
        <w:rPr>
          <w:rFonts w:ascii="Arial" w:hAnsi="Arial" w:cs="Arial"/>
          <w:sz w:val="24"/>
          <w:szCs w:val="24"/>
        </w:rPr>
        <w:t xml:space="preserve">  с Министерства финансов Республики Татарстан</w:t>
      </w:r>
    </w:p>
    <w:p w:rsidR="00F65A84" w:rsidRPr="00F65A84" w:rsidRDefault="00F65A84" w:rsidP="00F65A84">
      <w:pPr>
        <w:spacing w:after="0" w:line="240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1134"/>
        <w:gridCol w:w="5811"/>
      </w:tblGrid>
      <w:tr w:rsidR="00B9051E" w:rsidTr="003A68EC">
        <w:trPr>
          <w:trHeight w:val="3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51E" w:rsidRDefault="00B9051E" w:rsidP="003A68EC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КБК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051E" w:rsidRDefault="00B9051E" w:rsidP="003A68EC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22477E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Сумма, тыс. руб.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51E" w:rsidRDefault="00B9051E" w:rsidP="003A68EC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примечание</w:t>
            </w:r>
          </w:p>
        </w:tc>
      </w:tr>
      <w:tr w:rsidR="00B9051E" w:rsidTr="003A68EC">
        <w:trPr>
          <w:trHeight w:val="3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51E" w:rsidRDefault="00B9051E" w:rsidP="003A68E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0409 9900078020.244.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051E" w:rsidRDefault="00B9051E" w:rsidP="003A68EC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123,0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51E" w:rsidRPr="00457BC3" w:rsidRDefault="00B9051E" w:rsidP="003A68EC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57BC3">
              <w:rPr>
                <w:rFonts w:ascii="Arial" w:hAnsi="Arial" w:cs="Arial"/>
                <w:sz w:val="24"/>
                <w:szCs w:val="24"/>
              </w:rPr>
              <w:t>устройство, ремонт, содержание автомобильных дорог общего пользования местного значения в границах населенного пункта (</w:t>
            </w:r>
            <w:r>
              <w:rPr>
                <w:rFonts w:ascii="Arial" w:hAnsi="Arial" w:cs="Arial"/>
                <w:sz w:val="24"/>
                <w:szCs w:val="24"/>
              </w:rPr>
              <w:t xml:space="preserve">ямочный ремонт дорог села с </w:t>
            </w:r>
            <w:r w:rsidRPr="00457BC3">
              <w:rPr>
                <w:rFonts w:ascii="Arial" w:hAnsi="Arial" w:cs="Arial"/>
                <w:sz w:val="24"/>
                <w:szCs w:val="24"/>
              </w:rPr>
              <w:t>щебеночным покрытием, приобретение, перевозка, укладка щебня, о</w:t>
            </w:r>
            <w:r>
              <w:rPr>
                <w:rFonts w:ascii="Arial" w:hAnsi="Arial" w:cs="Arial"/>
                <w:sz w:val="24"/>
                <w:szCs w:val="24"/>
              </w:rPr>
              <w:t>плата работ и услуг по договору),</w:t>
            </w:r>
            <w:r w:rsidRPr="00457BC3">
              <w:rPr>
                <w:rFonts w:ascii="Arial" w:hAnsi="Arial" w:cs="Arial"/>
                <w:sz w:val="24"/>
                <w:szCs w:val="24"/>
              </w:rPr>
              <w:t xml:space="preserve"> очистка дорог от снега в зимний период, (приобретение ГСМ, оплата работ и услуг </w:t>
            </w:r>
            <w:r>
              <w:rPr>
                <w:rFonts w:ascii="Arial" w:hAnsi="Arial" w:cs="Arial"/>
                <w:sz w:val="24"/>
                <w:szCs w:val="24"/>
              </w:rPr>
              <w:t>по договору), грейдирование дорог  весной и осенью</w:t>
            </w:r>
            <w:r w:rsidRPr="00457BC3">
              <w:rPr>
                <w:rFonts w:ascii="Arial" w:hAnsi="Arial" w:cs="Arial"/>
                <w:sz w:val="24"/>
                <w:szCs w:val="24"/>
              </w:rPr>
              <w:t xml:space="preserve"> (приобретение ГСМ, оплата работ и услуг по договору)</w:t>
            </w:r>
            <w:r>
              <w:rPr>
                <w:rFonts w:ascii="Arial" w:hAnsi="Arial" w:cs="Arial"/>
                <w:sz w:val="24"/>
                <w:szCs w:val="24"/>
              </w:rPr>
              <w:t>,обкос дорог в летнее время (приобретение ГСМ, запасных частей к тракторной косилке и бензотриммерам, оплата работ и услуг по договору).</w:t>
            </w:r>
          </w:p>
        </w:tc>
      </w:tr>
      <w:tr w:rsidR="00B9051E" w:rsidTr="003A68EC">
        <w:trPr>
          <w:trHeight w:val="3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51E" w:rsidRDefault="00B9051E" w:rsidP="003A68E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0502 9900075050 244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051E" w:rsidRDefault="00D70AE4" w:rsidP="003A68EC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111,0</w:t>
            </w:r>
          </w:p>
          <w:p w:rsidR="00D70AE4" w:rsidRDefault="00D70AE4" w:rsidP="003A68EC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51E" w:rsidRPr="004F16A1" w:rsidRDefault="00B9051E" w:rsidP="003A68EC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Проектирование, строительство и ремонт  систем водоснабжения  и водоотведения, водонапорных башен, скважин и других инженерных сооружений , обеспечивающих забор воды из источников  водоснабжения , ее очистку, транспортировку и подачу воды жителям(приобретение и установка бетонных колец  для строительства  колодцев на водопроводной сети села с установкой задвижного оборудования в колодцах, ремонт и устранение утечек из системы водоснабжения , приобретение труб и запчастей для ремонта порывов и их установка, замена труб в системе водоснабжения , оплата работ и услуг по договору)</w:t>
            </w:r>
          </w:p>
        </w:tc>
      </w:tr>
      <w:tr w:rsidR="00B9051E" w:rsidTr="003A68EC">
        <w:trPr>
          <w:trHeight w:val="3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51E" w:rsidRDefault="00B9051E" w:rsidP="003A68E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0503 9900078040 244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051E" w:rsidRDefault="001A2DE4" w:rsidP="003A68EC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14,0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51E" w:rsidRPr="00A25148" w:rsidRDefault="00B9051E" w:rsidP="003A68EC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8"/>
              </w:rPr>
              <w:t>Благоустройство мест традиционного захоронения(обкос территории в летнее время, ремонт ограждения , закупка материала, оплата работ</w:t>
            </w:r>
            <w:r w:rsidRPr="00457BC3">
              <w:rPr>
                <w:rFonts w:ascii="Arial" w:hAnsi="Arial" w:cs="Arial"/>
                <w:sz w:val="24"/>
                <w:szCs w:val="28"/>
              </w:rPr>
              <w:t xml:space="preserve"> и услуг по договору</w:t>
            </w:r>
            <w:r>
              <w:rPr>
                <w:sz w:val="24"/>
                <w:szCs w:val="28"/>
              </w:rPr>
              <w:t>).</w:t>
            </w:r>
          </w:p>
        </w:tc>
      </w:tr>
      <w:tr w:rsidR="00B9051E" w:rsidTr="003A68EC">
        <w:trPr>
          <w:trHeight w:val="27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51E" w:rsidRDefault="00B9051E" w:rsidP="003A68E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0503 9900078050 244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051E" w:rsidRDefault="001A2DE4" w:rsidP="001A2DE4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404,7</w:t>
            </w:r>
            <w:r w:rsidR="008A2F49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51E" w:rsidRPr="00A25148" w:rsidRDefault="00B9051E" w:rsidP="003A68EC">
            <w:pPr>
              <w:pStyle w:val="ConsPlusNormal"/>
              <w:ind w:firstLine="0"/>
              <w:jc w:val="both"/>
              <w:rPr>
                <w:color w:val="FF0000"/>
                <w:sz w:val="24"/>
                <w:szCs w:val="24"/>
              </w:rPr>
            </w:pPr>
            <w:r w:rsidRPr="00763E68">
              <w:rPr>
                <w:sz w:val="24"/>
                <w:szCs w:val="24"/>
              </w:rPr>
              <w:t>благоустройство территории насе</w:t>
            </w:r>
            <w:r>
              <w:rPr>
                <w:sz w:val="24"/>
                <w:szCs w:val="24"/>
              </w:rPr>
              <w:t xml:space="preserve">ленного пункта (обкос в летнее время ,ремонт и благоустройство мест массового отдыха, установка скамеек, покраска, закупка материала, установка трибунного помещения, покраска,закупка материала, вырубкастарых деревьев, приобретение ГСМ,установка ограждения, покраска, закупка материала,   </w:t>
            </w:r>
            <w:r w:rsidRPr="00763E68">
              <w:rPr>
                <w:sz w:val="24"/>
                <w:szCs w:val="24"/>
              </w:rPr>
              <w:t xml:space="preserve"> оп</w:t>
            </w:r>
            <w:r>
              <w:rPr>
                <w:sz w:val="24"/>
                <w:szCs w:val="24"/>
              </w:rPr>
              <w:t>лата работ и услуг по договору).</w:t>
            </w:r>
          </w:p>
        </w:tc>
      </w:tr>
      <w:tr w:rsidR="00B9051E" w:rsidTr="003A68EC">
        <w:trPr>
          <w:trHeight w:val="32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51E" w:rsidRDefault="00B9051E" w:rsidP="003A68EC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051E" w:rsidRDefault="001A2DE4" w:rsidP="003A68EC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652,7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51E" w:rsidRDefault="00B9051E" w:rsidP="003A68EC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B9051E" w:rsidRDefault="00B9051E" w:rsidP="00B9051E">
      <w:pPr>
        <w:rPr>
          <w:lang w:eastAsia="ru-RU"/>
        </w:rPr>
      </w:pPr>
    </w:p>
    <w:p w:rsidR="00B9051E" w:rsidRPr="00BD0A16" w:rsidRDefault="00B9051E" w:rsidP="00B9051E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51E" w:rsidRDefault="00B9051E" w:rsidP="00B9051E">
      <w:pPr>
        <w:pStyle w:val="15"/>
        <w:spacing w:line="240" w:lineRule="auto"/>
        <w:jc w:val="center"/>
        <w:rPr>
          <w:b/>
          <w:sz w:val="24"/>
          <w:szCs w:val="24"/>
        </w:rPr>
      </w:pPr>
    </w:p>
    <w:p w:rsidR="00B9051E" w:rsidRPr="00BD0A16" w:rsidRDefault="00B9051E" w:rsidP="00B9051E">
      <w:pPr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Pr="00FA2836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sectPr w:rsidR="00B9051E" w:rsidRPr="00FA2836" w:rsidSect="001368ED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A0C"/>
    <w:multiLevelType w:val="multilevel"/>
    <w:tmpl w:val="4DB0C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04415983"/>
    <w:multiLevelType w:val="hybridMultilevel"/>
    <w:tmpl w:val="75BC5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60D1C"/>
    <w:multiLevelType w:val="hybridMultilevel"/>
    <w:tmpl w:val="86E450A2"/>
    <w:lvl w:ilvl="0" w:tplc="69901B08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81A7A3D"/>
    <w:multiLevelType w:val="hybridMultilevel"/>
    <w:tmpl w:val="E6C6B6FE"/>
    <w:lvl w:ilvl="0" w:tplc="6D90CA5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17A3D"/>
    <w:multiLevelType w:val="hybridMultilevel"/>
    <w:tmpl w:val="CF966DF0"/>
    <w:lvl w:ilvl="0" w:tplc="947CD1CA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10823"/>
    <w:multiLevelType w:val="multilevel"/>
    <w:tmpl w:val="8C40EF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5606DA7"/>
    <w:multiLevelType w:val="multilevel"/>
    <w:tmpl w:val="84682A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7">
    <w:nsid w:val="3DBE585C"/>
    <w:multiLevelType w:val="hybridMultilevel"/>
    <w:tmpl w:val="4D74AB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41DDC"/>
    <w:multiLevelType w:val="multilevel"/>
    <w:tmpl w:val="AA3EA5F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43282429"/>
    <w:multiLevelType w:val="hybridMultilevel"/>
    <w:tmpl w:val="FD08A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541C73A0"/>
    <w:multiLevelType w:val="hybridMultilevel"/>
    <w:tmpl w:val="6688C620"/>
    <w:lvl w:ilvl="0" w:tplc="E4CE46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4D3749E"/>
    <w:multiLevelType w:val="hybridMultilevel"/>
    <w:tmpl w:val="4320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726EA"/>
    <w:multiLevelType w:val="hybridMultilevel"/>
    <w:tmpl w:val="586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02B3F"/>
    <w:multiLevelType w:val="multilevel"/>
    <w:tmpl w:val="DE701694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>
    <w:nsid w:val="658F76F3"/>
    <w:multiLevelType w:val="hybridMultilevel"/>
    <w:tmpl w:val="EB6E68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069F5"/>
    <w:multiLevelType w:val="multilevel"/>
    <w:tmpl w:val="3EB067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7">
    <w:nsid w:val="6DFC2185"/>
    <w:multiLevelType w:val="multilevel"/>
    <w:tmpl w:val="3EB067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15"/>
  </w:num>
  <w:num w:numId="11">
    <w:abstractNumId w:val="2"/>
  </w:num>
  <w:num w:numId="12">
    <w:abstractNumId w:val="10"/>
  </w:num>
  <w:num w:numId="13">
    <w:abstractNumId w:val="9"/>
  </w:num>
  <w:num w:numId="14">
    <w:abstractNumId w:val="17"/>
  </w:num>
  <w:num w:numId="15">
    <w:abstractNumId w:val="16"/>
  </w:num>
  <w:num w:numId="16">
    <w:abstractNumId w:val="1"/>
  </w:num>
  <w:num w:numId="17">
    <w:abstractNumId w:val="1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10C2E"/>
    <w:rsid w:val="00046ABC"/>
    <w:rsid w:val="00061BB9"/>
    <w:rsid w:val="00081711"/>
    <w:rsid w:val="00085031"/>
    <w:rsid w:val="000949B5"/>
    <w:rsid w:val="00094DAB"/>
    <w:rsid w:val="000D3744"/>
    <w:rsid w:val="000D5F4A"/>
    <w:rsid w:val="000D695E"/>
    <w:rsid w:val="000E4312"/>
    <w:rsid w:val="00102483"/>
    <w:rsid w:val="001029AC"/>
    <w:rsid w:val="001032F3"/>
    <w:rsid w:val="001051B6"/>
    <w:rsid w:val="0012388D"/>
    <w:rsid w:val="001316BE"/>
    <w:rsid w:val="001368ED"/>
    <w:rsid w:val="001447AF"/>
    <w:rsid w:val="00145C31"/>
    <w:rsid w:val="0017495D"/>
    <w:rsid w:val="00185214"/>
    <w:rsid w:val="001A0395"/>
    <w:rsid w:val="001A2DE4"/>
    <w:rsid w:val="001B6388"/>
    <w:rsid w:val="001C0CF3"/>
    <w:rsid w:val="001C3788"/>
    <w:rsid w:val="001C456C"/>
    <w:rsid w:val="001E373D"/>
    <w:rsid w:val="00203D70"/>
    <w:rsid w:val="002203C1"/>
    <w:rsid w:val="00224851"/>
    <w:rsid w:val="00251142"/>
    <w:rsid w:val="00266831"/>
    <w:rsid w:val="00271D6E"/>
    <w:rsid w:val="00277D73"/>
    <w:rsid w:val="00297898"/>
    <w:rsid w:val="002A0FB5"/>
    <w:rsid w:val="002B25DC"/>
    <w:rsid w:val="002C1017"/>
    <w:rsid w:val="002C325D"/>
    <w:rsid w:val="002D6232"/>
    <w:rsid w:val="003020E7"/>
    <w:rsid w:val="00343650"/>
    <w:rsid w:val="00383804"/>
    <w:rsid w:val="003858A6"/>
    <w:rsid w:val="003A3915"/>
    <w:rsid w:val="003A68EC"/>
    <w:rsid w:val="003B5DFD"/>
    <w:rsid w:val="003D0B50"/>
    <w:rsid w:val="003E330D"/>
    <w:rsid w:val="003F6BC6"/>
    <w:rsid w:val="00413904"/>
    <w:rsid w:val="00413F4C"/>
    <w:rsid w:val="0041672F"/>
    <w:rsid w:val="0043145A"/>
    <w:rsid w:val="004319D2"/>
    <w:rsid w:val="00485E38"/>
    <w:rsid w:val="004C0CF5"/>
    <w:rsid w:val="004C4E2A"/>
    <w:rsid w:val="004D45DC"/>
    <w:rsid w:val="004E36FA"/>
    <w:rsid w:val="004E4193"/>
    <w:rsid w:val="004F16A1"/>
    <w:rsid w:val="005206BE"/>
    <w:rsid w:val="00526F30"/>
    <w:rsid w:val="005609B2"/>
    <w:rsid w:val="005D4C16"/>
    <w:rsid w:val="005E7263"/>
    <w:rsid w:val="005F439A"/>
    <w:rsid w:val="0060788A"/>
    <w:rsid w:val="006422B9"/>
    <w:rsid w:val="006468D2"/>
    <w:rsid w:val="00660434"/>
    <w:rsid w:val="00675F16"/>
    <w:rsid w:val="006B334E"/>
    <w:rsid w:val="006C68B1"/>
    <w:rsid w:val="006E382A"/>
    <w:rsid w:val="0071458E"/>
    <w:rsid w:val="007242C2"/>
    <w:rsid w:val="0072474F"/>
    <w:rsid w:val="00725CA4"/>
    <w:rsid w:val="00744DCF"/>
    <w:rsid w:val="00747179"/>
    <w:rsid w:val="00753784"/>
    <w:rsid w:val="00755900"/>
    <w:rsid w:val="007A600A"/>
    <w:rsid w:val="007C03DA"/>
    <w:rsid w:val="007C7883"/>
    <w:rsid w:val="00800B30"/>
    <w:rsid w:val="00803239"/>
    <w:rsid w:val="00832089"/>
    <w:rsid w:val="00832C56"/>
    <w:rsid w:val="00834860"/>
    <w:rsid w:val="00855E40"/>
    <w:rsid w:val="00865E07"/>
    <w:rsid w:val="00880239"/>
    <w:rsid w:val="008850CA"/>
    <w:rsid w:val="008A2F49"/>
    <w:rsid w:val="008A6022"/>
    <w:rsid w:val="008C5FD5"/>
    <w:rsid w:val="008C602D"/>
    <w:rsid w:val="008F6528"/>
    <w:rsid w:val="009064CB"/>
    <w:rsid w:val="009112FD"/>
    <w:rsid w:val="00937A7E"/>
    <w:rsid w:val="0095430F"/>
    <w:rsid w:val="0097774A"/>
    <w:rsid w:val="00981E48"/>
    <w:rsid w:val="00992497"/>
    <w:rsid w:val="009B3287"/>
    <w:rsid w:val="009C5A83"/>
    <w:rsid w:val="009C611A"/>
    <w:rsid w:val="009F6703"/>
    <w:rsid w:val="00A35658"/>
    <w:rsid w:val="00A43A19"/>
    <w:rsid w:val="00A613CE"/>
    <w:rsid w:val="00A67BA4"/>
    <w:rsid w:val="00A70FD2"/>
    <w:rsid w:val="00A71F1F"/>
    <w:rsid w:val="00A843AC"/>
    <w:rsid w:val="00A93566"/>
    <w:rsid w:val="00AB4824"/>
    <w:rsid w:val="00AD5FF7"/>
    <w:rsid w:val="00AE59FA"/>
    <w:rsid w:val="00B1434E"/>
    <w:rsid w:val="00B144CB"/>
    <w:rsid w:val="00B1454D"/>
    <w:rsid w:val="00B1458A"/>
    <w:rsid w:val="00B468D4"/>
    <w:rsid w:val="00B46FA6"/>
    <w:rsid w:val="00B51198"/>
    <w:rsid w:val="00B53DAF"/>
    <w:rsid w:val="00B55E07"/>
    <w:rsid w:val="00B750F3"/>
    <w:rsid w:val="00B834A6"/>
    <w:rsid w:val="00B9051E"/>
    <w:rsid w:val="00BD0230"/>
    <w:rsid w:val="00C040AB"/>
    <w:rsid w:val="00C06F5D"/>
    <w:rsid w:val="00C169CF"/>
    <w:rsid w:val="00C3283D"/>
    <w:rsid w:val="00C47B92"/>
    <w:rsid w:val="00C62F8D"/>
    <w:rsid w:val="00C70518"/>
    <w:rsid w:val="00CC21D3"/>
    <w:rsid w:val="00CC45A3"/>
    <w:rsid w:val="00CD4826"/>
    <w:rsid w:val="00CD5A50"/>
    <w:rsid w:val="00D10C2E"/>
    <w:rsid w:val="00D10D93"/>
    <w:rsid w:val="00D27F31"/>
    <w:rsid w:val="00D356D4"/>
    <w:rsid w:val="00D412ED"/>
    <w:rsid w:val="00D51C8B"/>
    <w:rsid w:val="00D573E8"/>
    <w:rsid w:val="00D57A58"/>
    <w:rsid w:val="00D70AE4"/>
    <w:rsid w:val="00D852BC"/>
    <w:rsid w:val="00D91CBB"/>
    <w:rsid w:val="00DC16CE"/>
    <w:rsid w:val="00DC519F"/>
    <w:rsid w:val="00DD39D5"/>
    <w:rsid w:val="00DD5E58"/>
    <w:rsid w:val="00DE0080"/>
    <w:rsid w:val="00DE333B"/>
    <w:rsid w:val="00DE787B"/>
    <w:rsid w:val="00DE7D00"/>
    <w:rsid w:val="00E26F00"/>
    <w:rsid w:val="00E542AA"/>
    <w:rsid w:val="00E85521"/>
    <w:rsid w:val="00EA6C28"/>
    <w:rsid w:val="00EC3FC5"/>
    <w:rsid w:val="00EC7751"/>
    <w:rsid w:val="00ED3697"/>
    <w:rsid w:val="00EF3AE9"/>
    <w:rsid w:val="00F161B4"/>
    <w:rsid w:val="00F25FE4"/>
    <w:rsid w:val="00F26407"/>
    <w:rsid w:val="00F56F7B"/>
    <w:rsid w:val="00F60CE2"/>
    <w:rsid w:val="00F65A84"/>
    <w:rsid w:val="00FA07F8"/>
    <w:rsid w:val="00FA0D0E"/>
    <w:rsid w:val="00FA2836"/>
    <w:rsid w:val="00FB175D"/>
    <w:rsid w:val="00FB7373"/>
    <w:rsid w:val="00FC3125"/>
    <w:rsid w:val="00FC56BC"/>
    <w:rsid w:val="00FD5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51"/>
  </w:style>
  <w:style w:type="paragraph" w:styleId="1">
    <w:name w:val="heading 1"/>
    <w:basedOn w:val="a"/>
    <w:next w:val="a"/>
    <w:link w:val="10"/>
    <w:qFormat/>
    <w:rsid w:val="001368E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3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78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4826"/>
    <w:rPr>
      <w:color w:val="0563C1" w:themeColor="hyperlink"/>
      <w:u w:val="single"/>
    </w:rPr>
  </w:style>
  <w:style w:type="paragraph" w:customStyle="1" w:styleId="ConsNormal">
    <w:name w:val="ConsNormal"/>
    <w:rsid w:val="00747179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14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45C3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F65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368ED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a8">
    <w:name w:val="Верхний колонтитул Знак"/>
    <w:basedOn w:val="a0"/>
    <w:link w:val="a9"/>
    <w:semiHidden/>
    <w:locked/>
    <w:rsid w:val="001368ED"/>
    <w:rPr>
      <w:rFonts w:ascii="Arial" w:hAnsi="Arial" w:cs="Arial"/>
    </w:rPr>
  </w:style>
  <w:style w:type="paragraph" w:styleId="a9">
    <w:name w:val="header"/>
    <w:basedOn w:val="a"/>
    <w:link w:val="a8"/>
    <w:semiHidden/>
    <w:unhideWhenUsed/>
    <w:rsid w:val="001368ED"/>
    <w:pPr>
      <w:tabs>
        <w:tab w:val="center" w:pos="4677"/>
        <w:tab w:val="right" w:pos="9355"/>
      </w:tabs>
      <w:spacing w:after="0" w:line="240" w:lineRule="auto"/>
    </w:pPr>
    <w:rPr>
      <w:rFonts w:ascii="Arial" w:hAnsi="Arial" w:cs="Arial"/>
    </w:rPr>
  </w:style>
  <w:style w:type="character" w:customStyle="1" w:styleId="aa">
    <w:name w:val="Название Знак"/>
    <w:basedOn w:val="a0"/>
    <w:link w:val="ab"/>
    <w:locked/>
    <w:rsid w:val="001368ED"/>
    <w:rPr>
      <w:sz w:val="28"/>
    </w:rPr>
  </w:style>
  <w:style w:type="paragraph" w:styleId="ab">
    <w:name w:val="Title"/>
    <w:basedOn w:val="a"/>
    <w:next w:val="a"/>
    <w:link w:val="aa"/>
    <w:qFormat/>
    <w:rsid w:val="001368ED"/>
    <w:pPr>
      <w:spacing w:after="0" w:line="240" w:lineRule="auto"/>
      <w:contextualSpacing/>
    </w:pPr>
    <w:rPr>
      <w:sz w:val="28"/>
    </w:rPr>
  </w:style>
  <w:style w:type="character" w:customStyle="1" w:styleId="ac">
    <w:name w:val="Основной текст Знак"/>
    <w:basedOn w:val="a0"/>
    <w:link w:val="ad"/>
    <w:semiHidden/>
    <w:locked/>
    <w:rsid w:val="001368ED"/>
    <w:rPr>
      <w:rFonts w:ascii="Arial" w:hAnsi="Arial" w:cs="Arial"/>
    </w:rPr>
  </w:style>
  <w:style w:type="paragraph" w:styleId="ad">
    <w:name w:val="Body Text"/>
    <w:basedOn w:val="a"/>
    <w:link w:val="ac"/>
    <w:semiHidden/>
    <w:unhideWhenUsed/>
    <w:rsid w:val="001368ED"/>
    <w:pPr>
      <w:spacing w:after="120" w:line="240" w:lineRule="auto"/>
    </w:pPr>
    <w:rPr>
      <w:rFonts w:ascii="Arial" w:hAnsi="Arial" w:cs="Arial"/>
    </w:rPr>
  </w:style>
  <w:style w:type="character" w:customStyle="1" w:styleId="ae">
    <w:name w:val="Основной текст с отступом Знак"/>
    <w:basedOn w:val="a0"/>
    <w:link w:val="af"/>
    <w:semiHidden/>
    <w:locked/>
    <w:rsid w:val="001368ED"/>
    <w:rPr>
      <w:sz w:val="24"/>
      <w:szCs w:val="24"/>
    </w:rPr>
  </w:style>
  <w:style w:type="paragraph" w:styleId="af">
    <w:name w:val="Body Text Indent"/>
    <w:basedOn w:val="a"/>
    <w:link w:val="ae"/>
    <w:semiHidden/>
    <w:unhideWhenUsed/>
    <w:rsid w:val="001368ED"/>
    <w:pPr>
      <w:spacing w:after="120" w:line="240" w:lineRule="auto"/>
      <w:ind w:left="283"/>
    </w:pPr>
    <w:rPr>
      <w:sz w:val="24"/>
      <w:szCs w:val="24"/>
    </w:rPr>
  </w:style>
  <w:style w:type="character" w:customStyle="1" w:styleId="11">
    <w:name w:val="Заголовок Знак1"/>
    <w:basedOn w:val="a0"/>
    <w:rsid w:val="00136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Верхний колонтитул Знак1"/>
    <w:basedOn w:val="a0"/>
    <w:semiHidden/>
    <w:rsid w:val="001368ED"/>
  </w:style>
  <w:style w:type="character" w:customStyle="1" w:styleId="13">
    <w:name w:val="Основной текст Знак1"/>
    <w:basedOn w:val="a0"/>
    <w:semiHidden/>
    <w:rsid w:val="001368ED"/>
  </w:style>
  <w:style w:type="character" w:customStyle="1" w:styleId="14">
    <w:name w:val="Основной текст с отступом Знак1"/>
    <w:basedOn w:val="a0"/>
    <w:semiHidden/>
    <w:rsid w:val="001368ED"/>
  </w:style>
  <w:style w:type="paragraph" w:customStyle="1" w:styleId="15">
    <w:name w:val="Ñòèëü1"/>
    <w:qFormat/>
    <w:rsid w:val="001368ED"/>
    <w:pPr>
      <w:spacing w:after="0" w:line="288" w:lineRule="auto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rmal (Web)"/>
    <w:aliases w:val="Обычный (Web)"/>
    <w:uiPriority w:val="1"/>
    <w:semiHidden/>
    <w:unhideWhenUsed/>
    <w:qFormat/>
    <w:rsid w:val="001368ED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1368ED"/>
  </w:style>
  <w:style w:type="paragraph" w:customStyle="1" w:styleId="ConsPlusNormal">
    <w:name w:val="ConsPlusNormal"/>
    <w:rsid w:val="008320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3423</Words>
  <Characters>19516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</dc:creator>
  <cp:lastModifiedBy>Акбуринское СП</cp:lastModifiedBy>
  <cp:revision>27</cp:revision>
  <cp:lastPrinted>2025-07-02T06:43:00Z</cp:lastPrinted>
  <dcterms:created xsi:type="dcterms:W3CDTF">2025-07-02T10:57:00Z</dcterms:created>
  <dcterms:modified xsi:type="dcterms:W3CDTF">2025-07-02T12:13:00Z</dcterms:modified>
</cp:coreProperties>
</file>