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5385" w:hanging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О внесение изменения в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Положение о Министерстве культуры Республики Татарстан, утвержденное постановлением Кабинета Министров Республики Татарстан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от 18.08.2005 № 409 «Вопросы Министерства культуры Республики Татарстан»</w:t>
      </w:r>
    </w:p>
    <w:p>
      <w:pPr>
        <w:pStyle w:val="Normal"/>
        <w:spacing w:lineRule="auto" w:line="240" w:before="0" w:after="0"/>
        <w:ind w:left="0" w:right="5385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ConsPlusNormal"/>
        <w:spacing w:lineRule="auto" w:line="240"/>
        <w:ind w:left="0" w:right="0" w:firstLine="540"/>
        <w:jc w:val="both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ConsPlusNormal"/>
        <w:spacing w:lineRule="auto" w:line="240"/>
        <w:ind w:left="0" w:right="0" w:firstLine="540"/>
        <w:jc w:val="both"/>
        <w:rPr/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ind w:left="0"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Внести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 (с изменениями, внесенными постановлениями Кабинета Министров Республики Татарстан от 17.12.2010 №1078, от 23.11.2012 №1020, от 01.06.2015 №396, от 12.07.2018 №566, от 29.09.2018 №884, от 07.11.2018 №983, от 15.12.2018 №1138, от 17.03.2020 №192, от 14.07.2020 №590, от 05.08.2020 №656, от 28.12.2020 №1203, от 07.10.2021 №959, от 07.12.2021 № 1180, от 12.03.2022 № 224, от 31.10.2022 № 1161, от 16.06.2023 №723, от 26.09.2023 №1185, от 16.07.2024 № 562, от 19.08.2024 № 671, от 09.09.2024          № 749, от 15.01.2025 №13, от 27.03.2025 № 177, от 03.06.2025 № 398)  изменение, дополнив пункт 3.3 подпунктом 3.3.82 следующего содержания:</w:t>
      </w:r>
    </w:p>
    <w:p>
      <w:pPr>
        <w:pStyle w:val="Normal"/>
        <w:jc w:val="both"/>
        <w:rPr/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«документальное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 xml:space="preserve"> подтверждение получения от физического лица или юридического лица независимо от его организационно - правовой формы, взявших на себя обязательство по организации и проведению зрелищного мероприятия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о проведение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 xml:space="preserve"> зрелищного мероприятия и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 xml:space="preserve">полномочий, 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относящихся к охране общественного порядка и обеспечению общественной безопасности.»</w:t>
      </w:r>
    </w:p>
    <w:p>
      <w:pPr>
        <w:pStyle w:val="Normal"/>
        <w:overflowPunct w:val="true"/>
        <w:ind w:left="0" w:right="0" w:hanging="0"/>
        <w:jc w:val="both"/>
        <w:textAlignment w:val="auto"/>
        <w:rPr>
          <w:rFonts w:cs="Times New Roman"/>
          <w:sz w:val="28"/>
          <w:szCs w:val="28"/>
          <w:lang w:val="tt-RU"/>
        </w:rPr>
      </w:pPr>
      <w:r>
        <w:rPr>
          <w:rFonts w:cs="Times New Roman"/>
          <w:sz w:val="28"/>
          <w:szCs w:val="28"/>
          <w:lang w:val="tt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eastAsia="Calibri" w:cs="Times New Roman"/>
          <w:sz w:val="28"/>
          <w:szCs w:val="28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/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>
      <w:type w:val="nextPage"/>
      <w:pgSz w:w="11906" w:h="16838"/>
      <w:pgMar w:left="1134" w:right="567" w:gutter="0" w:header="0" w:top="480" w:footer="0" w:bottom="40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eastAsia="Calibri"/>
    </w:rPr>
  </w:style>
  <w:style w:type="character" w:styleId="WW8Num4z0">
    <w:name w:val="WW8Num4z0"/>
    <w:qFormat/>
    <w:rPr/>
  </w:style>
  <w:style w:type="character" w:styleId="Style9">
    <w:name w:val="Основной шрифт абзаца"/>
    <w:qFormat/>
    <w:rPr/>
  </w:style>
  <w:style w:type="character" w:styleId="Style10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1">
    <w:name w:val="Page Number"/>
    <w:basedOn w:val="Style9"/>
    <w:rPr/>
  </w:style>
  <w:style w:type="character" w:styleId="-">
    <w:name w:val="Hyperlink"/>
    <w:rPr>
      <w:color w:val="008000"/>
      <w:u w:val="single"/>
    </w:rPr>
  </w:style>
  <w:style w:type="character" w:styleId="Style12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DefaultParagraphFont" w:default="1">
    <w:name w:val="Default Paragraph Font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pacing w:before="120" w:after="120"/>
    </w:pPr>
    <w:rPr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3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7">
    <w:name w:val="Header"/>
    <w:basedOn w:val="Normal"/>
    <w:pPr/>
    <w:rPr/>
  </w:style>
  <w:style w:type="paragraph" w:styleId="Style28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4"/>
      <w:lang w:val="ru-RU" w:eastAsia="ru-RU" w:bidi="hi-IN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347</TotalTime>
  <Application>LibreOffice/7.5.6.2$Linux_X86_64 LibreOffice_project/50$Build-2</Application>
  <AppVersion>15.0000</AppVersion>
  <Pages>1</Pages>
  <Words>211</Words>
  <Characters>1463</Characters>
  <CharactersWithSpaces>1761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Сирина Сафиуллина</dc:creator>
  <dc:description/>
  <dc:language>ru-RU</dc:language>
  <cp:lastModifiedBy/>
  <cp:lastPrinted>2025-05-06T14:05:46Z</cp:lastPrinted>
  <dcterms:modified xsi:type="dcterms:W3CDTF">2025-07-03T16:32:44Z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