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3A" w:rsidRPr="00CF1150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EF6D3A" w:rsidRPr="00CF1150" w:rsidRDefault="00EF6D3A" w:rsidP="008A0BE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C4B69" w:rsidRDefault="00AC4B69" w:rsidP="003314F0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8A0BEE" w:rsidRPr="00CF1150" w:rsidRDefault="003314F0" w:rsidP="00AC4B6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A0BD7" w:rsidRPr="00CF1150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CF1150">
        <w:rPr>
          <w:rFonts w:ascii="Times New Roman" w:hAnsi="Times New Roman" w:cs="Times New Roman"/>
          <w:sz w:val="28"/>
          <w:szCs w:val="28"/>
        </w:rPr>
        <w:t>административные регламенты предоставления муниципальных услуг отделом градостроительства и архитектуры Исполнительного комитета Дрожжановского муниципальный район Республики Татарстан</w:t>
      </w:r>
    </w:p>
    <w:p w:rsidR="008A0BEE" w:rsidRPr="00CF1150" w:rsidRDefault="008A0BEE" w:rsidP="008A0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BEE" w:rsidRPr="00CF1150" w:rsidRDefault="003314F0" w:rsidP="00AC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В целях актуализации действующих муниципальных нормативных правовых актов</w:t>
      </w:r>
      <w:r w:rsidR="008A0BEE" w:rsidRPr="00CF1150">
        <w:rPr>
          <w:rFonts w:ascii="Times New Roman" w:hAnsi="Times New Roman" w:cs="Times New Roman"/>
          <w:sz w:val="28"/>
          <w:szCs w:val="28"/>
        </w:rPr>
        <w:t xml:space="preserve"> </w:t>
      </w:r>
      <w:r w:rsidR="00B34FA2" w:rsidRPr="00CF115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A0BEE" w:rsidRPr="00CF115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ПОСТАНОВЛЯЕТ:</w:t>
      </w:r>
    </w:p>
    <w:p w:rsidR="0015443C" w:rsidRPr="00CF1150" w:rsidRDefault="0015443C" w:rsidP="00AC4B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="005A0BD7" w:rsidRPr="00CF1150">
        <w:rPr>
          <w:rFonts w:ascii="Times New Roman" w:hAnsi="Times New Roman"/>
          <w:sz w:val="28"/>
          <w:szCs w:val="28"/>
        </w:rPr>
        <w:t>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314F0" w:rsidRPr="00CF1150">
        <w:rPr>
          <w:rFonts w:ascii="Times New Roman" w:hAnsi="Times New Roman"/>
          <w:sz w:val="28"/>
          <w:szCs w:val="28"/>
        </w:rPr>
        <w:t xml:space="preserve"> (П</w:t>
      </w:r>
      <w:r w:rsidR="005A0BD7" w:rsidRPr="00CF1150">
        <w:rPr>
          <w:rFonts w:ascii="Times New Roman" w:hAnsi="Times New Roman"/>
          <w:sz w:val="28"/>
          <w:szCs w:val="28"/>
        </w:rPr>
        <w:t>риложение №1</w:t>
      </w:r>
      <w:r w:rsidR="00E03B55" w:rsidRPr="00CF1150">
        <w:rPr>
          <w:rFonts w:ascii="Times New Roman" w:hAnsi="Times New Roman"/>
          <w:sz w:val="28"/>
          <w:szCs w:val="28"/>
        </w:rPr>
        <w:t>)</w:t>
      </w:r>
      <w:r w:rsidRPr="00CF1150">
        <w:rPr>
          <w:rFonts w:ascii="Times New Roman" w:hAnsi="Times New Roman"/>
          <w:sz w:val="28"/>
          <w:szCs w:val="28"/>
        </w:rPr>
        <w:t xml:space="preserve">, утвержденный постановлением Исполнительного комитета Дрожжановского муниципального района Республики Татарстан от </w:t>
      </w:r>
      <w:r w:rsidR="005A0BD7" w:rsidRPr="00CF1150">
        <w:rPr>
          <w:rFonts w:ascii="Times New Roman" w:hAnsi="Times New Roman"/>
          <w:sz w:val="28"/>
          <w:szCs w:val="28"/>
        </w:rPr>
        <w:t>15</w:t>
      </w:r>
      <w:r w:rsidRPr="00CF1150">
        <w:rPr>
          <w:rFonts w:ascii="Times New Roman" w:hAnsi="Times New Roman"/>
          <w:sz w:val="28"/>
          <w:szCs w:val="28"/>
        </w:rPr>
        <w:t>.0</w:t>
      </w:r>
      <w:r w:rsidR="005A0BD7" w:rsidRPr="00CF1150">
        <w:rPr>
          <w:rFonts w:ascii="Times New Roman" w:hAnsi="Times New Roman"/>
          <w:sz w:val="28"/>
          <w:szCs w:val="28"/>
        </w:rPr>
        <w:t>5</w:t>
      </w:r>
      <w:r w:rsidRPr="00CF1150">
        <w:rPr>
          <w:rFonts w:ascii="Times New Roman" w:hAnsi="Times New Roman"/>
          <w:sz w:val="28"/>
          <w:szCs w:val="28"/>
        </w:rPr>
        <w:t>.202</w:t>
      </w:r>
      <w:r w:rsidR="005A0BD7" w:rsidRPr="00CF1150">
        <w:rPr>
          <w:rFonts w:ascii="Times New Roman" w:hAnsi="Times New Roman"/>
          <w:sz w:val="28"/>
          <w:szCs w:val="28"/>
        </w:rPr>
        <w:t>5</w:t>
      </w:r>
      <w:r w:rsidRPr="00CF1150">
        <w:rPr>
          <w:rFonts w:ascii="Times New Roman" w:hAnsi="Times New Roman"/>
          <w:sz w:val="28"/>
          <w:szCs w:val="28"/>
        </w:rPr>
        <w:t xml:space="preserve"> № </w:t>
      </w:r>
      <w:r w:rsidR="005A0BD7" w:rsidRPr="00CF1150">
        <w:rPr>
          <w:rFonts w:ascii="Times New Roman" w:hAnsi="Times New Roman"/>
          <w:sz w:val="28"/>
          <w:szCs w:val="28"/>
        </w:rPr>
        <w:t>156</w:t>
      </w:r>
      <w:r w:rsidR="00F32C4D" w:rsidRPr="00CF1150">
        <w:rPr>
          <w:rFonts w:ascii="Times New Roman" w:hAnsi="Times New Roman"/>
          <w:sz w:val="28"/>
          <w:szCs w:val="28"/>
        </w:rPr>
        <w:t>,</w:t>
      </w:r>
      <w:r w:rsidR="00AA7704" w:rsidRPr="00CF1150">
        <w:rPr>
          <w:rFonts w:ascii="Times New Roman" w:hAnsi="Times New Roman"/>
          <w:sz w:val="28"/>
          <w:szCs w:val="28"/>
        </w:rPr>
        <w:t xml:space="preserve"> </w:t>
      </w:r>
      <w:r w:rsidRPr="00CF1150">
        <w:rPr>
          <w:rFonts w:ascii="Times New Roman" w:hAnsi="Times New Roman"/>
          <w:sz w:val="28"/>
          <w:szCs w:val="28"/>
        </w:rPr>
        <w:t>следующие изменения:</w:t>
      </w:r>
    </w:p>
    <w:p w:rsidR="00B34FA2" w:rsidRPr="00CF1150" w:rsidRDefault="003314F0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b/>
          <w:sz w:val="28"/>
          <w:szCs w:val="28"/>
        </w:rPr>
        <w:t>1)</w:t>
      </w:r>
      <w:r w:rsidR="00B74832" w:rsidRPr="00CF1150">
        <w:rPr>
          <w:rFonts w:ascii="Times New Roman" w:hAnsi="Times New Roman" w:cs="Times New Roman"/>
          <w:b/>
          <w:sz w:val="28"/>
          <w:szCs w:val="28"/>
        </w:rPr>
        <w:t xml:space="preserve"> пункт </w:t>
      </w:r>
      <w:r w:rsidR="00AA7704" w:rsidRPr="00CF1150">
        <w:rPr>
          <w:rFonts w:ascii="Times New Roman" w:hAnsi="Times New Roman" w:cs="Times New Roman"/>
          <w:b/>
          <w:sz w:val="28"/>
          <w:szCs w:val="28"/>
        </w:rPr>
        <w:t>2</w:t>
      </w:r>
      <w:r w:rsidR="00B74832" w:rsidRPr="00CF1150">
        <w:rPr>
          <w:rFonts w:ascii="Times New Roman" w:hAnsi="Times New Roman" w:cs="Times New Roman"/>
          <w:b/>
          <w:sz w:val="28"/>
          <w:szCs w:val="28"/>
        </w:rPr>
        <w:t>.</w:t>
      </w:r>
      <w:r w:rsidR="00E17467" w:rsidRPr="00CF1150">
        <w:rPr>
          <w:rFonts w:ascii="Times New Roman" w:hAnsi="Times New Roman" w:cs="Times New Roman"/>
          <w:b/>
          <w:sz w:val="28"/>
          <w:szCs w:val="28"/>
        </w:rPr>
        <w:t>5</w:t>
      </w:r>
      <w:r w:rsidR="00B74832" w:rsidRPr="00CF1150">
        <w:rPr>
          <w:rFonts w:ascii="Times New Roman" w:hAnsi="Times New Roman" w:cs="Times New Roman"/>
          <w:b/>
          <w:sz w:val="28"/>
          <w:szCs w:val="28"/>
        </w:rPr>
        <w:t>.</w:t>
      </w:r>
      <w:r w:rsidR="00E17467" w:rsidRPr="00CF1150">
        <w:rPr>
          <w:rFonts w:ascii="Times New Roman" w:hAnsi="Times New Roman" w:cs="Times New Roman"/>
          <w:b/>
          <w:sz w:val="28"/>
          <w:szCs w:val="28"/>
        </w:rPr>
        <w:t>9</w:t>
      </w:r>
      <w:r w:rsidR="00B74832" w:rsidRPr="00CF1150">
        <w:rPr>
          <w:rFonts w:ascii="Times New Roman" w:hAnsi="Times New Roman" w:cs="Times New Roman"/>
          <w:sz w:val="28"/>
          <w:szCs w:val="28"/>
        </w:rPr>
        <w:t xml:space="preserve"> </w:t>
      </w:r>
      <w:r w:rsidR="00AA7704" w:rsidRPr="00CF1150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203943">
        <w:rPr>
          <w:rFonts w:ascii="Times New Roman" w:hAnsi="Times New Roman" w:cs="Times New Roman"/>
          <w:sz w:val="28"/>
          <w:szCs w:val="28"/>
        </w:rPr>
        <w:t xml:space="preserve">4 </w:t>
      </w:r>
      <w:r w:rsidR="00AA7704" w:rsidRPr="00CF115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74832" w:rsidRPr="00CF1150">
        <w:rPr>
          <w:rFonts w:ascii="Times New Roman" w:hAnsi="Times New Roman" w:cs="Times New Roman"/>
          <w:sz w:val="28"/>
          <w:szCs w:val="28"/>
        </w:rPr>
        <w:t>:</w:t>
      </w:r>
    </w:p>
    <w:p w:rsidR="00B74832" w:rsidRPr="00CF1150" w:rsidRDefault="00B74832" w:rsidP="00AC4B69">
      <w:pPr>
        <w:tabs>
          <w:tab w:val="left" w:pos="127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="00E17467" w:rsidRPr="00CF1150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="00E17467"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E17467" w:rsidRPr="00CF1150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1A175C" w:rsidRPr="00CF1150" w:rsidRDefault="00C6409F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14F0" w:rsidRPr="00CF1150">
        <w:rPr>
          <w:rFonts w:ascii="Times New Roman" w:hAnsi="Times New Roman" w:cs="Times New Roman"/>
          <w:b/>
          <w:sz w:val="28"/>
          <w:szCs w:val="28"/>
        </w:rPr>
        <w:t>)</w:t>
      </w:r>
      <w:r w:rsidR="001A175C" w:rsidRPr="00CF1150">
        <w:rPr>
          <w:rFonts w:ascii="Times New Roman" w:hAnsi="Times New Roman" w:cs="Times New Roman"/>
          <w:b/>
          <w:sz w:val="28"/>
          <w:szCs w:val="28"/>
        </w:rPr>
        <w:t xml:space="preserve"> пункт </w:t>
      </w:r>
      <w:r w:rsidR="00751B93" w:rsidRPr="00CF1150">
        <w:rPr>
          <w:rFonts w:ascii="Times New Roman" w:hAnsi="Times New Roman" w:cs="Times New Roman"/>
          <w:b/>
          <w:sz w:val="28"/>
          <w:szCs w:val="28"/>
        </w:rPr>
        <w:t>2</w:t>
      </w:r>
      <w:r w:rsidR="001A175C" w:rsidRPr="00CF1150">
        <w:rPr>
          <w:rFonts w:ascii="Times New Roman" w:hAnsi="Times New Roman" w:cs="Times New Roman"/>
          <w:b/>
          <w:sz w:val="28"/>
          <w:szCs w:val="28"/>
        </w:rPr>
        <w:t>.</w:t>
      </w:r>
      <w:r w:rsidR="00E17467" w:rsidRPr="00CF1150">
        <w:rPr>
          <w:rFonts w:ascii="Times New Roman" w:hAnsi="Times New Roman" w:cs="Times New Roman"/>
          <w:b/>
          <w:sz w:val="28"/>
          <w:szCs w:val="28"/>
        </w:rPr>
        <w:t>13</w:t>
      </w:r>
      <w:r w:rsidR="001A175C" w:rsidRPr="00CF1150">
        <w:rPr>
          <w:rFonts w:ascii="Times New Roman" w:hAnsi="Times New Roman" w:cs="Times New Roman"/>
          <w:b/>
          <w:sz w:val="28"/>
          <w:szCs w:val="28"/>
        </w:rPr>
        <w:t>.</w:t>
      </w:r>
      <w:r w:rsidR="00E17467" w:rsidRPr="00CF1150">
        <w:rPr>
          <w:rFonts w:ascii="Times New Roman" w:hAnsi="Times New Roman" w:cs="Times New Roman"/>
          <w:b/>
          <w:sz w:val="28"/>
          <w:szCs w:val="28"/>
        </w:rPr>
        <w:t>2</w:t>
      </w:r>
      <w:r w:rsidR="001A175C" w:rsidRPr="00CF115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A175C" w:rsidRPr="00CF1150" w:rsidRDefault="001A175C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="00E17467" w:rsidRPr="00CF1150">
        <w:rPr>
          <w:rFonts w:ascii="Times New Roman" w:hAnsi="Times New Roman"/>
          <w:sz w:val="28"/>
          <w:szCs w:val="28"/>
        </w:rPr>
        <w:t>2.13.2. При направлении заявления посредством мобильного приложения "</w:t>
      </w:r>
      <w:proofErr w:type="spellStart"/>
      <w:r w:rsidR="00E17467"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E17467" w:rsidRPr="00CF1150">
        <w:rPr>
          <w:rFonts w:ascii="Times New Roman" w:hAnsi="Times New Roman"/>
          <w:sz w:val="28"/>
          <w:szCs w:val="28"/>
        </w:rPr>
        <w:t xml:space="preserve"> Республики Татарстан 2.0"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CF1150">
        <w:rPr>
          <w:rFonts w:ascii="Times New Roman" w:hAnsi="Times New Roman" w:cs="Times New Roman"/>
          <w:sz w:val="28"/>
          <w:szCs w:val="28"/>
        </w:rPr>
        <w:t>»;</w:t>
      </w:r>
    </w:p>
    <w:p w:rsidR="00112C3E" w:rsidRPr="00CF1150" w:rsidRDefault="00C6409F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112C3E" w:rsidRPr="00CF115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03943">
        <w:rPr>
          <w:rFonts w:ascii="Times New Roman" w:hAnsi="Times New Roman" w:cs="Times New Roman"/>
          <w:b/>
          <w:sz w:val="28"/>
          <w:szCs w:val="28"/>
        </w:rPr>
        <w:t>раздел</w:t>
      </w:r>
      <w:r w:rsidR="00112C3E" w:rsidRPr="00CF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AB3" w:rsidRPr="00CF1150">
        <w:rPr>
          <w:rFonts w:ascii="Times New Roman" w:hAnsi="Times New Roman" w:cs="Times New Roman"/>
          <w:b/>
          <w:sz w:val="28"/>
          <w:szCs w:val="28"/>
        </w:rPr>
        <w:t>3</w:t>
      </w:r>
      <w:r w:rsidR="00112C3E" w:rsidRPr="00CF1150">
        <w:rPr>
          <w:rFonts w:ascii="Times New Roman" w:hAnsi="Times New Roman" w:cs="Times New Roman"/>
          <w:b/>
          <w:sz w:val="28"/>
          <w:szCs w:val="28"/>
        </w:rPr>
        <w:t>.</w:t>
      </w:r>
      <w:r w:rsidR="00A97AB3" w:rsidRPr="00CF1150">
        <w:rPr>
          <w:rFonts w:ascii="Times New Roman" w:hAnsi="Times New Roman" w:cs="Times New Roman"/>
          <w:b/>
          <w:sz w:val="28"/>
          <w:szCs w:val="28"/>
        </w:rPr>
        <w:t>3</w:t>
      </w:r>
      <w:r w:rsidR="00112C3E" w:rsidRPr="00CF1150">
        <w:rPr>
          <w:rFonts w:ascii="Times New Roman" w:hAnsi="Times New Roman" w:cs="Times New Roman"/>
          <w:sz w:val="28"/>
          <w:szCs w:val="28"/>
        </w:rPr>
        <w:t xml:space="preserve"> </w:t>
      </w:r>
      <w:r w:rsidR="00A97AB3" w:rsidRPr="00CF1150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112C3E" w:rsidRPr="00CF1150">
        <w:rPr>
          <w:rFonts w:ascii="Times New Roman" w:hAnsi="Times New Roman" w:cs="Times New Roman"/>
          <w:sz w:val="28"/>
          <w:szCs w:val="28"/>
        </w:rPr>
        <w:t>:</w:t>
      </w:r>
    </w:p>
    <w:p w:rsidR="00A97AB3" w:rsidRPr="00CF1150" w:rsidRDefault="002B604B" w:rsidP="00AC4B69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="00A97AB3" w:rsidRPr="00CF1150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="00A97AB3" w:rsidRPr="00CF1150"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>3.3.1. Прием документов для предоставления муниципальной услуги через МФЦ или удаленное рабочее место МФЦ.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2.5.1 Регламента на бумажном носителе, осуществляет сканирование представленных документов;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3.3.2.</w:t>
      </w:r>
      <w:r w:rsidRPr="00CF1150">
        <w:rPr>
          <w:rFonts w:ascii="Times New Roman" w:hAnsi="Times New Roman"/>
          <w:sz w:val="28"/>
          <w:szCs w:val="28"/>
          <w:lang w:val="en-US"/>
        </w:rPr>
        <w:t> </w:t>
      </w:r>
      <w:r w:rsidRPr="00CF1150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3.3.2.1.</w:t>
      </w:r>
      <w:r w:rsidRPr="00CF1150">
        <w:rPr>
          <w:rFonts w:ascii="Times New Roman" w:hAnsi="Times New Roman"/>
          <w:sz w:val="28"/>
          <w:szCs w:val="28"/>
          <w:lang w:val="en-US"/>
        </w:rPr>
        <w:t> </w:t>
      </w:r>
      <w:r w:rsidRPr="00CF1150">
        <w:rPr>
          <w:rFonts w:ascii="Times New Roman" w:hAnsi="Times New Roman"/>
          <w:sz w:val="28"/>
          <w:szCs w:val="28"/>
        </w:rPr>
        <w:t>Заявитель для подачи заявления в электронной форме через Республиканский портал выполняет следующие действия: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2.5.6 Регламента;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 системы электронного взаимодействия.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 Прием документов для предоставления муниципальной услуги посредством мобильного приложения «</w:t>
      </w:r>
      <w:proofErr w:type="spellStart"/>
      <w:r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3.3.3.1. Заявитель для подачи заявления посредством мобильного приложения «</w:t>
      </w:r>
      <w:proofErr w:type="spellStart"/>
      <w:r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CF1150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работнику МФЦ, ведущему прием заявлений через интерфейс программного обеспечения;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3.3.3.2. Работник МФЦ, ведущий прием заявлений: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</w:t>
      </w:r>
      <w:r w:rsidR="00AC4B69">
        <w:rPr>
          <w:rFonts w:ascii="Times New Roman" w:hAnsi="Times New Roman"/>
          <w:sz w:val="28"/>
          <w:szCs w:val="28"/>
        </w:rPr>
        <w:t>,</w:t>
      </w:r>
      <w:r w:rsidRPr="00CF1150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</w:t>
      </w:r>
      <w:r w:rsidR="008F538E">
        <w:rPr>
          <w:rFonts w:ascii="Times New Roman" w:hAnsi="Times New Roman"/>
          <w:sz w:val="28"/>
          <w:szCs w:val="28"/>
        </w:rPr>
        <w:t>верного ответа в момент опроса.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 xml:space="preserve">3.3.3.3. 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 w:rsidRPr="00CF1150">
        <w:rPr>
          <w:rFonts w:ascii="Times New Roman" w:hAnsi="Times New Roman"/>
          <w:sz w:val="28"/>
          <w:szCs w:val="28"/>
        </w:rPr>
        <w:t>: заявление и пакет документов</w:t>
      </w:r>
      <w:r w:rsidR="00AC4B69">
        <w:rPr>
          <w:rFonts w:ascii="Times New Roman" w:hAnsi="Times New Roman"/>
          <w:sz w:val="28"/>
          <w:szCs w:val="28"/>
        </w:rPr>
        <w:t>,</w:t>
      </w:r>
      <w:r w:rsidRPr="00CF1150">
        <w:rPr>
          <w:rFonts w:ascii="Times New Roman" w:hAnsi="Times New Roman"/>
          <w:sz w:val="28"/>
          <w:szCs w:val="28"/>
        </w:rPr>
        <w:t xml:space="preserve"> направленные в Исполком. </w:t>
      </w:r>
    </w:p>
    <w:p w:rsidR="00A97AB3" w:rsidRPr="00CF1150" w:rsidRDefault="00A97AB3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7AB3" w:rsidRPr="00CF1150" w:rsidRDefault="00A97AB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 Рассмотрение комплекта документов Исполкомом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главный специалист отдела градостроительства и архитектуры Исполкома (далее - должностное лицо, ответственное за прием документов):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3.3.4.2. Исполнение процедур, указанных в пункте 3.3.4.1.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A97AB3" w:rsidRPr="00CF1150" w:rsidRDefault="00A97AB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3.3.4.3. Процедуры, устанавливаемые пунктом 3.3.4. Регламента, осуществляются в течение одного рабочего дня со дня поступления заявления на рассмотрение.</w:t>
      </w:r>
    </w:p>
    <w:p w:rsidR="001A175C" w:rsidRPr="00CF1150" w:rsidRDefault="00A97AB3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принятое на рассмотрение заявление или проект решения об отказе в приеме документов, необходимых для предоставления муниципальной услуги.</w:t>
      </w:r>
      <w:r w:rsidR="008F538E">
        <w:rPr>
          <w:rFonts w:ascii="Times New Roman" w:hAnsi="Times New Roman" w:cs="Times New Roman"/>
          <w:sz w:val="28"/>
          <w:szCs w:val="28"/>
        </w:rPr>
        <w:t>».</w:t>
      </w:r>
    </w:p>
    <w:p w:rsidR="0040234C" w:rsidRPr="00CF1150" w:rsidRDefault="0040234C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34C" w:rsidRPr="00CF1150" w:rsidRDefault="0040234C" w:rsidP="00AC4B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(Приложение №</w:t>
      </w:r>
      <w:r w:rsidR="00AC4B69">
        <w:rPr>
          <w:rFonts w:ascii="Times New Roman" w:hAnsi="Times New Roman"/>
          <w:sz w:val="28"/>
          <w:szCs w:val="28"/>
        </w:rPr>
        <w:t xml:space="preserve"> </w:t>
      </w:r>
      <w:r w:rsidRPr="00CF1150">
        <w:rPr>
          <w:rFonts w:ascii="Times New Roman" w:hAnsi="Times New Roman"/>
          <w:sz w:val="28"/>
          <w:szCs w:val="28"/>
        </w:rPr>
        <w:t>4), утвержденный постановлением Исполнительного комитета Дрожжановского муниципального района Республики Татарстан от 29.06.2021 № 252, следующие изменения:</w:t>
      </w:r>
    </w:p>
    <w:p w:rsidR="001548C6" w:rsidRPr="00CF1150" w:rsidRDefault="00750F2D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b/>
          <w:sz w:val="28"/>
          <w:szCs w:val="28"/>
        </w:rPr>
        <w:t>1</w:t>
      </w:r>
      <w:r w:rsidR="001548C6" w:rsidRPr="00CF115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1226E" w:rsidRPr="00CF115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48C6" w:rsidRPr="00CF1150">
        <w:rPr>
          <w:rFonts w:ascii="Times New Roman" w:hAnsi="Times New Roman" w:cs="Times New Roman"/>
          <w:b/>
          <w:sz w:val="28"/>
          <w:szCs w:val="28"/>
        </w:rPr>
        <w:t>пункт</w:t>
      </w:r>
      <w:r w:rsidR="0041226E" w:rsidRPr="00CF1150">
        <w:rPr>
          <w:rFonts w:ascii="Times New Roman" w:hAnsi="Times New Roman" w:cs="Times New Roman"/>
          <w:b/>
          <w:sz w:val="28"/>
          <w:szCs w:val="28"/>
        </w:rPr>
        <w:t>е</w:t>
      </w:r>
      <w:r w:rsidR="001548C6" w:rsidRPr="00CF1150">
        <w:rPr>
          <w:rFonts w:ascii="Times New Roman" w:hAnsi="Times New Roman" w:cs="Times New Roman"/>
          <w:b/>
          <w:sz w:val="28"/>
          <w:szCs w:val="28"/>
        </w:rPr>
        <w:t xml:space="preserve"> 2.5.</w:t>
      </w:r>
      <w:r w:rsidR="00203943">
        <w:rPr>
          <w:rFonts w:ascii="Times New Roman" w:hAnsi="Times New Roman" w:cs="Times New Roman"/>
          <w:b/>
          <w:sz w:val="28"/>
          <w:szCs w:val="28"/>
        </w:rPr>
        <w:t>2</w:t>
      </w:r>
      <w:r w:rsidR="001548C6" w:rsidRPr="00CF1150">
        <w:rPr>
          <w:rFonts w:ascii="Times New Roman" w:hAnsi="Times New Roman" w:cs="Times New Roman"/>
          <w:sz w:val="28"/>
          <w:szCs w:val="28"/>
        </w:rPr>
        <w:t xml:space="preserve"> </w:t>
      </w:r>
      <w:r w:rsidRPr="00CF115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11189B">
        <w:rPr>
          <w:rFonts w:ascii="Times New Roman" w:hAnsi="Times New Roman" w:cs="Times New Roman"/>
          <w:sz w:val="28"/>
          <w:szCs w:val="28"/>
        </w:rPr>
        <w:t>3</w:t>
      </w:r>
      <w:r w:rsidR="001548C6" w:rsidRPr="00CF1150">
        <w:rPr>
          <w:rFonts w:ascii="Times New Roman" w:hAnsi="Times New Roman" w:cs="Times New Roman"/>
          <w:sz w:val="28"/>
          <w:szCs w:val="28"/>
        </w:rPr>
        <w:t xml:space="preserve"> </w:t>
      </w:r>
      <w:r w:rsidRPr="00CF115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548C6" w:rsidRPr="00CF1150">
        <w:rPr>
          <w:rFonts w:ascii="Times New Roman" w:hAnsi="Times New Roman" w:cs="Times New Roman"/>
          <w:sz w:val="28"/>
          <w:szCs w:val="28"/>
        </w:rPr>
        <w:t>:</w:t>
      </w:r>
    </w:p>
    <w:p w:rsidR="001548C6" w:rsidRPr="00CF1150" w:rsidRDefault="001548C6" w:rsidP="00AC4B69">
      <w:pPr>
        <w:tabs>
          <w:tab w:val="left" w:pos="127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="0011189B">
        <w:rPr>
          <w:rFonts w:ascii="Times New Roman" w:hAnsi="Times New Roman"/>
          <w:sz w:val="28"/>
          <w:szCs w:val="28"/>
        </w:rPr>
        <w:t>3</w:t>
      </w:r>
      <w:r w:rsidR="00750F2D" w:rsidRPr="00CF1150">
        <w:rPr>
          <w:rFonts w:ascii="Times New Roman" w:hAnsi="Times New Roman"/>
          <w:sz w:val="28"/>
          <w:szCs w:val="28"/>
        </w:rPr>
        <w:t>)</w:t>
      </w:r>
      <w:r w:rsidR="00750F2D" w:rsidRPr="00CF1150">
        <w:rPr>
          <w:rFonts w:ascii="Times New Roman" w:hAnsi="Times New Roman"/>
          <w:sz w:val="28"/>
          <w:szCs w:val="28"/>
        </w:rPr>
        <w:tab/>
        <w:t>в Исполком лично или посредством почтовой связи на бумажном носителе</w:t>
      </w:r>
      <w:r w:rsidR="00750F2D" w:rsidRPr="00CF1150">
        <w:rPr>
          <w:rFonts w:ascii="Times New Roman" w:hAnsi="Times New Roman" w:cs="Times New Roman"/>
          <w:sz w:val="28"/>
          <w:szCs w:val="28"/>
        </w:rPr>
        <w:t>;</w:t>
      </w:r>
      <w:r w:rsidRPr="00CF1150">
        <w:rPr>
          <w:rFonts w:ascii="Times New Roman" w:hAnsi="Times New Roman"/>
          <w:sz w:val="28"/>
          <w:szCs w:val="28"/>
        </w:rPr>
        <w:t>»</w:t>
      </w:r>
      <w:r w:rsidRPr="00CF1150">
        <w:rPr>
          <w:rFonts w:ascii="Times New Roman" w:hAnsi="Times New Roman" w:cs="Times New Roman"/>
          <w:sz w:val="28"/>
          <w:szCs w:val="28"/>
        </w:rPr>
        <w:t>;</w:t>
      </w:r>
    </w:p>
    <w:p w:rsidR="00917658" w:rsidRPr="00CF1150" w:rsidRDefault="00750F2D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b/>
          <w:sz w:val="28"/>
          <w:szCs w:val="28"/>
        </w:rPr>
        <w:t>2</w:t>
      </w:r>
      <w:r w:rsidR="00917658" w:rsidRPr="00CF1150">
        <w:rPr>
          <w:rFonts w:ascii="Times New Roman" w:hAnsi="Times New Roman" w:cs="Times New Roman"/>
          <w:b/>
          <w:sz w:val="28"/>
          <w:szCs w:val="28"/>
        </w:rPr>
        <w:t>) пункт 2.5.</w:t>
      </w:r>
      <w:r w:rsidRPr="00CF1150">
        <w:rPr>
          <w:rFonts w:ascii="Times New Roman" w:hAnsi="Times New Roman" w:cs="Times New Roman"/>
          <w:b/>
          <w:sz w:val="28"/>
          <w:szCs w:val="28"/>
        </w:rPr>
        <w:t>3</w:t>
      </w:r>
      <w:r w:rsidR="00917658" w:rsidRPr="00CF1150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Pr="00CF1150">
        <w:rPr>
          <w:rFonts w:ascii="Times New Roman" w:hAnsi="Times New Roman" w:cs="Times New Roman"/>
          <w:sz w:val="28"/>
          <w:szCs w:val="28"/>
        </w:rPr>
        <w:t>4</w:t>
      </w:r>
      <w:r w:rsidR="00917658" w:rsidRPr="00CF115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17658" w:rsidRPr="00CF1150" w:rsidRDefault="00917658" w:rsidP="00AC4B69">
      <w:pPr>
        <w:tabs>
          <w:tab w:val="left" w:pos="127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="00750F2D" w:rsidRPr="00CF1150">
        <w:rPr>
          <w:rFonts w:ascii="Times New Roman" w:hAnsi="Times New Roman"/>
          <w:sz w:val="28"/>
          <w:szCs w:val="28"/>
        </w:rPr>
        <w:t>4)</w:t>
      </w:r>
      <w:r w:rsidR="00750F2D" w:rsidRPr="00CF1150">
        <w:rPr>
          <w:rFonts w:ascii="Times New Roman" w:hAnsi="Times New Roman"/>
          <w:sz w:val="28"/>
          <w:szCs w:val="28"/>
        </w:rPr>
        <w:tab/>
        <w:t>посредством мобильного приложения «</w:t>
      </w:r>
      <w:proofErr w:type="spellStart"/>
      <w:r w:rsidR="00750F2D"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750F2D" w:rsidRPr="00CF1150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  <w:r w:rsidRPr="00CF1150">
        <w:rPr>
          <w:rFonts w:ascii="Times New Roman" w:hAnsi="Times New Roman"/>
          <w:sz w:val="28"/>
          <w:szCs w:val="28"/>
        </w:rPr>
        <w:t>»</w:t>
      </w:r>
      <w:r w:rsidRPr="00CF1150">
        <w:rPr>
          <w:rFonts w:ascii="Times New Roman" w:hAnsi="Times New Roman" w:cs="Times New Roman"/>
          <w:sz w:val="28"/>
          <w:szCs w:val="28"/>
        </w:rPr>
        <w:t>;</w:t>
      </w:r>
    </w:p>
    <w:p w:rsidR="0009435D" w:rsidRPr="00CF1150" w:rsidRDefault="0009435D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b/>
          <w:sz w:val="28"/>
          <w:szCs w:val="28"/>
        </w:rPr>
        <w:t>3) пункт 2.13.2</w:t>
      </w:r>
      <w:r w:rsidRPr="00CF115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9435D" w:rsidRPr="00CF1150" w:rsidRDefault="0009435D" w:rsidP="00AC4B69">
      <w:pPr>
        <w:tabs>
          <w:tab w:val="left" w:pos="1276"/>
        </w:tabs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Pr="00CF1150">
        <w:rPr>
          <w:rFonts w:ascii="Times New Roman" w:hAnsi="Times New Roman"/>
          <w:sz w:val="28"/>
          <w:szCs w:val="28"/>
        </w:rPr>
        <w:t>2.13.2. При направлении заявления посредством мобильного приложения "</w:t>
      </w:r>
      <w:proofErr w:type="spellStart"/>
      <w:r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Республики Татарстан 2.0"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CF1150">
        <w:rPr>
          <w:rFonts w:ascii="Times New Roman" w:hAnsi="Times New Roman" w:cs="Times New Roman"/>
          <w:sz w:val="28"/>
          <w:szCs w:val="28"/>
        </w:rPr>
        <w:t>»;</w:t>
      </w:r>
    </w:p>
    <w:p w:rsidR="005C5E13" w:rsidRPr="00CF1150" w:rsidRDefault="005C5E13" w:rsidP="00AC4B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11189B">
        <w:rPr>
          <w:rFonts w:ascii="Times New Roman" w:hAnsi="Times New Roman" w:cs="Times New Roman"/>
          <w:b/>
          <w:sz w:val="28"/>
          <w:szCs w:val="28"/>
        </w:rPr>
        <w:t>раздел</w:t>
      </w:r>
      <w:r w:rsidRPr="00CF1150">
        <w:rPr>
          <w:rFonts w:ascii="Times New Roman" w:hAnsi="Times New Roman" w:cs="Times New Roman"/>
          <w:b/>
          <w:sz w:val="28"/>
          <w:szCs w:val="28"/>
        </w:rPr>
        <w:t xml:space="preserve"> 3.3</w:t>
      </w:r>
      <w:r w:rsidRPr="00CF115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5C5E13" w:rsidRPr="00CF1150" w:rsidRDefault="005C5E13" w:rsidP="00AC4B69">
      <w:pPr>
        <w:tabs>
          <w:tab w:val="left" w:pos="9781"/>
        </w:tabs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«</w:t>
      </w:r>
      <w:r w:rsidRPr="00CF1150"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 w:rsidRPr="00CF1150"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3.3.1. Прием документов для предоставления муниципальной услуги через МФЦ или удаленное рабочее место МФЦ.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3.3.2.</w:t>
      </w:r>
      <w:r w:rsidRPr="00CF1150">
        <w:rPr>
          <w:rFonts w:ascii="Times New Roman" w:hAnsi="Times New Roman"/>
          <w:sz w:val="28"/>
          <w:szCs w:val="28"/>
          <w:lang w:val="en-US"/>
        </w:rPr>
        <w:t> </w:t>
      </w:r>
      <w:r w:rsidRPr="00CF1150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3.3.2.1.</w:t>
      </w:r>
      <w:r w:rsidRPr="00CF1150">
        <w:rPr>
          <w:rFonts w:ascii="Times New Roman" w:hAnsi="Times New Roman"/>
          <w:sz w:val="28"/>
          <w:szCs w:val="28"/>
          <w:lang w:val="en-US"/>
        </w:rPr>
        <w:t> </w:t>
      </w:r>
      <w:r w:rsidRPr="00CF1150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выполняет авторизацию;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2.5.4 Регламента;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 системы электронного взаимодействия.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 Прием документов для предоставления муниципальной услуги посредством мобильного приложения «</w:t>
      </w:r>
      <w:proofErr w:type="spellStart"/>
      <w:r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3.3.3.1. Заявитель для подачи заявления посредством мобильного приложения «</w:t>
      </w:r>
      <w:proofErr w:type="spellStart"/>
      <w:r w:rsidRPr="00CF1150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CF1150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CF1150">
        <w:rPr>
          <w:rFonts w:ascii="Times New Roman" w:hAnsi="Times New Roman"/>
          <w:sz w:val="28"/>
          <w:szCs w:val="28"/>
        </w:rPr>
        <w:t xml:space="preserve"> работнику МФЦ, ведущему прием заявлений через интерфейс программного обеспечения;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3.3.3.2. Работник МФЦ, ведущий прием заявлений: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</w:t>
      </w:r>
      <w:r w:rsidR="00AC4B69">
        <w:rPr>
          <w:rFonts w:ascii="Times New Roman" w:hAnsi="Times New Roman"/>
          <w:sz w:val="28"/>
          <w:szCs w:val="28"/>
        </w:rPr>
        <w:t xml:space="preserve">, а также запрашивает </w:t>
      </w:r>
      <w:proofErr w:type="spellStart"/>
      <w:proofErr w:type="gramStart"/>
      <w:r w:rsidR="00AC4B69">
        <w:rPr>
          <w:rFonts w:ascii="Times New Roman" w:hAnsi="Times New Roman"/>
          <w:sz w:val="28"/>
          <w:szCs w:val="28"/>
        </w:rPr>
        <w:t>документы,</w:t>
      </w:r>
      <w:r w:rsidRPr="00CF1150">
        <w:rPr>
          <w:rFonts w:ascii="Times New Roman" w:hAnsi="Times New Roman"/>
          <w:sz w:val="28"/>
          <w:szCs w:val="28"/>
        </w:rPr>
        <w:t>указанные</w:t>
      </w:r>
      <w:proofErr w:type="spellEnd"/>
      <w:proofErr w:type="gramEnd"/>
      <w:r w:rsidRPr="00CF1150">
        <w:rPr>
          <w:rFonts w:ascii="Times New Roman" w:hAnsi="Times New Roman"/>
          <w:sz w:val="28"/>
          <w:szCs w:val="28"/>
        </w:rPr>
        <w:t xml:space="preserve"> в пункте 2.5.1. Регламента;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3.3.3.3. 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 w:rsidRPr="00CF1150">
        <w:rPr>
          <w:rFonts w:ascii="Times New Roman" w:hAnsi="Times New Roman"/>
          <w:sz w:val="28"/>
          <w:szCs w:val="28"/>
        </w:rPr>
        <w:t>:</w:t>
      </w:r>
      <w:r w:rsidR="00AC4B69">
        <w:rPr>
          <w:rFonts w:ascii="Times New Roman" w:hAnsi="Times New Roman"/>
          <w:sz w:val="28"/>
          <w:szCs w:val="28"/>
        </w:rPr>
        <w:t xml:space="preserve"> заявление и пакет документов, </w:t>
      </w:r>
      <w:r w:rsidRPr="00CF1150">
        <w:rPr>
          <w:rFonts w:ascii="Times New Roman" w:hAnsi="Times New Roman"/>
          <w:sz w:val="28"/>
          <w:szCs w:val="28"/>
        </w:rPr>
        <w:t>направленные в Исполком.</w:t>
      </w: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C5E13" w:rsidRPr="00CF1150" w:rsidRDefault="005C5E13" w:rsidP="00AC4B6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 Рассмотрение комплекта документов Исполкомом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3.3.4.1.</w:t>
      </w:r>
      <w:r w:rsidRPr="00CF1150">
        <w:rPr>
          <w:rFonts w:ascii="Times New Roman" w:hAnsi="Times New Roman"/>
          <w:sz w:val="28"/>
          <w:szCs w:val="28"/>
          <w:lang w:val="en-US"/>
        </w:rPr>
        <w:t> </w:t>
      </w:r>
      <w:r w:rsidRPr="00CF1150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 главный специалист отдела градостроительства и архитектуры Исполкома (далее - должностное лицо, ответственное за прием документов).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3.3.4.2. Должностное лицо, ответственное за прием документов, в случае обращения заявителя с заявлением в Исполком: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3.3.4.3. Должностное лицо, ответственное за прием документов, после поступления документов на рассмотрение: 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lastRenderedPageBreak/>
        <w:t>проверяет комплектность, читаемость электронных образов документов;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3.3.4.4. Исполнение процедур, указанных в пункте 3.3.4.3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5C5E13" w:rsidRPr="00CF1150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>3.3.4.5. Процедуры, устанавливаемые пунктом 3.3.4 Регламента, выполняются в течение одного рабочего дня со дня поступления заявления на рассмотрение.</w:t>
      </w:r>
    </w:p>
    <w:p w:rsidR="005C5E13" w:rsidRDefault="005C5E13" w:rsidP="00AC4B69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/>
          <w:sz w:val="28"/>
          <w:szCs w:val="28"/>
        </w:rPr>
        <w:t xml:space="preserve">Результатами </w:t>
      </w:r>
      <w:r w:rsidRPr="00CF11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F1150"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  <w:r w:rsidR="008F538E">
        <w:rPr>
          <w:rFonts w:ascii="Times New Roman" w:hAnsi="Times New Roman" w:cs="Times New Roman"/>
          <w:sz w:val="28"/>
          <w:szCs w:val="28"/>
        </w:rPr>
        <w:t>».</w:t>
      </w:r>
    </w:p>
    <w:p w:rsidR="00EF6D3A" w:rsidRPr="008F538E" w:rsidRDefault="00B34FA2" w:rsidP="00AC4B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8E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портале</w:t>
      </w:r>
      <w:r w:rsidR="00EF6D3A" w:rsidRPr="008F538E">
        <w:rPr>
          <w:rFonts w:ascii="Times New Roman" w:hAnsi="Times New Roman" w:cs="Times New Roman"/>
          <w:sz w:val="28"/>
          <w:szCs w:val="28"/>
        </w:rPr>
        <w:t xml:space="preserve"> </w:t>
      </w:r>
      <w:r w:rsidRPr="008F538E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</w:t>
      </w:r>
      <w:r w:rsidR="00EF6D3A" w:rsidRPr="008F538E">
        <w:rPr>
          <w:rFonts w:ascii="Times New Roman" w:hAnsi="Times New Roman" w:cs="Times New Roman"/>
          <w:sz w:val="28"/>
          <w:szCs w:val="28"/>
        </w:rPr>
        <w:t xml:space="preserve"> и </w:t>
      </w:r>
      <w:r w:rsidRPr="008F538E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EF6D3A" w:rsidRPr="008F538E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FA3CCC" w:rsidRDefault="00FA3CCC" w:rsidP="00AC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538E" w:rsidRPr="00CF1150" w:rsidRDefault="008F538E" w:rsidP="00AC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A2" w:rsidRPr="00CF1150" w:rsidRDefault="00EF6D3A" w:rsidP="00AC4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A2574" w:rsidRDefault="00EF6D3A" w:rsidP="00FA3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5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="00FA3CCC" w:rsidRPr="00CF1150">
        <w:rPr>
          <w:rFonts w:ascii="Times New Roman" w:hAnsi="Times New Roman" w:cs="Times New Roman"/>
          <w:sz w:val="28"/>
          <w:szCs w:val="28"/>
        </w:rPr>
        <w:t xml:space="preserve">комитета:  </w:t>
      </w:r>
      <w:r w:rsidRPr="00CF11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F1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Р.И. </w:t>
      </w:r>
      <w:proofErr w:type="spellStart"/>
      <w:r w:rsidRPr="00CF1150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sectPr w:rsidR="00EA2574" w:rsidSect="00AC4B69">
      <w:pgSz w:w="11906" w:h="16838" w:code="9"/>
      <w:pgMar w:top="1135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4ADF"/>
    <w:multiLevelType w:val="hybridMultilevel"/>
    <w:tmpl w:val="3B6E47D6"/>
    <w:lvl w:ilvl="0" w:tplc="5B543AEE">
      <w:start w:val="1"/>
      <w:numFmt w:val="decimal"/>
      <w:lvlText w:val="%1)"/>
      <w:lvlJc w:val="left"/>
      <w:pPr>
        <w:ind w:left="1429" w:hanging="360"/>
      </w:pPr>
    </w:lvl>
    <w:lvl w:ilvl="1" w:tplc="4D68EF2E">
      <w:start w:val="1"/>
      <w:numFmt w:val="lowerLetter"/>
      <w:lvlText w:val="%2."/>
      <w:lvlJc w:val="left"/>
      <w:pPr>
        <w:ind w:left="2149" w:hanging="360"/>
      </w:pPr>
    </w:lvl>
    <w:lvl w:ilvl="2" w:tplc="3D6CE730">
      <w:start w:val="1"/>
      <w:numFmt w:val="lowerRoman"/>
      <w:lvlText w:val="%3."/>
      <w:lvlJc w:val="right"/>
      <w:pPr>
        <w:ind w:left="2869" w:hanging="180"/>
      </w:pPr>
    </w:lvl>
    <w:lvl w:ilvl="3" w:tplc="D6A4F2CC">
      <w:start w:val="1"/>
      <w:numFmt w:val="decimal"/>
      <w:lvlText w:val="%4."/>
      <w:lvlJc w:val="left"/>
      <w:pPr>
        <w:ind w:left="3589" w:hanging="360"/>
      </w:pPr>
    </w:lvl>
    <w:lvl w:ilvl="4" w:tplc="2348FFF6">
      <w:start w:val="1"/>
      <w:numFmt w:val="lowerLetter"/>
      <w:lvlText w:val="%5."/>
      <w:lvlJc w:val="left"/>
      <w:pPr>
        <w:ind w:left="4309" w:hanging="360"/>
      </w:pPr>
    </w:lvl>
    <w:lvl w:ilvl="5" w:tplc="0E7E55CA">
      <w:start w:val="1"/>
      <w:numFmt w:val="lowerRoman"/>
      <w:lvlText w:val="%6."/>
      <w:lvlJc w:val="right"/>
      <w:pPr>
        <w:ind w:left="5029" w:hanging="180"/>
      </w:pPr>
    </w:lvl>
    <w:lvl w:ilvl="6" w:tplc="86C6E0B0">
      <w:start w:val="1"/>
      <w:numFmt w:val="decimal"/>
      <w:lvlText w:val="%7."/>
      <w:lvlJc w:val="left"/>
      <w:pPr>
        <w:ind w:left="5749" w:hanging="360"/>
      </w:pPr>
    </w:lvl>
    <w:lvl w:ilvl="7" w:tplc="4B404772">
      <w:start w:val="1"/>
      <w:numFmt w:val="lowerLetter"/>
      <w:lvlText w:val="%8."/>
      <w:lvlJc w:val="left"/>
      <w:pPr>
        <w:ind w:left="6469" w:hanging="360"/>
      </w:pPr>
    </w:lvl>
    <w:lvl w:ilvl="8" w:tplc="4E5469D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227256"/>
    <w:multiLevelType w:val="hybridMultilevel"/>
    <w:tmpl w:val="7F18232A"/>
    <w:lvl w:ilvl="0" w:tplc="7A56B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A2"/>
    <w:rsid w:val="0009435D"/>
    <w:rsid w:val="00097CB5"/>
    <w:rsid w:val="000E1E6A"/>
    <w:rsid w:val="0011189B"/>
    <w:rsid w:val="00112C3E"/>
    <w:rsid w:val="0015443C"/>
    <w:rsid w:val="001548C6"/>
    <w:rsid w:val="00175494"/>
    <w:rsid w:val="001A175C"/>
    <w:rsid w:val="001C6866"/>
    <w:rsid w:val="001E0670"/>
    <w:rsid w:val="00203943"/>
    <w:rsid w:val="0025130B"/>
    <w:rsid w:val="00281C84"/>
    <w:rsid w:val="002B604B"/>
    <w:rsid w:val="002D07BB"/>
    <w:rsid w:val="003314F0"/>
    <w:rsid w:val="003872DD"/>
    <w:rsid w:val="00396161"/>
    <w:rsid w:val="003B4D6D"/>
    <w:rsid w:val="003C4B2E"/>
    <w:rsid w:val="003D0616"/>
    <w:rsid w:val="0040234C"/>
    <w:rsid w:val="0041226E"/>
    <w:rsid w:val="00464ABD"/>
    <w:rsid w:val="00474D63"/>
    <w:rsid w:val="0047724D"/>
    <w:rsid w:val="00576C88"/>
    <w:rsid w:val="005817BE"/>
    <w:rsid w:val="005A0BD7"/>
    <w:rsid w:val="005A0C1F"/>
    <w:rsid w:val="005C5E13"/>
    <w:rsid w:val="005D00F0"/>
    <w:rsid w:val="005F7FCA"/>
    <w:rsid w:val="005F7FE6"/>
    <w:rsid w:val="006004F8"/>
    <w:rsid w:val="00655B15"/>
    <w:rsid w:val="006D7248"/>
    <w:rsid w:val="006E2584"/>
    <w:rsid w:val="00750F2D"/>
    <w:rsid w:val="00751B93"/>
    <w:rsid w:val="00785CB5"/>
    <w:rsid w:val="007B6F62"/>
    <w:rsid w:val="00883C61"/>
    <w:rsid w:val="008A0BEE"/>
    <w:rsid w:val="008C5BE7"/>
    <w:rsid w:val="008F538E"/>
    <w:rsid w:val="009005A5"/>
    <w:rsid w:val="00917658"/>
    <w:rsid w:val="009A7477"/>
    <w:rsid w:val="00A038D7"/>
    <w:rsid w:val="00A36D7A"/>
    <w:rsid w:val="00A573C3"/>
    <w:rsid w:val="00A71019"/>
    <w:rsid w:val="00A97AB3"/>
    <w:rsid w:val="00AA390C"/>
    <w:rsid w:val="00AA7704"/>
    <w:rsid w:val="00AC4B69"/>
    <w:rsid w:val="00B07B32"/>
    <w:rsid w:val="00B34FA2"/>
    <w:rsid w:val="00B74832"/>
    <w:rsid w:val="00B74AA5"/>
    <w:rsid w:val="00BE0801"/>
    <w:rsid w:val="00C55D30"/>
    <w:rsid w:val="00C6409F"/>
    <w:rsid w:val="00C67732"/>
    <w:rsid w:val="00CA74B4"/>
    <w:rsid w:val="00CF1150"/>
    <w:rsid w:val="00D03BAC"/>
    <w:rsid w:val="00D26993"/>
    <w:rsid w:val="00DA1CCB"/>
    <w:rsid w:val="00DF0893"/>
    <w:rsid w:val="00E03B55"/>
    <w:rsid w:val="00E04311"/>
    <w:rsid w:val="00E17467"/>
    <w:rsid w:val="00E64DB3"/>
    <w:rsid w:val="00EA2574"/>
    <w:rsid w:val="00EF6D3A"/>
    <w:rsid w:val="00F32C4D"/>
    <w:rsid w:val="00F97B16"/>
    <w:rsid w:val="00FA3CCC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6EE2"/>
  <w15:chartTrackingRefBased/>
  <w15:docId w15:val="{C24AB223-AD0F-41DB-81F7-A99D29D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3C"/>
    <w:pPr>
      <w:ind w:left="720"/>
      <w:contextualSpacing/>
    </w:pPr>
  </w:style>
  <w:style w:type="paragraph" w:customStyle="1" w:styleId="ConsPlusNonformat">
    <w:name w:val="ConsPlusNonformat"/>
    <w:rsid w:val="005A0C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A74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cp:lastPrinted>2025-06-25T08:37:00Z</cp:lastPrinted>
  <dcterms:created xsi:type="dcterms:W3CDTF">2025-06-24T07:00:00Z</dcterms:created>
  <dcterms:modified xsi:type="dcterms:W3CDTF">2025-06-25T08:39:00Z</dcterms:modified>
</cp:coreProperties>
</file>