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8C" w:rsidRDefault="00941C09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424" w:rsidRDefault="00DE6424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0F" w:rsidRDefault="002C7F0F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7F0F" w:rsidRDefault="002C7F0F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6B95" w:rsidRPr="00CC6B95" w:rsidRDefault="006E630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6B95"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</w:p>
    <w:p w:rsidR="006E630C" w:rsidRDefault="006E630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отдельных решений Казанской городской Думы</w:t>
      </w:r>
    </w:p>
    <w:p w:rsidR="00CC6B95" w:rsidRPr="00CC6B95" w:rsidRDefault="00CC6B95" w:rsidP="00CC6B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30C" w:rsidRPr="00CC6B95" w:rsidRDefault="006E630C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B95">
        <w:rPr>
          <w:rFonts w:ascii="Times New Roman" w:hAnsi="Times New Roman" w:cs="Times New Roman"/>
          <w:sz w:val="28"/>
          <w:szCs w:val="28"/>
        </w:rPr>
        <w:t xml:space="preserve">       В целях упорядочения муниципальной правовой базы в соответствии с изменениями действующего законодательства Казанская городская Дума решила: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р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ешение Казанского городского Совета народных депутатов </w:t>
      </w:r>
      <w:r w:rsidR="00CC6B95" w:rsidRPr="00CC6B95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>.12.2005</w:t>
      </w:r>
      <w:r w:rsidR="00CC6B95" w:rsidRPr="00CC6B95">
        <w:rPr>
          <w:rFonts w:ascii="Times New Roman" w:hAnsi="Times New Roman" w:cs="Times New Roman"/>
          <w:sz w:val="28"/>
          <w:szCs w:val="28"/>
        </w:rPr>
        <w:t xml:space="preserve"> №</w:t>
      </w:r>
      <w:r w:rsidR="006E630C" w:rsidRPr="00CC6B95">
        <w:rPr>
          <w:rFonts w:ascii="Times New Roman" w:hAnsi="Times New Roman" w:cs="Times New Roman"/>
          <w:sz w:val="28"/>
          <w:szCs w:val="28"/>
        </w:rPr>
        <w:t>16-5</w:t>
      </w:r>
      <w:r w:rsidR="006D0403">
        <w:rPr>
          <w:rFonts w:ascii="Times New Roman" w:hAnsi="Times New Roman" w:cs="Times New Roman"/>
          <w:sz w:val="28"/>
          <w:szCs w:val="28"/>
        </w:rPr>
        <w:t xml:space="preserve"> </w:t>
      </w:r>
      <w:r w:rsidR="00EC498E">
        <w:rPr>
          <w:rFonts w:ascii="Times New Roman" w:hAnsi="Times New Roman" w:cs="Times New Roman"/>
          <w:sz w:val="28"/>
          <w:szCs w:val="28"/>
        </w:rPr>
        <w:t>«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6E630C" w:rsidRPr="00CC6B95">
        <w:rPr>
          <w:rFonts w:ascii="Times New Roman" w:hAnsi="Times New Roman" w:cs="Times New Roman"/>
          <w:sz w:val="28"/>
          <w:szCs w:val="28"/>
        </w:rPr>
        <w:t>П</w:t>
      </w:r>
      <w:r w:rsidR="00EC498E">
        <w:rPr>
          <w:rFonts w:ascii="Times New Roman" w:hAnsi="Times New Roman" w:cs="Times New Roman"/>
          <w:sz w:val="28"/>
          <w:szCs w:val="28"/>
        </w:rPr>
        <w:t>оложении</w:t>
      </w:r>
      <w:proofErr w:type="gramEnd"/>
      <w:r w:rsidR="00EC498E">
        <w:rPr>
          <w:rFonts w:ascii="Times New Roman" w:hAnsi="Times New Roman" w:cs="Times New Roman"/>
          <w:sz w:val="28"/>
          <w:szCs w:val="28"/>
        </w:rPr>
        <w:t xml:space="preserve"> о муниципальном заказе»</w:t>
      </w:r>
      <w:r w:rsidR="006E630C" w:rsidRPr="00CC6B95">
        <w:rPr>
          <w:rFonts w:ascii="Times New Roman" w:hAnsi="Times New Roman" w:cs="Times New Roman"/>
          <w:sz w:val="28"/>
          <w:szCs w:val="28"/>
        </w:rPr>
        <w:t>;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ешение Казанской городской Думы </w:t>
      </w:r>
      <w:r w:rsidR="00CC6B95" w:rsidRPr="00CC6B95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 xml:space="preserve">.04.2006 </w:t>
      </w:r>
      <w:r w:rsidR="00CC6B95" w:rsidRPr="00CC6B95">
        <w:rPr>
          <w:rFonts w:ascii="Times New Roman" w:hAnsi="Times New Roman" w:cs="Times New Roman"/>
          <w:sz w:val="28"/>
          <w:szCs w:val="28"/>
        </w:rPr>
        <w:t>№</w:t>
      </w:r>
      <w:r w:rsidR="00EC498E">
        <w:rPr>
          <w:rFonts w:ascii="Times New Roman" w:hAnsi="Times New Roman" w:cs="Times New Roman"/>
          <w:sz w:val="28"/>
          <w:szCs w:val="28"/>
        </w:rPr>
        <w:t>14-8 «</w:t>
      </w:r>
      <w:r w:rsidR="006E630C" w:rsidRPr="00CC6B95">
        <w:rPr>
          <w:rFonts w:ascii="Times New Roman" w:hAnsi="Times New Roman" w:cs="Times New Roman"/>
          <w:sz w:val="28"/>
          <w:szCs w:val="28"/>
        </w:rPr>
        <w:t>Об утверждении порядка и сроков рассмотрения обращений граждан в о</w:t>
      </w:r>
      <w:r w:rsidR="00EC498E">
        <w:rPr>
          <w:rFonts w:ascii="Times New Roman" w:hAnsi="Times New Roman" w:cs="Times New Roman"/>
          <w:sz w:val="28"/>
          <w:szCs w:val="28"/>
        </w:rPr>
        <w:t>рганы местного самоуправления»</w:t>
      </w:r>
      <w:r w:rsidR="006E630C" w:rsidRPr="00CC6B95">
        <w:rPr>
          <w:rFonts w:ascii="Times New Roman" w:hAnsi="Times New Roman" w:cs="Times New Roman"/>
          <w:sz w:val="28"/>
          <w:szCs w:val="28"/>
        </w:rPr>
        <w:t>;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630C" w:rsidRPr="00CC6B95">
        <w:rPr>
          <w:rFonts w:ascii="Times New Roman" w:hAnsi="Times New Roman" w:cs="Times New Roman"/>
          <w:sz w:val="28"/>
          <w:szCs w:val="28"/>
        </w:rPr>
        <w:t>ешение Казанской городской Думы о</w:t>
      </w:r>
      <w:r w:rsidR="00CC6B95" w:rsidRPr="00CC6B9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C6B95" w:rsidRPr="00CC6B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.06.2006</w:t>
      </w:r>
      <w:r w:rsidR="00CC6B95" w:rsidRPr="00CC6B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498E">
        <w:rPr>
          <w:rFonts w:ascii="Times New Roman" w:hAnsi="Times New Roman" w:cs="Times New Roman"/>
          <w:sz w:val="28"/>
          <w:szCs w:val="28"/>
        </w:rPr>
        <w:t>12-9 «</w:t>
      </w:r>
      <w:r w:rsidR="006E630C" w:rsidRPr="00CC6B95">
        <w:rPr>
          <w:rFonts w:ascii="Times New Roman" w:hAnsi="Times New Roman" w:cs="Times New Roman"/>
          <w:sz w:val="28"/>
          <w:szCs w:val="28"/>
        </w:rPr>
        <w:t>О составах Генерального совета стратегического развития Казани</w:t>
      </w:r>
      <w:r w:rsidR="00EC498E">
        <w:rPr>
          <w:rFonts w:ascii="Times New Roman" w:hAnsi="Times New Roman" w:cs="Times New Roman"/>
          <w:sz w:val="28"/>
          <w:szCs w:val="28"/>
        </w:rPr>
        <w:t xml:space="preserve"> и его Исполнительного комитета»</w:t>
      </w:r>
      <w:r w:rsidR="006E630C" w:rsidRPr="00CC6B95">
        <w:rPr>
          <w:rFonts w:ascii="Times New Roman" w:hAnsi="Times New Roman" w:cs="Times New Roman"/>
          <w:sz w:val="28"/>
          <w:szCs w:val="28"/>
        </w:rPr>
        <w:t>;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1.4. р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ешение Казанской городской Думы от </w:t>
      </w:r>
      <w:r w:rsidR="00CC6B95" w:rsidRPr="00CC6B9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.05.2007</w:t>
      </w:r>
      <w:r w:rsidR="00CC6B95" w:rsidRPr="00CC6B95">
        <w:rPr>
          <w:rFonts w:ascii="Times New Roman" w:hAnsi="Times New Roman" w:cs="Times New Roman"/>
          <w:sz w:val="28"/>
          <w:szCs w:val="28"/>
        </w:rPr>
        <w:t xml:space="preserve"> 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 </w:t>
      </w:r>
      <w:r w:rsidR="00CC6B95" w:rsidRPr="00CC6B95">
        <w:rPr>
          <w:rFonts w:ascii="Times New Roman" w:hAnsi="Times New Roman" w:cs="Times New Roman"/>
          <w:sz w:val="28"/>
          <w:szCs w:val="28"/>
        </w:rPr>
        <w:t>№</w:t>
      </w:r>
      <w:r w:rsidR="00EC498E">
        <w:rPr>
          <w:rFonts w:ascii="Times New Roman" w:hAnsi="Times New Roman" w:cs="Times New Roman"/>
          <w:sz w:val="28"/>
          <w:szCs w:val="28"/>
        </w:rPr>
        <w:t>14-17 «</w:t>
      </w:r>
      <w:r w:rsidR="006E630C" w:rsidRPr="00CC6B95">
        <w:rPr>
          <w:rFonts w:ascii="Times New Roman" w:hAnsi="Times New Roman" w:cs="Times New Roman"/>
          <w:sz w:val="28"/>
          <w:szCs w:val="28"/>
        </w:rPr>
        <w:t>О платных услугах в учреждениях до</w:t>
      </w:r>
      <w:r w:rsidR="00EC498E">
        <w:rPr>
          <w:rFonts w:ascii="Times New Roman" w:hAnsi="Times New Roman" w:cs="Times New Roman"/>
          <w:sz w:val="28"/>
          <w:szCs w:val="28"/>
        </w:rPr>
        <w:t>полнительного образования детей»</w:t>
      </w:r>
      <w:r w:rsidR="006E630C" w:rsidRPr="00CC6B95">
        <w:rPr>
          <w:rFonts w:ascii="Times New Roman" w:hAnsi="Times New Roman" w:cs="Times New Roman"/>
          <w:sz w:val="28"/>
          <w:szCs w:val="28"/>
        </w:rPr>
        <w:t>;</w:t>
      </w:r>
    </w:p>
    <w:p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630C" w:rsidRPr="00CC6B95">
        <w:rPr>
          <w:rFonts w:ascii="Times New Roman" w:hAnsi="Times New Roman" w:cs="Times New Roman"/>
          <w:sz w:val="28"/>
          <w:szCs w:val="28"/>
        </w:rPr>
        <w:t>ешение Казанской городской Думы от</w:t>
      </w:r>
      <w:r w:rsidR="00EC498E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.12.2008 </w:t>
      </w:r>
      <w:r w:rsidR="00CC6B95" w:rsidRPr="00CC6B95">
        <w:rPr>
          <w:rFonts w:ascii="Times New Roman" w:hAnsi="Times New Roman" w:cs="Times New Roman"/>
          <w:sz w:val="28"/>
          <w:szCs w:val="28"/>
        </w:rPr>
        <w:t>№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 6-37</w:t>
      </w:r>
      <w:r w:rsidR="00CC6B95" w:rsidRPr="00CC6B95">
        <w:rPr>
          <w:rFonts w:ascii="Times New Roman" w:hAnsi="Times New Roman" w:cs="Times New Roman"/>
          <w:sz w:val="28"/>
          <w:szCs w:val="28"/>
        </w:rPr>
        <w:t xml:space="preserve"> </w:t>
      </w:r>
      <w:r w:rsidR="00EC498E">
        <w:rPr>
          <w:rFonts w:ascii="Times New Roman" w:hAnsi="Times New Roman" w:cs="Times New Roman"/>
          <w:sz w:val="28"/>
          <w:szCs w:val="28"/>
        </w:rPr>
        <w:t>«</w:t>
      </w:r>
      <w:r w:rsidR="006E630C" w:rsidRPr="00CC6B95">
        <w:rPr>
          <w:rFonts w:ascii="Times New Roman" w:hAnsi="Times New Roman" w:cs="Times New Roman"/>
          <w:sz w:val="28"/>
          <w:szCs w:val="28"/>
        </w:rPr>
        <w:t>О плате, взимаемой с родителей за содержание детей в муниципальных дошколь</w:t>
      </w:r>
      <w:r w:rsidR="00EC498E">
        <w:rPr>
          <w:rFonts w:ascii="Times New Roman" w:hAnsi="Times New Roman" w:cs="Times New Roman"/>
          <w:sz w:val="28"/>
          <w:szCs w:val="28"/>
        </w:rPr>
        <w:t>ных образовательных учреждениях»</w:t>
      </w:r>
      <w:r w:rsidR="00CC6B95" w:rsidRPr="00CC6B95">
        <w:rPr>
          <w:rFonts w:ascii="Times New Roman" w:hAnsi="Times New Roman" w:cs="Times New Roman"/>
          <w:sz w:val="28"/>
          <w:szCs w:val="28"/>
        </w:rPr>
        <w:t>.</w:t>
      </w:r>
    </w:p>
    <w:p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30C" w:rsidRPr="00CC6B95" w:rsidRDefault="006E630C" w:rsidP="00CC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CC6B95">
        <w:rPr>
          <w:rFonts w:ascii="Times New Roman" w:hAnsi="Times New Roman" w:cs="Times New Roman"/>
          <w:b/>
          <w:sz w:val="28"/>
          <w:szCs w:val="28"/>
        </w:rPr>
        <w:tab/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6B95">
        <w:rPr>
          <w:rFonts w:ascii="Times New Roman" w:hAnsi="Times New Roman" w:cs="Times New Roman"/>
          <w:b/>
          <w:sz w:val="28"/>
          <w:szCs w:val="28"/>
        </w:rPr>
        <w:t>И.Р.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6B95">
        <w:rPr>
          <w:rFonts w:ascii="Times New Roman" w:hAnsi="Times New Roman" w:cs="Times New Roman"/>
          <w:b/>
          <w:sz w:val="28"/>
          <w:szCs w:val="28"/>
        </w:rPr>
        <w:t>Метшин</w:t>
      </w:r>
      <w:proofErr w:type="spellEnd"/>
    </w:p>
    <w:p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B95" w:rsidRPr="00CC6B95" w:rsidRDefault="00CC6B95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B95" w:rsidRPr="00CC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C"/>
    <w:rsid w:val="002C7F0F"/>
    <w:rsid w:val="003105E8"/>
    <w:rsid w:val="0056680C"/>
    <w:rsid w:val="006D0403"/>
    <w:rsid w:val="006E630C"/>
    <w:rsid w:val="00941C09"/>
    <w:rsid w:val="00A64E60"/>
    <w:rsid w:val="00BF7E63"/>
    <w:rsid w:val="00CC6B95"/>
    <w:rsid w:val="00DE6424"/>
    <w:rsid w:val="00E05A8C"/>
    <w:rsid w:val="00E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Замалетдинова Алсу Ильдаровна</cp:lastModifiedBy>
  <cp:revision>2</cp:revision>
  <dcterms:created xsi:type="dcterms:W3CDTF">2025-07-21T13:46:00Z</dcterms:created>
  <dcterms:modified xsi:type="dcterms:W3CDTF">2025-07-21T13:46:00Z</dcterms:modified>
</cp:coreProperties>
</file>