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E4D90" w14:textId="77777777" w:rsidR="00AA7F02" w:rsidRPr="00D27074" w:rsidRDefault="00AA7F02" w:rsidP="00AA7F02">
      <w:pPr>
        <w:pStyle w:val="ConsPlusNormal"/>
        <w:ind w:firstLine="540"/>
        <w:jc w:val="right"/>
        <w:rPr>
          <w:rFonts w:ascii="Times New Roman" w:hAnsi="Times New Roman" w:cs="Times New Roman"/>
          <w:b/>
          <w:sz w:val="28"/>
          <w:szCs w:val="28"/>
        </w:rPr>
      </w:pPr>
      <w:r w:rsidRPr="00D27074">
        <w:rPr>
          <w:rFonts w:ascii="Times New Roman" w:hAnsi="Times New Roman" w:cs="Times New Roman"/>
          <w:sz w:val="28"/>
          <w:szCs w:val="28"/>
        </w:rPr>
        <w:t>Проект</w:t>
      </w:r>
    </w:p>
    <w:p w14:paraId="1F297E47" w14:textId="77777777" w:rsidR="00AA7F02" w:rsidRPr="00D27074" w:rsidRDefault="00AA7F02" w:rsidP="00AA7F02">
      <w:pPr>
        <w:autoSpaceDE w:val="0"/>
        <w:autoSpaceDN w:val="0"/>
        <w:adjustRightInd w:val="0"/>
        <w:jc w:val="center"/>
        <w:outlineLvl w:val="0"/>
        <w:rPr>
          <w:bCs/>
          <w:szCs w:val="28"/>
        </w:rPr>
      </w:pPr>
      <w:r w:rsidRPr="00D27074">
        <w:rPr>
          <w:bCs/>
          <w:szCs w:val="28"/>
        </w:rPr>
        <w:t>КАБИНЕТ МИНИСТРОВ РЕСПУБЛИКИ ТАТАРСТАН</w:t>
      </w:r>
    </w:p>
    <w:p w14:paraId="15DE3879" w14:textId="77777777" w:rsidR="00AA7F02" w:rsidRPr="00D27074" w:rsidRDefault="00AA7F02" w:rsidP="00AA7F02">
      <w:pPr>
        <w:autoSpaceDE w:val="0"/>
        <w:autoSpaceDN w:val="0"/>
        <w:adjustRightInd w:val="0"/>
        <w:jc w:val="center"/>
        <w:rPr>
          <w:bCs/>
          <w:szCs w:val="28"/>
        </w:rPr>
      </w:pPr>
    </w:p>
    <w:p w14:paraId="196222A4" w14:textId="61ED5F65" w:rsidR="00891750" w:rsidRPr="00D27074" w:rsidRDefault="00AA7F02" w:rsidP="00AA7F02">
      <w:pPr>
        <w:autoSpaceDE w:val="0"/>
        <w:autoSpaceDN w:val="0"/>
        <w:adjustRightInd w:val="0"/>
        <w:jc w:val="center"/>
        <w:rPr>
          <w:bCs/>
          <w:szCs w:val="28"/>
        </w:rPr>
      </w:pPr>
      <w:r w:rsidRPr="00D27074">
        <w:rPr>
          <w:bCs/>
          <w:szCs w:val="28"/>
        </w:rPr>
        <w:t>ПОСТАНОВЛЕНИЕ</w:t>
      </w:r>
    </w:p>
    <w:p w14:paraId="6A718719" w14:textId="77777777" w:rsidR="007A4114" w:rsidRPr="00D27074" w:rsidRDefault="007A4114" w:rsidP="00AA7F02">
      <w:pPr>
        <w:autoSpaceDE w:val="0"/>
        <w:autoSpaceDN w:val="0"/>
        <w:adjustRightInd w:val="0"/>
        <w:jc w:val="center"/>
        <w:rPr>
          <w:bCs/>
          <w:szCs w:val="28"/>
        </w:rPr>
      </w:pPr>
    </w:p>
    <w:p w14:paraId="3676BBF0" w14:textId="4E6EAA8C" w:rsidR="00C012BF" w:rsidRDefault="00284A8A" w:rsidP="009B2411">
      <w:pPr>
        <w:tabs>
          <w:tab w:val="left" w:pos="4678"/>
          <w:tab w:val="left" w:pos="4820"/>
        </w:tabs>
        <w:autoSpaceDE w:val="0"/>
        <w:autoSpaceDN w:val="0"/>
        <w:adjustRightInd w:val="0"/>
        <w:ind w:right="5243" w:firstLine="0"/>
        <w:jc w:val="both"/>
        <w:rPr>
          <w:szCs w:val="28"/>
        </w:rPr>
      </w:pPr>
      <w:r>
        <w:rPr>
          <w:szCs w:val="28"/>
        </w:rPr>
        <w:t xml:space="preserve">Об утверждении </w:t>
      </w:r>
      <w:r w:rsidR="00C759A4" w:rsidRPr="00D27074">
        <w:rPr>
          <w:szCs w:val="28"/>
        </w:rPr>
        <w:t>Поряд</w:t>
      </w:r>
      <w:r w:rsidR="00D70A31" w:rsidRPr="00D27074">
        <w:rPr>
          <w:szCs w:val="28"/>
        </w:rPr>
        <w:t>к</w:t>
      </w:r>
      <w:r>
        <w:rPr>
          <w:szCs w:val="28"/>
        </w:rPr>
        <w:t>а</w:t>
      </w:r>
      <w:r w:rsidR="0061006C">
        <w:rPr>
          <w:szCs w:val="28"/>
        </w:rPr>
        <w:t xml:space="preserve"> </w:t>
      </w:r>
      <w:r w:rsidR="009B2411" w:rsidRPr="009B2411">
        <w:rPr>
          <w:szCs w:val="28"/>
        </w:rPr>
        <w:t xml:space="preserve">предоставления в 2025 году субсидии </w:t>
      </w:r>
      <w:r w:rsidR="009B2411" w:rsidRPr="00D91D5C">
        <w:rPr>
          <w:szCs w:val="28"/>
        </w:rPr>
        <w:t xml:space="preserve">из </w:t>
      </w:r>
      <w:r w:rsidR="00707499" w:rsidRPr="00D91D5C">
        <w:rPr>
          <w:szCs w:val="28"/>
          <w:lang w:bidi="ru-RU"/>
        </w:rPr>
        <w:t>резервного фонда Кабинета Министров Республики</w:t>
      </w:r>
      <w:r w:rsidR="00FD2CD1">
        <w:rPr>
          <w:szCs w:val="28"/>
          <w:lang w:bidi="ru-RU"/>
        </w:rPr>
        <w:t xml:space="preserve"> </w:t>
      </w:r>
      <w:r w:rsidR="00707499" w:rsidRPr="00707499">
        <w:rPr>
          <w:szCs w:val="28"/>
          <w:lang w:bidi="ru-RU"/>
        </w:rPr>
        <w:t xml:space="preserve">Татарстан </w:t>
      </w:r>
      <w:r w:rsidR="00DA1284">
        <w:rPr>
          <w:szCs w:val="28"/>
        </w:rPr>
        <w:t>государственному унитарному предприятию Республики Татарстан «Электрические сети»</w:t>
      </w:r>
      <w:r w:rsidR="009B2411" w:rsidRPr="009B2411">
        <w:rPr>
          <w:szCs w:val="28"/>
        </w:rPr>
        <w:t xml:space="preserve"> на возмещение недополученных доходов от осуществления видов экономической деятельности, соответствующих кодам Общероссийского классификатора видов экономической деятельности 35.30.14 «Произв</w:t>
      </w:r>
      <w:r w:rsidR="00C37B42">
        <w:rPr>
          <w:szCs w:val="28"/>
        </w:rPr>
        <w:t>одство пара и горячей воды (теп</w:t>
      </w:r>
      <w:r w:rsidR="009B2411" w:rsidRPr="009B2411">
        <w:rPr>
          <w:szCs w:val="28"/>
        </w:rPr>
        <w:t>ловой энергии) котельными», 35.30.3 «Распред</w:t>
      </w:r>
      <w:r w:rsidR="00C37B42">
        <w:rPr>
          <w:szCs w:val="28"/>
        </w:rPr>
        <w:t>еление пара и горячей воды (теп</w:t>
      </w:r>
      <w:r w:rsidR="009B2411" w:rsidRPr="009B2411">
        <w:rPr>
          <w:szCs w:val="28"/>
        </w:rPr>
        <w:t>ловой энергии)», 36.00 «Забор, очистка и распределение воды», 37.00</w:t>
      </w:r>
      <w:r w:rsidR="002807A9">
        <w:rPr>
          <w:szCs w:val="28"/>
        </w:rPr>
        <w:t xml:space="preserve"> «Сбор и обработка сточных вод»</w:t>
      </w:r>
    </w:p>
    <w:p w14:paraId="25D4304D" w14:textId="77777777" w:rsidR="009B2411" w:rsidRPr="00D27074" w:rsidRDefault="009B2411" w:rsidP="009B2411">
      <w:pPr>
        <w:tabs>
          <w:tab w:val="left" w:pos="4678"/>
          <w:tab w:val="left" w:pos="4820"/>
        </w:tabs>
        <w:autoSpaceDE w:val="0"/>
        <w:autoSpaceDN w:val="0"/>
        <w:adjustRightInd w:val="0"/>
        <w:ind w:right="5243" w:firstLine="0"/>
        <w:jc w:val="both"/>
        <w:rPr>
          <w:szCs w:val="28"/>
        </w:rPr>
      </w:pPr>
    </w:p>
    <w:p w14:paraId="58C01F82" w14:textId="77777777" w:rsidR="00B7591B" w:rsidRPr="00126F69" w:rsidRDefault="00B7591B" w:rsidP="00B7591B">
      <w:pPr>
        <w:pStyle w:val="Default"/>
        <w:spacing w:line="235" w:lineRule="auto"/>
        <w:ind w:left="20" w:firstLine="689"/>
        <w:jc w:val="both"/>
        <w:rPr>
          <w:sz w:val="28"/>
          <w:szCs w:val="28"/>
        </w:rPr>
      </w:pPr>
      <w:r w:rsidRPr="00126F69">
        <w:rPr>
          <w:sz w:val="28"/>
          <w:szCs w:val="28"/>
        </w:rPr>
        <w:t>Кабинет Министров Республики Татарстан ПОСТАНОВЛЯЕТ:</w:t>
      </w:r>
    </w:p>
    <w:p w14:paraId="7E785AFC" w14:textId="77777777" w:rsidR="00E16CFA" w:rsidRDefault="00E16CFA" w:rsidP="00C012BF">
      <w:pPr>
        <w:pStyle w:val="ConsPlusNormal"/>
        <w:ind w:firstLine="709"/>
        <w:jc w:val="both"/>
        <w:rPr>
          <w:rFonts w:ascii="Times New Roman" w:hAnsi="Times New Roman" w:cs="Times New Roman"/>
          <w:sz w:val="28"/>
          <w:szCs w:val="28"/>
        </w:rPr>
      </w:pPr>
    </w:p>
    <w:p w14:paraId="394B6C32" w14:textId="06919A13" w:rsidR="009B2411" w:rsidRDefault="00D218E8" w:rsidP="001F5E54">
      <w:pPr>
        <w:jc w:val="both"/>
        <w:rPr>
          <w:rFonts w:eastAsia="Times New Roman"/>
          <w:szCs w:val="28"/>
          <w:lang w:eastAsia="ru-RU"/>
        </w:rPr>
      </w:pPr>
      <w:r w:rsidRPr="00D27074">
        <w:rPr>
          <w:szCs w:val="28"/>
        </w:rPr>
        <w:t xml:space="preserve">1. </w:t>
      </w:r>
      <w:r w:rsidR="00C120A8" w:rsidRPr="00C120A8">
        <w:rPr>
          <w:szCs w:val="28"/>
        </w:rPr>
        <w:t xml:space="preserve">Утвердить прилагаемый Порядок </w:t>
      </w:r>
      <w:r w:rsidR="00DA1284">
        <w:rPr>
          <w:rFonts w:eastAsia="Times New Roman"/>
          <w:szCs w:val="28"/>
          <w:lang w:eastAsia="ru-RU"/>
        </w:rPr>
        <w:t>предоставления</w:t>
      </w:r>
      <w:r w:rsidR="00DA1284" w:rsidRPr="00DA1284">
        <w:rPr>
          <w:rFonts w:eastAsia="Times New Roman"/>
          <w:szCs w:val="28"/>
          <w:lang w:eastAsia="ru-RU"/>
        </w:rPr>
        <w:t xml:space="preserve"> в 2025 году субсидии</w:t>
      </w:r>
      <w:r w:rsidR="00D91D5C" w:rsidRPr="00D91D5C">
        <w:t xml:space="preserve"> </w:t>
      </w:r>
      <w:r w:rsidR="00D91D5C" w:rsidRPr="00D91D5C">
        <w:rPr>
          <w:rFonts w:eastAsia="Times New Roman"/>
          <w:szCs w:val="28"/>
          <w:lang w:eastAsia="ru-RU"/>
        </w:rPr>
        <w:t>из резервного фонда Кабинета Министров Республики</w:t>
      </w:r>
      <w:r w:rsidR="00DA1284" w:rsidRPr="00DA1284">
        <w:rPr>
          <w:rFonts w:eastAsia="Times New Roman"/>
          <w:szCs w:val="28"/>
          <w:lang w:eastAsia="ru-RU"/>
        </w:rPr>
        <w:t xml:space="preserve"> Татарстан государственному унитарному предприятию Республики Татарстан «Электрические сети» на возмещение недополученных доходов от осуществления видов экономической деятельности, соответствующих кодам Общероссийского классификатора видов экономической деятельности 35.30.14 «Производство пара и горячей воды (тепловой энергии) котельными», 35.30.3 «Распределение пара и горячей воды (тепловой энергии)», 36.00 «Забор, очистка и распределение воды», 37.00 «Сбор и обработка сточных вод».</w:t>
      </w:r>
    </w:p>
    <w:p w14:paraId="1435E9D8" w14:textId="77777777" w:rsidR="00B7591B" w:rsidRPr="004454CE" w:rsidRDefault="000F2224" w:rsidP="00B7591B">
      <w:pPr>
        <w:pStyle w:val="ConsPlusNormal"/>
        <w:ind w:left="20" w:firstLine="694"/>
        <w:jc w:val="both"/>
        <w:rPr>
          <w:rFonts w:ascii="Times New Roman" w:hAnsi="Times New Roman" w:cs="Times New Roman"/>
          <w:sz w:val="28"/>
          <w:szCs w:val="28"/>
        </w:rPr>
      </w:pPr>
      <w:r w:rsidRPr="00D27074">
        <w:rPr>
          <w:rFonts w:ascii="Times New Roman" w:hAnsi="Times New Roman" w:cs="Times New Roman"/>
          <w:sz w:val="28"/>
          <w:szCs w:val="28"/>
        </w:rPr>
        <w:t>2</w:t>
      </w:r>
      <w:r w:rsidR="00D218E8" w:rsidRPr="00D27074">
        <w:rPr>
          <w:rFonts w:ascii="Times New Roman" w:hAnsi="Times New Roman" w:cs="Times New Roman"/>
          <w:sz w:val="28"/>
          <w:szCs w:val="28"/>
        </w:rPr>
        <w:t xml:space="preserve">. </w:t>
      </w:r>
      <w:r w:rsidR="00B7591B" w:rsidRPr="004454CE">
        <w:rPr>
          <w:rFonts w:ascii="Times New Roman" w:hAnsi="Times New Roman" w:cs="Times New Roman"/>
          <w:sz w:val="28"/>
          <w:szCs w:val="28"/>
        </w:rPr>
        <w:t>Контроль за исполнением настоящего постановления возложить на Министерство строительства, архитектуры и жилищно-коммунального хозяйства Республики Татарстан.</w:t>
      </w:r>
    </w:p>
    <w:p w14:paraId="1EAB6E9B" w14:textId="77777777" w:rsidR="00F60792" w:rsidRDefault="00F60792" w:rsidP="00F60792">
      <w:pPr>
        <w:spacing w:after="160" w:line="259" w:lineRule="auto"/>
        <w:ind w:firstLine="0"/>
        <w:rPr>
          <w:spacing w:val="-2"/>
          <w:szCs w:val="28"/>
        </w:rPr>
      </w:pPr>
    </w:p>
    <w:p w14:paraId="31BEFFA9" w14:textId="77777777" w:rsidR="00F60792" w:rsidRDefault="00F60792" w:rsidP="00F60792">
      <w:pPr>
        <w:spacing w:after="160" w:line="259" w:lineRule="auto"/>
        <w:ind w:firstLine="0"/>
        <w:rPr>
          <w:spacing w:val="-2"/>
          <w:szCs w:val="28"/>
        </w:rPr>
      </w:pPr>
    </w:p>
    <w:p w14:paraId="21BE5055" w14:textId="676166A3" w:rsidR="0086043C" w:rsidRPr="00D27074" w:rsidRDefault="0086043C" w:rsidP="00F60792">
      <w:pPr>
        <w:spacing w:after="160" w:line="259" w:lineRule="auto"/>
        <w:ind w:firstLine="0"/>
      </w:pPr>
      <w:r w:rsidRPr="00D27074">
        <w:rPr>
          <w:spacing w:val="-2"/>
          <w:szCs w:val="28"/>
        </w:rPr>
        <w:t>Премьер-министр</w:t>
      </w:r>
    </w:p>
    <w:p w14:paraId="1D1CA406" w14:textId="5320831F" w:rsidR="0086043C" w:rsidRPr="00D27074" w:rsidRDefault="0086043C" w:rsidP="00B001CF">
      <w:pPr>
        <w:shd w:val="clear" w:color="auto" w:fill="FFFFFF"/>
        <w:tabs>
          <w:tab w:val="left" w:pos="7707"/>
        </w:tabs>
        <w:ind w:firstLine="0"/>
        <w:jc w:val="both"/>
        <w:rPr>
          <w:spacing w:val="-4"/>
          <w:szCs w:val="28"/>
        </w:rPr>
      </w:pPr>
      <w:r w:rsidRPr="00D27074">
        <w:rPr>
          <w:spacing w:val="-4"/>
          <w:szCs w:val="28"/>
        </w:rPr>
        <w:t>Республики Татарстан</w:t>
      </w:r>
      <w:r w:rsidR="00C012BF" w:rsidRPr="00D27074">
        <w:rPr>
          <w:spacing w:val="-4"/>
          <w:szCs w:val="28"/>
        </w:rPr>
        <w:tab/>
      </w:r>
      <w:r w:rsidR="00C012BF" w:rsidRPr="00D27074">
        <w:rPr>
          <w:spacing w:val="-4"/>
          <w:szCs w:val="28"/>
        </w:rPr>
        <w:tab/>
        <w:t xml:space="preserve">            </w:t>
      </w:r>
      <w:proofErr w:type="spellStart"/>
      <w:r w:rsidRPr="00D27074">
        <w:rPr>
          <w:spacing w:val="-4"/>
          <w:szCs w:val="28"/>
        </w:rPr>
        <w:t>А.В.Песошин</w:t>
      </w:r>
      <w:proofErr w:type="spellEnd"/>
    </w:p>
    <w:p w14:paraId="6ECD372B" w14:textId="64B5F07A" w:rsidR="006D3B15" w:rsidRDefault="006D3B15" w:rsidP="007655DF">
      <w:pPr>
        <w:rPr>
          <w:szCs w:val="28"/>
        </w:rPr>
      </w:pPr>
    </w:p>
    <w:p w14:paraId="400C66A3" w14:textId="77777777" w:rsidR="006D3B15" w:rsidRPr="006D3B15" w:rsidRDefault="006D3B15" w:rsidP="006D3B15">
      <w:pPr>
        <w:rPr>
          <w:szCs w:val="28"/>
        </w:rPr>
      </w:pPr>
    </w:p>
    <w:p w14:paraId="08F1C57F" w14:textId="77777777" w:rsidR="006D3B15" w:rsidRDefault="006D3B15" w:rsidP="006D3B15">
      <w:pPr>
        <w:rPr>
          <w:szCs w:val="28"/>
        </w:rPr>
      </w:pPr>
    </w:p>
    <w:p w14:paraId="0A337E93" w14:textId="77777777" w:rsidR="00213691" w:rsidRDefault="00213691" w:rsidP="006D3B15">
      <w:pPr>
        <w:rPr>
          <w:szCs w:val="28"/>
        </w:rPr>
      </w:pPr>
    </w:p>
    <w:p w14:paraId="6BA09DCD" w14:textId="77777777" w:rsidR="00902A6E" w:rsidRDefault="00902A6E" w:rsidP="006D3B15">
      <w:pPr>
        <w:rPr>
          <w:szCs w:val="28"/>
        </w:rPr>
      </w:pPr>
    </w:p>
    <w:p w14:paraId="0BD2AE6C" w14:textId="77777777" w:rsidR="00902A6E" w:rsidRPr="006D3B15" w:rsidRDefault="00902A6E" w:rsidP="006D3B15">
      <w:pPr>
        <w:rPr>
          <w:szCs w:val="28"/>
        </w:rPr>
      </w:pPr>
    </w:p>
    <w:p w14:paraId="03D23069" w14:textId="095964D0" w:rsidR="003A5889" w:rsidRDefault="004E2162" w:rsidP="003A5889">
      <w:pPr>
        <w:ind w:firstLine="6379"/>
        <w:rPr>
          <w:szCs w:val="28"/>
        </w:rPr>
      </w:pPr>
      <w:r w:rsidRPr="00D27074">
        <w:rPr>
          <w:szCs w:val="28"/>
        </w:rPr>
        <w:t>Утвержден</w:t>
      </w:r>
    </w:p>
    <w:p w14:paraId="51CA6747" w14:textId="50CDD787" w:rsidR="002C0EC7" w:rsidRPr="00D27074" w:rsidRDefault="00E97A58" w:rsidP="003A5889">
      <w:pPr>
        <w:ind w:firstLine="6379"/>
        <w:rPr>
          <w:szCs w:val="28"/>
        </w:rPr>
      </w:pPr>
      <w:r w:rsidRPr="00D27074">
        <w:rPr>
          <w:szCs w:val="28"/>
        </w:rPr>
        <w:t>п</w:t>
      </w:r>
      <w:r w:rsidR="004E2162" w:rsidRPr="00D27074">
        <w:rPr>
          <w:szCs w:val="28"/>
        </w:rPr>
        <w:t xml:space="preserve">остановлением </w:t>
      </w:r>
    </w:p>
    <w:p w14:paraId="5CE8F5F8" w14:textId="77777777" w:rsidR="004E2162" w:rsidRPr="00D27074" w:rsidRDefault="00D218E8" w:rsidP="0063742D">
      <w:pPr>
        <w:pStyle w:val="ConsPlusNormal"/>
        <w:ind w:firstLine="6379"/>
        <w:rPr>
          <w:rFonts w:ascii="Times New Roman" w:hAnsi="Times New Roman" w:cs="Times New Roman"/>
          <w:sz w:val="28"/>
          <w:szCs w:val="28"/>
        </w:rPr>
      </w:pPr>
      <w:r w:rsidRPr="00D27074">
        <w:rPr>
          <w:rFonts w:ascii="Times New Roman" w:hAnsi="Times New Roman" w:cs="Times New Roman"/>
          <w:sz w:val="28"/>
          <w:szCs w:val="28"/>
        </w:rPr>
        <w:t>Кабинета Министров</w:t>
      </w:r>
    </w:p>
    <w:p w14:paraId="70310980" w14:textId="77777777" w:rsidR="004E2162" w:rsidRPr="00D27074" w:rsidRDefault="004E2162" w:rsidP="0063742D">
      <w:pPr>
        <w:pStyle w:val="ConsPlusNormal"/>
        <w:ind w:firstLine="6379"/>
        <w:rPr>
          <w:rFonts w:ascii="Times New Roman" w:hAnsi="Times New Roman" w:cs="Times New Roman"/>
          <w:sz w:val="28"/>
          <w:szCs w:val="28"/>
        </w:rPr>
      </w:pPr>
      <w:r w:rsidRPr="00D27074">
        <w:rPr>
          <w:rFonts w:ascii="Times New Roman" w:hAnsi="Times New Roman" w:cs="Times New Roman"/>
          <w:sz w:val="28"/>
          <w:szCs w:val="28"/>
        </w:rPr>
        <w:t xml:space="preserve">Республики </w:t>
      </w:r>
      <w:r w:rsidR="00D218E8" w:rsidRPr="00D27074">
        <w:rPr>
          <w:rFonts w:ascii="Times New Roman" w:hAnsi="Times New Roman" w:cs="Times New Roman"/>
          <w:sz w:val="28"/>
          <w:szCs w:val="28"/>
        </w:rPr>
        <w:t>Татарстан</w:t>
      </w:r>
    </w:p>
    <w:p w14:paraId="24466E9C" w14:textId="42F39163" w:rsidR="004E2162" w:rsidRPr="00D27074" w:rsidRDefault="00EF5D79" w:rsidP="0063742D">
      <w:pPr>
        <w:pStyle w:val="ConsPlusNormal"/>
        <w:ind w:firstLine="6379"/>
        <w:rPr>
          <w:rFonts w:ascii="Times New Roman" w:hAnsi="Times New Roman" w:cs="Times New Roman"/>
          <w:sz w:val="28"/>
          <w:szCs w:val="28"/>
        </w:rPr>
      </w:pPr>
      <w:r>
        <w:rPr>
          <w:rFonts w:ascii="Times New Roman" w:hAnsi="Times New Roman" w:cs="Times New Roman"/>
          <w:sz w:val="28"/>
          <w:szCs w:val="28"/>
        </w:rPr>
        <w:t xml:space="preserve">от </w:t>
      </w:r>
      <w:r w:rsidR="00D218E8" w:rsidRPr="00D27074">
        <w:rPr>
          <w:rFonts w:ascii="Times New Roman" w:hAnsi="Times New Roman" w:cs="Times New Roman"/>
          <w:sz w:val="28"/>
          <w:szCs w:val="28"/>
        </w:rPr>
        <w:t>_________</w:t>
      </w:r>
      <w:r w:rsidR="004E2162" w:rsidRPr="00D27074">
        <w:rPr>
          <w:rFonts w:ascii="Times New Roman" w:hAnsi="Times New Roman" w:cs="Times New Roman"/>
          <w:sz w:val="28"/>
          <w:szCs w:val="28"/>
        </w:rPr>
        <w:t xml:space="preserve"> 20</w:t>
      </w:r>
      <w:r>
        <w:rPr>
          <w:rFonts w:ascii="Times New Roman" w:hAnsi="Times New Roman" w:cs="Times New Roman"/>
          <w:sz w:val="28"/>
          <w:szCs w:val="28"/>
        </w:rPr>
        <w:t>2</w:t>
      </w:r>
      <w:r w:rsidR="00D079AB">
        <w:rPr>
          <w:rFonts w:ascii="Times New Roman" w:hAnsi="Times New Roman" w:cs="Times New Roman"/>
          <w:sz w:val="28"/>
          <w:szCs w:val="28"/>
        </w:rPr>
        <w:t>5</w:t>
      </w:r>
      <w:r w:rsidR="009022E3" w:rsidRPr="00D27074">
        <w:rPr>
          <w:rFonts w:ascii="Times New Roman" w:hAnsi="Times New Roman" w:cs="Times New Roman"/>
          <w:sz w:val="28"/>
          <w:szCs w:val="28"/>
        </w:rPr>
        <w:t xml:space="preserve"> </w:t>
      </w:r>
      <w:r w:rsidR="00D218E8" w:rsidRPr="00D27074">
        <w:rPr>
          <w:rFonts w:ascii="Times New Roman" w:hAnsi="Times New Roman" w:cs="Times New Roman"/>
          <w:sz w:val="28"/>
          <w:szCs w:val="28"/>
        </w:rPr>
        <w:t>№</w:t>
      </w:r>
      <w:r w:rsidR="004E2162" w:rsidRPr="00D27074">
        <w:rPr>
          <w:rFonts w:ascii="Times New Roman" w:hAnsi="Times New Roman" w:cs="Times New Roman"/>
          <w:sz w:val="28"/>
          <w:szCs w:val="28"/>
        </w:rPr>
        <w:t xml:space="preserve"> </w:t>
      </w:r>
      <w:r w:rsidR="00D218E8" w:rsidRPr="00D27074">
        <w:rPr>
          <w:rFonts w:ascii="Times New Roman" w:hAnsi="Times New Roman" w:cs="Times New Roman"/>
          <w:sz w:val="28"/>
          <w:szCs w:val="28"/>
        </w:rPr>
        <w:t>___</w:t>
      </w:r>
    </w:p>
    <w:p w14:paraId="3D0E1AEF" w14:textId="77777777" w:rsidR="004E2162" w:rsidRPr="00D27074" w:rsidRDefault="004E2162" w:rsidP="00D218E8">
      <w:pPr>
        <w:pStyle w:val="ConsPlusNormal"/>
        <w:ind w:firstLine="709"/>
        <w:jc w:val="center"/>
        <w:rPr>
          <w:rFonts w:ascii="Times New Roman" w:hAnsi="Times New Roman" w:cs="Times New Roman"/>
          <w:sz w:val="28"/>
          <w:szCs w:val="28"/>
        </w:rPr>
      </w:pPr>
    </w:p>
    <w:p w14:paraId="1CE75DC4" w14:textId="77777777" w:rsidR="004E2162" w:rsidRPr="00D27074" w:rsidRDefault="004E2162" w:rsidP="00D218E8">
      <w:pPr>
        <w:pStyle w:val="ConsPlusNormal"/>
        <w:ind w:firstLine="709"/>
        <w:jc w:val="center"/>
        <w:rPr>
          <w:rFonts w:ascii="Times New Roman" w:hAnsi="Times New Roman" w:cs="Times New Roman"/>
          <w:sz w:val="28"/>
          <w:szCs w:val="28"/>
        </w:rPr>
      </w:pPr>
      <w:bookmarkStart w:id="0" w:name="P36"/>
      <w:bookmarkEnd w:id="0"/>
    </w:p>
    <w:p w14:paraId="010C9974" w14:textId="77777777" w:rsidR="003A5889" w:rsidRDefault="00A827FB" w:rsidP="007E4D66">
      <w:pPr>
        <w:pStyle w:val="ConsPlusTitle"/>
        <w:jc w:val="center"/>
        <w:rPr>
          <w:rFonts w:ascii="Times New Roman" w:hAnsi="Times New Roman" w:cs="Times New Roman"/>
          <w:b w:val="0"/>
          <w:sz w:val="28"/>
          <w:szCs w:val="28"/>
        </w:rPr>
      </w:pPr>
      <w:bookmarkStart w:id="1" w:name="P127"/>
      <w:bookmarkEnd w:id="1"/>
      <w:r w:rsidRPr="00D27074">
        <w:rPr>
          <w:rFonts w:ascii="Times New Roman" w:hAnsi="Times New Roman" w:cs="Times New Roman"/>
          <w:b w:val="0"/>
          <w:sz w:val="28"/>
          <w:szCs w:val="28"/>
        </w:rPr>
        <w:t>Порядок</w:t>
      </w:r>
      <w:r w:rsidR="000F2224" w:rsidRPr="00D27074">
        <w:rPr>
          <w:rFonts w:ascii="Times New Roman" w:hAnsi="Times New Roman" w:cs="Times New Roman"/>
          <w:b w:val="0"/>
          <w:sz w:val="28"/>
          <w:szCs w:val="28"/>
        </w:rPr>
        <w:t xml:space="preserve"> </w:t>
      </w:r>
    </w:p>
    <w:p w14:paraId="3D3E3EA9" w14:textId="567B7F0D" w:rsidR="00C37B42" w:rsidRDefault="00DA1284" w:rsidP="007E4D66">
      <w:pPr>
        <w:pStyle w:val="ConsPlusNormal"/>
        <w:jc w:val="center"/>
        <w:rPr>
          <w:rFonts w:ascii="Times New Roman" w:hAnsi="Times New Roman" w:cs="Times New Roman"/>
          <w:sz w:val="28"/>
          <w:szCs w:val="28"/>
        </w:rPr>
      </w:pPr>
      <w:r w:rsidRPr="00077C4B">
        <w:rPr>
          <w:rFonts w:ascii="Times New Roman" w:hAnsi="Times New Roman" w:cs="Times New Roman"/>
          <w:sz w:val="28"/>
          <w:szCs w:val="28"/>
        </w:rPr>
        <w:t xml:space="preserve">предоставления в 2025 году субсидии из </w:t>
      </w:r>
      <w:r w:rsidR="00D91D5C" w:rsidRPr="00D91D5C">
        <w:rPr>
          <w:rFonts w:ascii="Times New Roman" w:hAnsi="Times New Roman" w:cs="Times New Roman"/>
          <w:sz w:val="28"/>
          <w:szCs w:val="28"/>
        </w:rPr>
        <w:t>резервного фонда Кабинета Министров Республики Татарстан</w:t>
      </w:r>
      <w:r w:rsidRPr="00077C4B">
        <w:rPr>
          <w:rFonts w:ascii="Times New Roman" w:hAnsi="Times New Roman" w:cs="Times New Roman"/>
          <w:sz w:val="28"/>
          <w:szCs w:val="28"/>
        </w:rPr>
        <w:t xml:space="preserve"> государственному унитарному предприятию Республики Татарстан «Электрические сети</w:t>
      </w:r>
      <w:r w:rsidR="00181766" w:rsidRPr="00077C4B">
        <w:rPr>
          <w:rFonts w:ascii="Times New Roman" w:hAnsi="Times New Roman" w:cs="Times New Roman"/>
          <w:sz w:val="28"/>
          <w:szCs w:val="28"/>
        </w:rPr>
        <w:t>»</w:t>
      </w:r>
      <w:r w:rsidRPr="00077C4B">
        <w:rPr>
          <w:rFonts w:ascii="Times New Roman" w:hAnsi="Times New Roman" w:cs="Times New Roman"/>
          <w:sz w:val="28"/>
          <w:szCs w:val="28"/>
        </w:rPr>
        <w:t xml:space="preserve"> на возмещение недополученных доходов от осуществления видов экономической деятельности, соответствующих кодам Общероссийского классификатора видов экономической</w:t>
      </w:r>
      <w:r w:rsidRPr="00DA1284">
        <w:rPr>
          <w:rFonts w:ascii="Times New Roman" w:hAnsi="Times New Roman" w:cs="Times New Roman"/>
          <w:sz w:val="28"/>
          <w:szCs w:val="28"/>
        </w:rPr>
        <w:t xml:space="preserve"> деятельности 35.30.14 «Производство пара и горячей воды (тепловой энергии) котельными», 35.30.3 «Распределение пара и горячей воды (тепловой энергии)», 36.00 «Забор, очистка и распределение воды», 37.00</w:t>
      </w:r>
      <w:r>
        <w:rPr>
          <w:rFonts w:ascii="Times New Roman" w:hAnsi="Times New Roman" w:cs="Times New Roman"/>
          <w:sz w:val="28"/>
          <w:szCs w:val="28"/>
        </w:rPr>
        <w:t xml:space="preserve"> «Сбор и обработка сточных вод»</w:t>
      </w:r>
    </w:p>
    <w:p w14:paraId="7775F171" w14:textId="77777777" w:rsidR="00DA1284" w:rsidRPr="001F5E54" w:rsidRDefault="00DA1284" w:rsidP="001F5E54">
      <w:pPr>
        <w:pStyle w:val="ConsPlusNormal"/>
        <w:ind w:firstLine="709"/>
        <w:jc w:val="center"/>
        <w:rPr>
          <w:rFonts w:ascii="Times New Roman" w:hAnsi="Times New Roman" w:cs="Times New Roman"/>
          <w:sz w:val="28"/>
          <w:szCs w:val="28"/>
        </w:rPr>
      </w:pPr>
    </w:p>
    <w:p w14:paraId="2E05F1AD" w14:textId="44FC72AB" w:rsidR="000F2224" w:rsidRDefault="003A5889" w:rsidP="00A46553">
      <w:pPr>
        <w:pStyle w:val="ConsPlusTitle"/>
        <w:tabs>
          <w:tab w:val="center" w:pos="5457"/>
          <w:tab w:val="left" w:pos="7395"/>
        </w:tabs>
        <w:outlineLvl w:val="1"/>
        <w:rPr>
          <w:rFonts w:ascii="Times New Roman" w:hAnsi="Times New Roman" w:cs="Times New Roman"/>
          <w:b w:val="0"/>
          <w:sz w:val="28"/>
          <w:szCs w:val="28"/>
        </w:rPr>
      </w:pPr>
      <w:r w:rsidRPr="003A5889">
        <w:rPr>
          <w:rFonts w:ascii="Times New Roman" w:hAnsi="Times New Roman" w:cs="Times New Roman"/>
          <w:b w:val="0"/>
          <w:sz w:val="28"/>
          <w:szCs w:val="28"/>
        </w:rPr>
        <w:tab/>
      </w:r>
    </w:p>
    <w:p w14:paraId="509DDEA8" w14:textId="77777777" w:rsidR="003A5889" w:rsidRPr="00D27074" w:rsidRDefault="003A5889" w:rsidP="003A5889">
      <w:pPr>
        <w:pStyle w:val="ConsPlusTitle"/>
        <w:tabs>
          <w:tab w:val="center" w:pos="5457"/>
          <w:tab w:val="left" w:pos="7395"/>
        </w:tabs>
        <w:ind w:firstLine="709"/>
        <w:outlineLvl w:val="1"/>
        <w:rPr>
          <w:rFonts w:ascii="Times New Roman" w:hAnsi="Times New Roman" w:cs="Times New Roman"/>
          <w:b w:val="0"/>
          <w:sz w:val="28"/>
          <w:szCs w:val="28"/>
        </w:rPr>
      </w:pPr>
    </w:p>
    <w:p w14:paraId="1B538F4D" w14:textId="42A98C37" w:rsidR="003A5889" w:rsidRPr="00077C4B" w:rsidRDefault="002807A9" w:rsidP="00076F12">
      <w:pPr>
        <w:pStyle w:val="ac"/>
        <w:numPr>
          <w:ilvl w:val="0"/>
          <w:numId w:val="11"/>
        </w:numPr>
        <w:tabs>
          <w:tab w:val="left" w:pos="993"/>
        </w:tabs>
        <w:ind w:left="0" w:right="-42" w:firstLine="714"/>
        <w:jc w:val="both"/>
        <w:rPr>
          <w:szCs w:val="28"/>
        </w:rPr>
      </w:pPr>
      <w:r w:rsidRPr="00180AD2">
        <w:rPr>
          <w:szCs w:val="28"/>
        </w:rPr>
        <w:t xml:space="preserve">Настоящий Порядок разработан в соответствии с Бюджетным кодексом </w:t>
      </w:r>
      <w:r w:rsidRPr="00077C4B">
        <w:rPr>
          <w:szCs w:val="28"/>
        </w:rPr>
        <w:t xml:space="preserve">Российской Федерации, постановлением Правительства Российской Федерации от 25 октября 2023 г. </w:t>
      </w:r>
      <w:r w:rsidR="00181766" w:rsidRPr="00077C4B">
        <w:rPr>
          <w:szCs w:val="28"/>
        </w:rPr>
        <w:t>№</w:t>
      </w:r>
      <w:r w:rsidRPr="00077C4B">
        <w:rPr>
          <w:szCs w:val="28"/>
        </w:rPr>
        <w:t xml:space="preserve">1782 </w:t>
      </w:r>
      <w:r w:rsidR="005469CF" w:rsidRPr="00077C4B">
        <w:rPr>
          <w:szCs w:val="28"/>
        </w:rPr>
        <w:t>«</w:t>
      </w:r>
      <w:r w:rsidRPr="00077C4B">
        <w:rPr>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5469CF" w:rsidRPr="00077C4B">
        <w:rPr>
          <w:szCs w:val="28"/>
        </w:rPr>
        <w:t>»</w:t>
      </w:r>
      <w:r w:rsidRPr="00077C4B">
        <w:rPr>
          <w:szCs w:val="28"/>
        </w:rPr>
        <w:t>, Бюджетным кодексом Республики Татарстан</w:t>
      </w:r>
      <w:r w:rsidR="00832D47" w:rsidRPr="00077C4B">
        <w:rPr>
          <w:szCs w:val="28"/>
        </w:rPr>
        <w:t>,</w:t>
      </w:r>
      <w:r w:rsidRPr="00077C4B">
        <w:rPr>
          <w:szCs w:val="28"/>
        </w:rPr>
        <w:t xml:space="preserve"> </w:t>
      </w:r>
      <w:r w:rsidR="00181766" w:rsidRPr="00077C4B">
        <w:rPr>
          <w:szCs w:val="28"/>
        </w:rPr>
        <w:t xml:space="preserve">и </w:t>
      </w:r>
      <w:r w:rsidR="00986971" w:rsidRPr="00077C4B">
        <w:rPr>
          <w:szCs w:val="28"/>
        </w:rPr>
        <w:t>определяет цели, условия и механизм предоставления в 2025 году субсидии за счет средств</w:t>
      </w:r>
      <w:r w:rsidR="00B37D5C" w:rsidRPr="00B37D5C">
        <w:rPr>
          <w:szCs w:val="28"/>
        </w:rPr>
        <w:t xml:space="preserve"> </w:t>
      </w:r>
      <w:r w:rsidR="00D91D5C" w:rsidRPr="00D91D5C">
        <w:rPr>
          <w:rFonts w:eastAsia="Times New Roman"/>
          <w:szCs w:val="28"/>
          <w:lang w:eastAsia="ru-RU"/>
        </w:rPr>
        <w:t>резервного фонда Кабинета Министров Республики</w:t>
      </w:r>
      <w:r w:rsidR="00D91D5C" w:rsidRPr="00DA1284">
        <w:rPr>
          <w:rFonts w:eastAsia="Times New Roman"/>
          <w:szCs w:val="28"/>
          <w:lang w:eastAsia="ru-RU"/>
        </w:rPr>
        <w:t xml:space="preserve"> Татарстан</w:t>
      </w:r>
      <w:r w:rsidR="00D91D5C" w:rsidRPr="00077C4B">
        <w:rPr>
          <w:szCs w:val="28"/>
        </w:rPr>
        <w:t xml:space="preserve"> </w:t>
      </w:r>
      <w:r w:rsidR="00181766" w:rsidRPr="00077C4B">
        <w:rPr>
          <w:szCs w:val="28"/>
        </w:rPr>
        <w:t xml:space="preserve">государственному унитарному предприятию Республики Татарстан «Электрические сети» </w:t>
      </w:r>
      <w:r w:rsidR="00C37B42" w:rsidRPr="00077C4B">
        <w:rPr>
          <w:szCs w:val="28"/>
        </w:rPr>
        <w:t>(далее –</w:t>
      </w:r>
      <w:r w:rsidR="009E1668">
        <w:rPr>
          <w:szCs w:val="28"/>
        </w:rPr>
        <w:t xml:space="preserve"> </w:t>
      </w:r>
      <w:r w:rsidR="005156E7">
        <w:rPr>
          <w:szCs w:val="28"/>
        </w:rPr>
        <w:t>Получатель)</w:t>
      </w:r>
      <w:r w:rsidR="00C37B42" w:rsidRPr="00077C4B">
        <w:rPr>
          <w:szCs w:val="28"/>
        </w:rPr>
        <w:t>.</w:t>
      </w:r>
    </w:p>
    <w:p w14:paraId="28DFE560" w14:textId="644350FA" w:rsidR="003A5889" w:rsidRPr="00180AD2" w:rsidRDefault="00180AD2" w:rsidP="00076F12">
      <w:pPr>
        <w:pStyle w:val="ac"/>
        <w:numPr>
          <w:ilvl w:val="0"/>
          <w:numId w:val="11"/>
        </w:numPr>
        <w:tabs>
          <w:tab w:val="left" w:pos="993"/>
        </w:tabs>
        <w:ind w:left="0" w:right="-42" w:firstLine="714"/>
        <w:jc w:val="both"/>
        <w:rPr>
          <w:szCs w:val="28"/>
        </w:rPr>
      </w:pPr>
      <w:r w:rsidRPr="00180AD2">
        <w:rPr>
          <w:szCs w:val="28"/>
        </w:rPr>
        <w:t xml:space="preserve">Главным распорядителем средств бюджета Республики Татарстан, </w:t>
      </w:r>
      <w:r w:rsidR="005469CF" w:rsidRPr="00B711D5">
        <w:rPr>
          <w:szCs w:val="28"/>
        </w:rPr>
        <w:t xml:space="preserve">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в 2025 году на цели, указанные в пункте </w:t>
      </w:r>
      <w:r w:rsidR="00986971" w:rsidRPr="00986971">
        <w:rPr>
          <w:szCs w:val="28"/>
        </w:rPr>
        <w:t>3</w:t>
      </w:r>
      <w:r w:rsidR="008C4E95" w:rsidRPr="00986971">
        <w:rPr>
          <w:szCs w:val="28"/>
        </w:rPr>
        <w:t xml:space="preserve"> </w:t>
      </w:r>
      <w:r w:rsidR="005469CF" w:rsidRPr="00B711D5">
        <w:rPr>
          <w:szCs w:val="28"/>
        </w:rPr>
        <w:t>настоящего Порядка,</w:t>
      </w:r>
      <w:r w:rsidR="005469CF" w:rsidRPr="00180AD2">
        <w:rPr>
          <w:szCs w:val="28"/>
        </w:rPr>
        <w:t xml:space="preserve"> является </w:t>
      </w:r>
      <w:r w:rsidR="003A5889" w:rsidRPr="00180AD2">
        <w:rPr>
          <w:szCs w:val="28"/>
        </w:rPr>
        <w:t>Министерство строительства, архитектуры и жилищно-коммунального хозяйства Республики Татарстан (далее - Министерство).</w:t>
      </w:r>
    </w:p>
    <w:p w14:paraId="0F9BC05E" w14:textId="0012B2DB" w:rsidR="00986971" w:rsidRDefault="005469CF" w:rsidP="00076F12">
      <w:pPr>
        <w:pStyle w:val="ac"/>
        <w:numPr>
          <w:ilvl w:val="0"/>
          <w:numId w:val="11"/>
        </w:numPr>
        <w:tabs>
          <w:tab w:val="left" w:pos="993"/>
        </w:tabs>
        <w:autoSpaceDE w:val="0"/>
        <w:autoSpaceDN w:val="0"/>
        <w:adjustRightInd w:val="0"/>
        <w:ind w:left="0" w:right="-42" w:firstLine="714"/>
        <w:jc w:val="both"/>
        <w:rPr>
          <w:szCs w:val="28"/>
        </w:rPr>
      </w:pPr>
      <w:r w:rsidRPr="00986971">
        <w:rPr>
          <w:szCs w:val="28"/>
        </w:rPr>
        <w:t>Субсидия предоставляется в целях возмещени</w:t>
      </w:r>
      <w:r w:rsidR="00855B5B" w:rsidRPr="00986971">
        <w:rPr>
          <w:szCs w:val="28"/>
        </w:rPr>
        <w:t xml:space="preserve">я </w:t>
      </w:r>
      <w:r w:rsidRPr="00986971">
        <w:rPr>
          <w:szCs w:val="28"/>
        </w:rPr>
        <w:t>недополученных доходов от осуществления видов экономической деятельности, соответствующих кодам Общероссийского классификатора видов экономической деятельности 35.30.14 «Производство пара и горячей воды (тепловой энергии) котельными», 35.30.3 «Распределение пара и горячей воды (тепловой энергии)», 36.00 «Забор, очистка и распределение воды», 37.00 «Сбор и обработка сточных вод»</w:t>
      </w:r>
      <w:r w:rsidR="00986971">
        <w:rPr>
          <w:szCs w:val="28"/>
        </w:rPr>
        <w:t>.</w:t>
      </w:r>
    </w:p>
    <w:p w14:paraId="7DE3B6FD" w14:textId="2B5E3C63" w:rsidR="00986971" w:rsidRDefault="00986971" w:rsidP="00986971">
      <w:pPr>
        <w:pStyle w:val="ac"/>
        <w:tabs>
          <w:tab w:val="left" w:pos="1276"/>
        </w:tabs>
        <w:autoSpaceDE w:val="0"/>
        <w:autoSpaceDN w:val="0"/>
        <w:adjustRightInd w:val="0"/>
        <w:ind w:left="0" w:right="-42" w:firstLine="714"/>
        <w:jc w:val="both"/>
        <w:rPr>
          <w:szCs w:val="28"/>
        </w:rPr>
      </w:pPr>
      <w:r w:rsidRPr="00077C4B">
        <w:rPr>
          <w:szCs w:val="28"/>
        </w:rPr>
        <w:t>Размер предоставляемой субсидии определяется актом Кабинета Министров Республики Татарстан.</w:t>
      </w:r>
      <w:r w:rsidRPr="00986971">
        <w:rPr>
          <w:szCs w:val="28"/>
        </w:rPr>
        <w:t xml:space="preserve"> </w:t>
      </w:r>
    </w:p>
    <w:p w14:paraId="77D878C6" w14:textId="09B16C36" w:rsidR="00986971" w:rsidRPr="009222D2" w:rsidRDefault="00986971" w:rsidP="00986971">
      <w:pPr>
        <w:pStyle w:val="ac"/>
        <w:tabs>
          <w:tab w:val="left" w:pos="1276"/>
        </w:tabs>
        <w:autoSpaceDE w:val="0"/>
        <w:autoSpaceDN w:val="0"/>
        <w:adjustRightInd w:val="0"/>
        <w:ind w:left="0" w:right="-42" w:firstLine="714"/>
        <w:jc w:val="both"/>
        <w:rPr>
          <w:rFonts w:eastAsiaTheme="minorHAnsi"/>
          <w:szCs w:val="28"/>
        </w:rPr>
      </w:pPr>
      <w:r w:rsidRPr="009222D2">
        <w:rPr>
          <w:rFonts w:eastAsiaTheme="minorHAnsi"/>
          <w:szCs w:val="28"/>
        </w:rPr>
        <w:t xml:space="preserve">Способом предоставления субсидии является возмещение </w:t>
      </w:r>
      <w:r w:rsidR="005156E7">
        <w:rPr>
          <w:rFonts w:eastAsiaTheme="minorHAnsi"/>
          <w:szCs w:val="28"/>
        </w:rPr>
        <w:t>затрат</w:t>
      </w:r>
      <w:r w:rsidRPr="009222D2">
        <w:rPr>
          <w:rFonts w:eastAsiaTheme="minorHAnsi"/>
          <w:szCs w:val="28"/>
        </w:rPr>
        <w:t>.</w:t>
      </w:r>
    </w:p>
    <w:p w14:paraId="11B232B0" w14:textId="33CF4FA8" w:rsidR="00180AD2" w:rsidRDefault="005156E7" w:rsidP="00986971">
      <w:pPr>
        <w:pStyle w:val="ac"/>
        <w:tabs>
          <w:tab w:val="left" w:pos="1276"/>
        </w:tabs>
        <w:ind w:left="0" w:right="-42" w:firstLine="714"/>
        <w:jc w:val="both"/>
        <w:rPr>
          <w:szCs w:val="28"/>
        </w:rPr>
      </w:pPr>
      <w:r>
        <w:rPr>
          <w:szCs w:val="28"/>
        </w:rPr>
        <w:lastRenderedPageBreak/>
        <w:t>4</w:t>
      </w:r>
      <w:r w:rsidR="008C4E95">
        <w:rPr>
          <w:szCs w:val="28"/>
        </w:rPr>
        <w:t>.</w:t>
      </w:r>
      <w:r>
        <w:rPr>
          <w:szCs w:val="28"/>
        </w:rPr>
        <w:t> </w:t>
      </w:r>
      <w:r w:rsidR="005469CF" w:rsidRPr="005469CF">
        <w:rPr>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w:t>
      </w:r>
      <w:r w:rsidR="005469CF">
        <w:rPr>
          <w:szCs w:val="28"/>
        </w:rPr>
        <w:t>«</w:t>
      </w:r>
      <w:r w:rsidR="005469CF" w:rsidRPr="005469CF">
        <w:rPr>
          <w:szCs w:val="28"/>
        </w:rPr>
        <w:t>Интернет</w:t>
      </w:r>
      <w:r w:rsidR="005469CF">
        <w:rPr>
          <w:szCs w:val="28"/>
        </w:rPr>
        <w:t>»</w:t>
      </w:r>
      <w:r w:rsidR="005469CF" w:rsidRPr="005469CF">
        <w:rPr>
          <w:szCs w:val="28"/>
        </w:rPr>
        <w:t xml:space="preserve"> в разделе </w:t>
      </w:r>
      <w:r w:rsidR="007655DF">
        <w:rPr>
          <w:szCs w:val="28"/>
        </w:rPr>
        <w:t>«</w:t>
      </w:r>
      <w:r w:rsidR="005469CF" w:rsidRPr="005469CF">
        <w:rPr>
          <w:szCs w:val="28"/>
        </w:rPr>
        <w:t>Бюджет</w:t>
      </w:r>
      <w:r w:rsidR="005469CF">
        <w:rPr>
          <w:szCs w:val="28"/>
        </w:rPr>
        <w:t xml:space="preserve">» </w:t>
      </w:r>
      <w:r w:rsidR="005469CF" w:rsidRPr="005469CF">
        <w:rPr>
          <w:szCs w:val="28"/>
        </w:rPr>
        <w:t>в порядке, установленном Министерством финансов Российской Федерации.</w:t>
      </w:r>
    </w:p>
    <w:p w14:paraId="54BEE89D" w14:textId="7D68684C" w:rsidR="00180AD2" w:rsidRDefault="005156E7" w:rsidP="00986971">
      <w:pPr>
        <w:pStyle w:val="ac"/>
        <w:tabs>
          <w:tab w:val="left" w:pos="1276"/>
        </w:tabs>
        <w:ind w:left="0" w:right="-42" w:firstLine="714"/>
        <w:jc w:val="both"/>
        <w:rPr>
          <w:szCs w:val="28"/>
        </w:rPr>
      </w:pPr>
      <w:r>
        <w:rPr>
          <w:szCs w:val="28"/>
        </w:rPr>
        <w:t>5</w:t>
      </w:r>
      <w:r w:rsidR="00986971">
        <w:rPr>
          <w:szCs w:val="28"/>
        </w:rPr>
        <w:t>.</w:t>
      </w:r>
      <w:r>
        <w:rPr>
          <w:szCs w:val="28"/>
        </w:rPr>
        <w:t> </w:t>
      </w:r>
      <w:r w:rsidR="00D861FA" w:rsidRPr="00180AD2">
        <w:rPr>
          <w:szCs w:val="28"/>
        </w:rPr>
        <w:t>К направлениям расходов</w:t>
      </w:r>
      <w:r w:rsidR="00D861FA" w:rsidRPr="009222D2">
        <w:rPr>
          <w:szCs w:val="28"/>
        </w:rPr>
        <w:t xml:space="preserve">, </w:t>
      </w:r>
      <w:r w:rsidR="008F7C8B" w:rsidRPr="009222D2">
        <w:rPr>
          <w:szCs w:val="28"/>
        </w:rPr>
        <w:t xml:space="preserve">источником финансового обеспечения которых является субсидия, </w:t>
      </w:r>
      <w:r w:rsidR="00D861FA" w:rsidRPr="009222D2">
        <w:rPr>
          <w:szCs w:val="28"/>
        </w:rPr>
        <w:t>относ</w:t>
      </w:r>
      <w:r w:rsidR="00855B5B" w:rsidRPr="009222D2">
        <w:rPr>
          <w:szCs w:val="28"/>
        </w:rPr>
        <w:t>ится уплат</w:t>
      </w:r>
      <w:r w:rsidR="00855B5B" w:rsidRPr="00180AD2">
        <w:rPr>
          <w:szCs w:val="28"/>
        </w:rPr>
        <w:t xml:space="preserve">а </w:t>
      </w:r>
      <w:r w:rsidR="00D861FA" w:rsidRPr="00180AD2">
        <w:rPr>
          <w:szCs w:val="28"/>
        </w:rPr>
        <w:t>налог</w:t>
      </w:r>
      <w:r w:rsidR="00855B5B" w:rsidRPr="00180AD2">
        <w:rPr>
          <w:szCs w:val="28"/>
        </w:rPr>
        <w:t>а</w:t>
      </w:r>
      <w:r w:rsidR="00D861FA" w:rsidRPr="00180AD2">
        <w:rPr>
          <w:szCs w:val="28"/>
        </w:rPr>
        <w:t xml:space="preserve"> на </w:t>
      </w:r>
      <w:r w:rsidR="00855B5B" w:rsidRPr="00180AD2">
        <w:rPr>
          <w:szCs w:val="28"/>
        </w:rPr>
        <w:t>имущество.</w:t>
      </w:r>
    </w:p>
    <w:p w14:paraId="4404EF5F" w14:textId="0C0F6150" w:rsidR="00D861FA" w:rsidRPr="005156E7" w:rsidRDefault="005156E7" w:rsidP="005156E7">
      <w:pPr>
        <w:pStyle w:val="ac"/>
        <w:tabs>
          <w:tab w:val="left" w:pos="1276"/>
        </w:tabs>
        <w:ind w:left="0" w:right="-42" w:firstLine="714"/>
        <w:jc w:val="both"/>
        <w:rPr>
          <w:szCs w:val="28"/>
        </w:rPr>
      </w:pPr>
      <w:r>
        <w:rPr>
          <w:szCs w:val="28"/>
        </w:rPr>
        <w:t>6</w:t>
      </w:r>
      <w:r w:rsidR="008F7C8B">
        <w:rPr>
          <w:szCs w:val="28"/>
        </w:rPr>
        <w:t>.</w:t>
      </w:r>
      <w:r>
        <w:rPr>
          <w:szCs w:val="28"/>
        </w:rPr>
        <w:t> </w:t>
      </w:r>
      <w:r w:rsidR="00D861FA" w:rsidRPr="00180AD2">
        <w:rPr>
          <w:szCs w:val="28"/>
        </w:rPr>
        <w:t xml:space="preserve">Получатель </w:t>
      </w:r>
      <w:r>
        <w:rPr>
          <w:szCs w:val="28"/>
        </w:rPr>
        <w:t xml:space="preserve">на 1 число месяца, в котором планируется заключение соглашения о предоставлении субсидии (далее – соглашение) </w:t>
      </w:r>
      <w:r w:rsidR="00D861FA" w:rsidRPr="005156E7">
        <w:rPr>
          <w:szCs w:val="28"/>
        </w:rPr>
        <w:t>должен соответствовать следующим требованиям:</w:t>
      </w:r>
    </w:p>
    <w:p w14:paraId="0C5FDB58" w14:textId="77777777" w:rsidR="00D861FA" w:rsidRPr="00D861FA" w:rsidRDefault="00D861FA" w:rsidP="00986971">
      <w:pPr>
        <w:pStyle w:val="ac"/>
        <w:tabs>
          <w:tab w:val="left" w:pos="1276"/>
        </w:tabs>
        <w:ind w:left="0" w:right="-42" w:firstLine="714"/>
        <w:jc w:val="both"/>
        <w:rPr>
          <w:szCs w:val="28"/>
        </w:rPr>
      </w:pPr>
      <w:r w:rsidRPr="00D861FA">
        <w:rPr>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46E6B8D" w14:textId="77777777" w:rsidR="00D861FA" w:rsidRPr="00D861FA" w:rsidRDefault="00D861FA" w:rsidP="00986971">
      <w:pPr>
        <w:pStyle w:val="ac"/>
        <w:tabs>
          <w:tab w:val="left" w:pos="1276"/>
        </w:tabs>
        <w:ind w:left="0" w:right="-42" w:firstLine="714"/>
        <w:jc w:val="both"/>
        <w:rPr>
          <w:szCs w:val="28"/>
        </w:rPr>
      </w:pPr>
      <w:r w:rsidRPr="00D861FA">
        <w:rPr>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B20DCFC" w14:textId="77777777" w:rsidR="00D861FA" w:rsidRPr="00D861FA" w:rsidRDefault="00D861FA" w:rsidP="00986971">
      <w:pPr>
        <w:pStyle w:val="ac"/>
        <w:tabs>
          <w:tab w:val="left" w:pos="1276"/>
        </w:tabs>
        <w:ind w:left="0" w:right="-42" w:firstLine="714"/>
        <w:jc w:val="both"/>
        <w:rPr>
          <w:szCs w:val="28"/>
        </w:rPr>
      </w:pPr>
      <w:r w:rsidRPr="00D861FA">
        <w:rPr>
          <w:szCs w:val="28"/>
        </w:rPr>
        <w:t>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6CA8471" w14:textId="77777777" w:rsidR="00D861FA" w:rsidRPr="00D861FA" w:rsidRDefault="00D861FA" w:rsidP="00986971">
      <w:pPr>
        <w:pStyle w:val="ac"/>
        <w:tabs>
          <w:tab w:val="left" w:pos="1276"/>
        </w:tabs>
        <w:ind w:left="0" w:firstLine="714"/>
        <w:jc w:val="both"/>
        <w:rPr>
          <w:szCs w:val="28"/>
        </w:rPr>
      </w:pPr>
      <w:r w:rsidRPr="00D861FA">
        <w:rPr>
          <w:szCs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3 настоящего Порядка;</w:t>
      </w:r>
    </w:p>
    <w:p w14:paraId="4247B52C" w14:textId="32717ED5" w:rsidR="00D861FA" w:rsidRPr="00D861FA" w:rsidRDefault="00D861FA" w:rsidP="00D861FA">
      <w:pPr>
        <w:pStyle w:val="ac"/>
        <w:tabs>
          <w:tab w:val="left" w:pos="1276"/>
        </w:tabs>
        <w:ind w:left="0"/>
        <w:jc w:val="both"/>
        <w:rPr>
          <w:szCs w:val="28"/>
        </w:rPr>
      </w:pPr>
      <w:r w:rsidRPr="00D861FA">
        <w:rPr>
          <w:szCs w:val="28"/>
        </w:rPr>
        <w:t>не является иностранным агентом в соответствии с Федеральны</w:t>
      </w:r>
      <w:r w:rsidR="009222D2">
        <w:rPr>
          <w:szCs w:val="28"/>
        </w:rPr>
        <w:t>м законом</w:t>
      </w:r>
      <w:r w:rsidR="001B2073">
        <w:rPr>
          <w:szCs w:val="28"/>
        </w:rPr>
        <w:br/>
      </w:r>
      <w:r w:rsidR="009222D2">
        <w:rPr>
          <w:szCs w:val="28"/>
        </w:rPr>
        <w:t>от 14 июля 2022 года №</w:t>
      </w:r>
      <w:r w:rsidRPr="00D861FA">
        <w:rPr>
          <w:szCs w:val="28"/>
        </w:rPr>
        <w:t xml:space="preserve"> 255-ФЗ </w:t>
      </w:r>
      <w:r w:rsidR="00DE394E">
        <w:rPr>
          <w:szCs w:val="28"/>
        </w:rPr>
        <w:t>«</w:t>
      </w:r>
      <w:r w:rsidRPr="00D861FA">
        <w:rPr>
          <w:szCs w:val="28"/>
        </w:rPr>
        <w:t>О контроле за деятельностью лиц, находящихся под иностранным влиянием</w:t>
      </w:r>
      <w:r w:rsidR="00DE394E">
        <w:rPr>
          <w:szCs w:val="28"/>
        </w:rPr>
        <w:t>»</w:t>
      </w:r>
      <w:r w:rsidRPr="00D861FA">
        <w:rPr>
          <w:szCs w:val="28"/>
        </w:rPr>
        <w:t>;</w:t>
      </w:r>
    </w:p>
    <w:p w14:paraId="53FE35D2" w14:textId="234A5F53" w:rsidR="00D861FA" w:rsidRDefault="0051569E" w:rsidP="00D861FA">
      <w:pPr>
        <w:pStyle w:val="ac"/>
        <w:tabs>
          <w:tab w:val="left" w:pos="1276"/>
        </w:tabs>
        <w:ind w:left="0"/>
        <w:jc w:val="both"/>
        <w:rPr>
          <w:szCs w:val="28"/>
        </w:rPr>
      </w:pPr>
      <w:r w:rsidRPr="009222D2">
        <w:rPr>
          <w:szCs w:val="28"/>
        </w:rPr>
        <w:t xml:space="preserve">не имеет </w:t>
      </w:r>
      <w:r w:rsidR="00D861FA" w:rsidRPr="009222D2">
        <w:rPr>
          <w:szCs w:val="28"/>
        </w:rPr>
        <w:t xml:space="preserve">на едином налоговом счете </w:t>
      </w:r>
      <w:r w:rsidRPr="009222D2">
        <w:rPr>
          <w:szCs w:val="28"/>
        </w:rPr>
        <w:t>задолженности по уплате налогов, сборов и страховых взносов в бюджеты бюджетной системы Российской Федерации либо задолженность</w:t>
      </w:r>
      <w:r w:rsidR="00D861FA" w:rsidRPr="00D861FA">
        <w:rPr>
          <w:szCs w:val="28"/>
        </w:rPr>
        <w:t xml:space="preserve"> не превышает размер, </w:t>
      </w:r>
      <w:r w:rsidR="0041252D" w:rsidRPr="00D861FA">
        <w:rPr>
          <w:szCs w:val="28"/>
        </w:rPr>
        <w:t>определён</w:t>
      </w:r>
      <w:r w:rsidR="0041252D">
        <w:rPr>
          <w:szCs w:val="28"/>
        </w:rPr>
        <w:t>ный</w:t>
      </w:r>
      <w:r w:rsidR="00D861FA" w:rsidRPr="00D861FA">
        <w:rPr>
          <w:szCs w:val="28"/>
        </w:rPr>
        <w:t xml:space="preserve"> пунктом 3 статьи 47 Налогового кодекса Российской Федерации;</w:t>
      </w:r>
    </w:p>
    <w:p w14:paraId="5A639526" w14:textId="77777777" w:rsidR="00D861FA" w:rsidRPr="00D861FA" w:rsidRDefault="00D861FA" w:rsidP="00D861FA">
      <w:pPr>
        <w:pStyle w:val="ac"/>
        <w:tabs>
          <w:tab w:val="left" w:pos="1276"/>
        </w:tabs>
        <w:ind w:left="0"/>
        <w:jc w:val="both"/>
        <w:rPr>
          <w:szCs w:val="28"/>
        </w:rPr>
      </w:pPr>
      <w:r w:rsidRPr="00D861FA">
        <w:rPr>
          <w:szCs w:val="28"/>
        </w:rPr>
        <w:t xml:space="preserve">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w:t>
      </w:r>
      <w:r w:rsidRPr="00D861FA">
        <w:rPr>
          <w:szCs w:val="28"/>
        </w:rPr>
        <w:lastRenderedPageBreak/>
        <w:t>Республикой Татарстан (за исключением случаев, установленных Кабинетом Министров Республики Татарстан);</w:t>
      </w:r>
    </w:p>
    <w:p w14:paraId="395DC72B" w14:textId="77777777" w:rsidR="00D861FA" w:rsidRPr="00D861FA" w:rsidRDefault="00D861FA" w:rsidP="0051569E">
      <w:pPr>
        <w:pStyle w:val="ac"/>
        <w:tabs>
          <w:tab w:val="left" w:pos="1276"/>
        </w:tabs>
        <w:ind w:left="0"/>
        <w:jc w:val="both"/>
        <w:rPr>
          <w:szCs w:val="28"/>
        </w:rPr>
      </w:pPr>
      <w:r w:rsidRPr="00D861FA">
        <w:rPr>
          <w:szCs w:val="28"/>
        </w:rPr>
        <w:t>не находится в процессе реорганизации (за исключением реорганизации в форме присоединения к Получателю другого юридического лица), ликвидации, в отношении Получателя не введена процедура банкротства, деятельность Получателя не приостановлена в порядке, предусмотренном законодательством Российской Федерации;</w:t>
      </w:r>
    </w:p>
    <w:p w14:paraId="3275B824" w14:textId="0E5058B9" w:rsidR="00D861FA" w:rsidRDefault="00D861FA" w:rsidP="0051569E">
      <w:pPr>
        <w:pStyle w:val="ac"/>
        <w:tabs>
          <w:tab w:val="left" w:pos="1276"/>
        </w:tabs>
        <w:ind w:left="0"/>
        <w:jc w:val="both"/>
        <w:rPr>
          <w:szCs w:val="28"/>
        </w:rPr>
      </w:pPr>
      <w:r w:rsidRPr="00D861FA">
        <w:rPr>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w:t>
      </w:r>
    </w:p>
    <w:p w14:paraId="3BBB88C9" w14:textId="52AA6D95" w:rsidR="00D861FA" w:rsidRPr="00837A45" w:rsidRDefault="00837A45" w:rsidP="00837A45">
      <w:pPr>
        <w:tabs>
          <w:tab w:val="left" w:pos="1276"/>
        </w:tabs>
        <w:jc w:val="both"/>
        <w:rPr>
          <w:szCs w:val="28"/>
        </w:rPr>
      </w:pPr>
      <w:r>
        <w:rPr>
          <w:szCs w:val="28"/>
        </w:rPr>
        <w:t>7. </w:t>
      </w:r>
      <w:r w:rsidR="00D861FA" w:rsidRPr="00837A45">
        <w:rPr>
          <w:szCs w:val="28"/>
        </w:rPr>
        <w:t>Для получения субсидии Получатель представляет в Министерство следующие документы:</w:t>
      </w:r>
    </w:p>
    <w:p w14:paraId="247B65F5" w14:textId="4B87B499" w:rsidR="00D861FA" w:rsidRPr="00D861FA" w:rsidRDefault="00D861FA" w:rsidP="0051569E">
      <w:pPr>
        <w:pStyle w:val="ac"/>
        <w:tabs>
          <w:tab w:val="left" w:pos="1276"/>
        </w:tabs>
        <w:ind w:left="0"/>
        <w:jc w:val="both"/>
        <w:rPr>
          <w:szCs w:val="28"/>
        </w:rPr>
      </w:pPr>
      <w:r w:rsidRPr="00D861FA">
        <w:rPr>
          <w:szCs w:val="28"/>
        </w:rPr>
        <w:t>заявку, включающую в том числе согласие на публикацию (размещение) в информаци</w:t>
      </w:r>
      <w:r w:rsidR="00DE394E">
        <w:rPr>
          <w:szCs w:val="28"/>
        </w:rPr>
        <w:t>онно-телекоммуникационной сети «</w:t>
      </w:r>
      <w:r w:rsidRPr="00D861FA">
        <w:rPr>
          <w:szCs w:val="28"/>
        </w:rPr>
        <w:t>Интернет</w:t>
      </w:r>
      <w:r w:rsidR="00DE394E">
        <w:rPr>
          <w:szCs w:val="28"/>
        </w:rPr>
        <w:t>»</w:t>
      </w:r>
      <w:r w:rsidRPr="00D861FA">
        <w:rPr>
          <w:szCs w:val="28"/>
        </w:rPr>
        <w:t xml:space="preserve"> информации о Получателе (полное и сокращенное наименование, дата государственной регистрации, адрес, номер контактного телефона, почтовый адрес и адрес электронной почты для направления юридически значимых сообщений, информация о руководителе,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иной информации о Получателе), по форме согласно приложению к настоящему Порядку;</w:t>
      </w:r>
    </w:p>
    <w:p w14:paraId="2D0320CD" w14:textId="773A1EC7" w:rsidR="00D861FA" w:rsidRDefault="00D861FA" w:rsidP="00D861FA">
      <w:pPr>
        <w:pStyle w:val="ac"/>
        <w:tabs>
          <w:tab w:val="left" w:pos="1276"/>
        </w:tabs>
        <w:ind w:left="0"/>
        <w:jc w:val="both"/>
        <w:rPr>
          <w:szCs w:val="28"/>
        </w:rPr>
      </w:pPr>
      <w:r w:rsidRPr="00D861FA">
        <w:rPr>
          <w:szCs w:val="28"/>
        </w:rPr>
        <w:t>копии учредительных документов Получателя, заверенные в установленно</w:t>
      </w:r>
      <w:r w:rsidR="00FB5772">
        <w:rPr>
          <w:szCs w:val="28"/>
        </w:rPr>
        <w:t>м порядке;</w:t>
      </w:r>
    </w:p>
    <w:p w14:paraId="756905C7" w14:textId="5150A1BD" w:rsidR="00B37D5C" w:rsidRDefault="00FB5772" w:rsidP="00B37D5C">
      <w:pPr>
        <w:pStyle w:val="ac"/>
        <w:tabs>
          <w:tab w:val="left" w:pos="1276"/>
        </w:tabs>
        <w:ind w:left="0"/>
        <w:jc w:val="both"/>
        <w:rPr>
          <w:szCs w:val="28"/>
        </w:rPr>
      </w:pPr>
      <w:r>
        <w:rPr>
          <w:szCs w:val="28"/>
        </w:rPr>
        <w:t>справку-расчет налога на имущество Получателя с указанием периода и суммы возмещения недополученных доходов за счет средств субсидии, утверж</w:t>
      </w:r>
      <w:r w:rsidR="00707499">
        <w:rPr>
          <w:szCs w:val="28"/>
        </w:rPr>
        <w:t>денную руководителем Получателя;</w:t>
      </w:r>
    </w:p>
    <w:p w14:paraId="37B6C01F" w14:textId="32D52982" w:rsidR="00707499" w:rsidRPr="00707499" w:rsidRDefault="00707499" w:rsidP="00707499">
      <w:pPr>
        <w:rPr>
          <w:szCs w:val="28"/>
        </w:rPr>
      </w:pPr>
      <w:r w:rsidRPr="00E37757">
        <w:rPr>
          <w:szCs w:val="28"/>
        </w:rPr>
        <w:t>копии документов, подтверждающие фактически понесенные затраты.</w:t>
      </w:r>
    </w:p>
    <w:p w14:paraId="18B7B89B" w14:textId="248335C7" w:rsidR="00EE0679" w:rsidRPr="00EE0679" w:rsidRDefault="000E476F" w:rsidP="00EE0679">
      <w:pPr>
        <w:pStyle w:val="ac"/>
        <w:tabs>
          <w:tab w:val="left" w:pos="1276"/>
        </w:tabs>
        <w:ind w:left="0"/>
        <w:jc w:val="both"/>
        <w:rPr>
          <w:szCs w:val="28"/>
        </w:rPr>
      </w:pPr>
      <w:r>
        <w:rPr>
          <w:szCs w:val="28"/>
        </w:rPr>
        <w:t>Вместе с заявкой П</w:t>
      </w:r>
      <w:r w:rsidR="00EE0679" w:rsidRPr="00EE0679">
        <w:rPr>
          <w:szCs w:val="28"/>
        </w:rPr>
        <w:t>олучатель субсидии вправе представить по собственному усмотрению в Министерство следующие документы:</w:t>
      </w:r>
    </w:p>
    <w:p w14:paraId="5B31CC14" w14:textId="77777777" w:rsidR="00EE0679" w:rsidRPr="00EE0679" w:rsidRDefault="00EE0679" w:rsidP="00EE0679">
      <w:pPr>
        <w:pStyle w:val="ac"/>
        <w:tabs>
          <w:tab w:val="left" w:pos="1276"/>
        </w:tabs>
        <w:ind w:left="0"/>
        <w:jc w:val="both"/>
        <w:rPr>
          <w:szCs w:val="28"/>
        </w:rPr>
      </w:pPr>
      <w:r w:rsidRPr="00EE0679">
        <w:rPr>
          <w:szCs w:val="28"/>
        </w:rPr>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14:paraId="206EF6D5" w14:textId="77777777" w:rsidR="00EE0679" w:rsidRPr="00EE0679" w:rsidRDefault="00EE0679" w:rsidP="00EE0679">
      <w:pPr>
        <w:pStyle w:val="ac"/>
        <w:tabs>
          <w:tab w:val="left" w:pos="1276"/>
        </w:tabs>
        <w:ind w:left="0"/>
        <w:jc w:val="both"/>
        <w:rPr>
          <w:szCs w:val="28"/>
        </w:rPr>
      </w:pPr>
      <w:r w:rsidRPr="00EE0679">
        <w:rPr>
          <w:szCs w:val="28"/>
        </w:rPr>
        <w:t>выписку из Единого государственного реестра юридических лиц, выданную не ранее чем за три месяца до даты подачи заявки;</w:t>
      </w:r>
    </w:p>
    <w:p w14:paraId="5BFFFB81" w14:textId="77777777" w:rsidR="00EE0679" w:rsidRPr="00EE0679" w:rsidRDefault="00EE0679" w:rsidP="00EE0679">
      <w:pPr>
        <w:pStyle w:val="ac"/>
        <w:tabs>
          <w:tab w:val="left" w:pos="1276"/>
        </w:tabs>
        <w:ind w:left="0"/>
        <w:jc w:val="both"/>
        <w:rPr>
          <w:szCs w:val="28"/>
        </w:rPr>
      </w:pPr>
      <w:r w:rsidRPr="00EE0679">
        <w:rPr>
          <w:szCs w:val="28"/>
        </w:rPr>
        <w:t>копию документа о постановке на учет в налоговом органе;</w:t>
      </w:r>
    </w:p>
    <w:p w14:paraId="058D74FE" w14:textId="48B833C1" w:rsidR="00EE0679" w:rsidRDefault="00EE0679" w:rsidP="00EE0679">
      <w:pPr>
        <w:pStyle w:val="ac"/>
        <w:tabs>
          <w:tab w:val="left" w:pos="1276"/>
        </w:tabs>
        <w:ind w:left="0"/>
        <w:jc w:val="both"/>
        <w:rPr>
          <w:szCs w:val="28"/>
        </w:rPr>
      </w:pPr>
      <w:r w:rsidRPr="00EE0679">
        <w:rPr>
          <w:szCs w:val="28"/>
        </w:rPr>
        <w:t xml:space="preserve">справку, выданную налоговым органом на 1 число месяца, в котором планируется заключение соглашения,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w:t>
      </w:r>
      <w:r w:rsidR="00FB5772">
        <w:rPr>
          <w:szCs w:val="28"/>
        </w:rPr>
        <w:br/>
      </w:r>
      <w:r w:rsidRPr="00EE0679">
        <w:rPr>
          <w:szCs w:val="28"/>
        </w:rPr>
        <w:t xml:space="preserve">от 23 ноября 2022 г. </w:t>
      </w:r>
      <w:r w:rsidR="00FB5772">
        <w:rPr>
          <w:szCs w:val="28"/>
        </w:rPr>
        <w:t>№</w:t>
      </w:r>
      <w:r w:rsidRPr="00EE0679">
        <w:rPr>
          <w:szCs w:val="28"/>
        </w:rPr>
        <w:t>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
    <w:p w14:paraId="51476E46" w14:textId="0AD19FB2" w:rsidR="00FB5772" w:rsidRDefault="00BB26E3" w:rsidP="00DE1A6A">
      <w:pPr>
        <w:pStyle w:val="ac"/>
        <w:tabs>
          <w:tab w:val="left" w:pos="1276"/>
        </w:tabs>
        <w:ind w:left="0"/>
        <w:jc w:val="both"/>
        <w:rPr>
          <w:szCs w:val="28"/>
        </w:rPr>
      </w:pPr>
      <w:r w:rsidRPr="009222D2">
        <w:rPr>
          <w:szCs w:val="28"/>
        </w:rPr>
        <w:t xml:space="preserve">Документы </w:t>
      </w:r>
      <w:r w:rsidR="00FB5772">
        <w:rPr>
          <w:szCs w:val="28"/>
        </w:rPr>
        <w:t xml:space="preserve">могут подаваться </w:t>
      </w:r>
      <w:r w:rsidRPr="009222D2">
        <w:rPr>
          <w:szCs w:val="28"/>
        </w:rPr>
        <w:t>на бумажном</w:t>
      </w:r>
      <w:r w:rsidR="00FB5772">
        <w:rPr>
          <w:szCs w:val="28"/>
        </w:rPr>
        <w:t xml:space="preserve"> и (или) электронном</w:t>
      </w:r>
      <w:r w:rsidRPr="009222D2">
        <w:rPr>
          <w:szCs w:val="28"/>
        </w:rPr>
        <w:t xml:space="preserve"> носител</w:t>
      </w:r>
      <w:r w:rsidR="00FB5772">
        <w:rPr>
          <w:szCs w:val="28"/>
        </w:rPr>
        <w:t>ях</w:t>
      </w:r>
      <w:r w:rsidRPr="009222D2">
        <w:rPr>
          <w:szCs w:val="28"/>
        </w:rPr>
        <w:t xml:space="preserve">. </w:t>
      </w:r>
    </w:p>
    <w:p w14:paraId="438A7625" w14:textId="4DA688F7" w:rsidR="00BB26E3" w:rsidRPr="009222D2" w:rsidRDefault="00BB26E3" w:rsidP="00DE1A6A">
      <w:pPr>
        <w:pStyle w:val="ac"/>
        <w:tabs>
          <w:tab w:val="left" w:pos="1276"/>
        </w:tabs>
        <w:ind w:left="0"/>
        <w:jc w:val="both"/>
        <w:rPr>
          <w:color w:val="FF0000"/>
          <w:szCs w:val="28"/>
        </w:rPr>
      </w:pPr>
      <w:r w:rsidRPr="009222D2">
        <w:rPr>
          <w:szCs w:val="28"/>
        </w:rPr>
        <w:t xml:space="preserve">Все документы должны быть четко напечатаны. Подчистки и исправления не допускаются, за исключением исправлений, скрепленных печатью (при наличии) и </w:t>
      </w:r>
      <w:r w:rsidRPr="009222D2">
        <w:rPr>
          <w:szCs w:val="28"/>
        </w:rPr>
        <w:lastRenderedPageBreak/>
        <w:t>заверенных по</w:t>
      </w:r>
      <w:r w:rsidR="00A643A9">
        <w:rPr>
          <w:szCs w:val="28"/>
        </w:rPr>
        <w:t>дписью руководителя</w:t>
      </w:r>
      <w:r w:rsidR="006416F0">
        <w:rPr>
          <w:szCs w:val="28"/>
        </w:rPr>
        <w:t xml:space="preserve"> </w:t>
      </w:r>
      <w:r w:rsidR="00A643A9">
        <w:rPr>
          <w:szCs w:val="28"/>
        </w:rPr>
        <w:t>Получателя</w:t>
      </w:r>
      <w:r w:rsidRPr="009222D2">
        <w:rPr>
          <w:szCs w:val="28"/>
        </w:rPr>
        <w:t xml:space="preserve">. </w:t>
      </w:r>
      <w:r w:rsidR="00076F12" w:rsidRPr="009222D2">
        <w:rPr>
          <w:szCs w:val="28"/>
        </w:rPr>
        <w:t>Заявка и прилагаемые к ней документы должны быть прошиты в одну папку (том), постранично пронумерованы, подписаны собственноручной подписью руководителя Получателя и скреплены печатью (при наличии).</w:t>
      </w:r>
    </w:p>
    <w:p w14:paraId="5A520E73" w14:textId="38E786C8" w:rsidR="00BB26E3" w:rsidRPr="009222D2" w:rsidRDefault="00BB26E3" w:rsidP="00BB26E3">
      <w:pPr>
        <w:pStyle w:val="ac"/>
        <w:tabs>
          <w:tab w:val="left" w:pos="1276"/>
        </w:tabs>
        <w:ind w:left="0" w:firstLine="756"/>
        <w:jc w:val="both"/>
        <w:rPr>
          <w:szCs w:val="28"/>
        </w:rPr>
      </w:pPr>
      <w:r w:rsidRPr="009222D2">
        <w:rPr>
          <w:szCs w:val="28"/>
        </w:rPr>
        <w:t>За недостоверность представляемых сведений Получатель несет ответственность согласно законодательству Российской Федерации.</w:t>
      </w:r>
    </w:p>
    <w:p w14:paraId="2C8EC02C" w14:textId="7A85AC20" w:rsidR="00DE394E" w:rsidRPr="00DE1A6A" w:rsidRDefault="004D045B" w:rsidP="004D045B">
      <w:pPr>
        <w:pStyle w:val="ac"/>
        <w:tabs>
          <w:tab w:val="left" w:pos="1276"/>
        </w:tabs>
        <w:ind w:left="0"/>
        <w:jc w:val="both"/>
        <w:rPr>
          <w:szCs w:val="28"/>
        </w:rPr>
      </w:pPr>
      <w:r>
        <w:rPr>
          <w:szCs w:val="28"/>
        </w:rPr>
        <w:t>8. </w:t>
      </w:r>
      <w:r w:rsidR="00DE394E" w:rsidRPr="00DE1A6A">
        <w:rPr>
          <w:szCs w:val="28"/>
        </w:rPr>
        <w:t>Министерство:</w:t>
      </w:r>
    </w:p>
    <w:p w14:paraId="7B6F3006" w14:textId="77777777" w:rsidR="00DE394E" w:rsidRPr="00DE394E" w:rsidRDefault="00DE394E" w:rsidP="00BB26E3">
      <w:pPr>
        <w:pStyle w:val="ac"/>
        <w:tabs>
          <w:tab w:val="left" w:pos="1276"/>
        </w:tabs>
        <w:ind w:left="0" w:firstLine="756"/>
        <w:jc w:val="both"/>
        <w:rPr>
          <w:szCs w:val="28"/>
        </w:rPr>
      </w:pPr>
      <w:r w:rsidRPr="00DE394E">
        <w:rPr>
          <w:szCs w:val="28"/>
        </w:rPr>
        <w:t>регистрирует заявку Получателя в день ее поступления в соответствии с правилами документооборота;</w:t>
      </w:r>
    </w:p>
    <w:p w14:paraId="7392406D" w14:textId="3B8DEB31" w:rsidR="00DE394E" w:rsidRDefault="00DE394E" w:rsidP="00BB26E3">
      <w:pPr>
        <w:pStyle w:val="ac"/>
        <w:tabs>
          <w:tab w:val="left" w:pos="1276"/>
        </w:tabs>
        <w:ind w:left="0" w:firstLine="756"/>
        <w:jc w:val="both"/>
        <w:rPr>
          <w:szCs w:val="28"/>
        </w:rPr>
      </w:pPr>
      <w:r w:rsidRPr="00DE394E">
        <w:rPr>
          <w:szCs w:val="28"/>
        </w:rPr>
        <w:t xml:space="preserve">в </w:t>
      </w:r>
      <w:r w:rsidR="004E2D63" w:rsidRPr="00251B44">
        <w:rPr>
          <w:szCs w:val="28"/>
        </w:rPr>
        <w:t>10-дневный срок</w:t>
      </w:r>
      <w:r w:rsidRPr="00DE394E">
        <w:rPr>
          <w:szCs w:val="28"/>
        </w:rPr>
        <w:t xml:space="preserve">, исчисляемый в рабочих днях, со дня регистрации заявки проверяет заявку Получателя и рассматривает представленные документы на предмет их соответствия требованиям, </w:t>
      </w:r>
      <w:r w:rsidRPr="009222D2">
        <w:rPr>
          <w:szCs w:val="28"/>
        </w:rPr>
        <w:t xml:space="preserve">установленным </w:t>
      </w:r>
      <w:r w:rsidR="006520B0" w:rsidRPr="009222D2">
        <w:rPr>
          <w:szCs w:val="28"/>
        </w:rPr>
        <w:t xml:space="preserve">пунктом </w:t>
      </w:r>
      <w:r w:rsidR="006416F0">
        <w:rPr>
          <w:szCs w:val="28"/>
        </w:rPr>
        <w:t>7</w:t>
      </w:r>
      <w:r w:rsidR="006520B0" w:rsidRPr="009222D2">
        <w:rPr>
          <w:szCs w:val="28"/>
        </w:rPr>
        <w:t xml:space="preserve"> </w:t>
      </w:r>
      <w:r w:rsidRPr="009222D2">
        <w:rPr>
          <w:szCs w:val="28"/>
        </w:rPr>
        <w:t>настоящ</w:t>
      </w:r>
      <w:r w:rsidR="006520B0" w:rsidRPr="009222D2">
        <w:rPr>
          <w:szCs w:val="28"/>
        </w:rPr>
        <w:t>его</w:t>
      </w:r>
      <w:r w:rsidRPr="009222D2">
        <w:rPr>
          <w:szCs w:val="28"/>
        </w:rPr>
        <w:t xml:space="preserve"> Порядк</w:t>
      </w:r>
      <w:r w:rsidR="006520B0" w:rsidRPr="009222D2">
        <w:rPr>
          <w:szCs w:val="28"/>
        </w:rPr>
        <w:t>а</w:t>
      </w:r>
      <w:r w:rsidRPr="009222D2">
        <w:rPr>
          <w:szCs w:val="28"/>
        </w:rPr>
        <w:t>, и принимает решение о предоставлении субсидии или об отказе в предоставлении</w:t>
      </w:r>
      <w:r w:rsidRPr="00DE394E">
        <w:rPr>
          <w:szCs w:val="28"/>
        </w:rPr>
        <w:t xml:space="preserve"> субсидии;</w:t>
      </w:r>
    </w:p>
    <w:p w14:paraId="671C8B27" w14:textId="52C9A4F3" w:rsidR="004D045B" w:rsidRPr="00DE394E" w:rsidRDefault="004D045B" w:rsidP="00BB26E3">
      <w:pPr>
        <w:pStyle w:val="ac"/>
        <w:tabs>
          <w:tab w:val="left" w:pos="1276"/>
        </w:tabs>
        <w:ind w:left="0" w:firstLine="756"/>
        <w:jc w:val="both"/>
        <w:rPr>
          <w:szCs w:val="28"/>
        </w:rPr>
      </w:pPr>
      <w:r w:rsidRPr="004D045B">
        <w:rPr>
          <w:szCs w:val="28"/>
        </w:rPr>
        <w:t xml:space="preserve">в случае принятия решения </w:t>
      </w:r>
      <w:r>
        <w:rPr>
          <w:szCs w:val="28"/>
        </w:rPr>
        <w:t>о</w:t>
      </w:r>
      <w:r w:rsidRPr="004D045B">
        <w:rPr>
          <w:szCs w:val="28"/>
        </w:rPr>
        <w:t xml:space="preserve"> предоставлении субсидии в пятидневный срок, исчисляемый в рабочих днях, со дня принятия указанного решения</w:t>
      </w:r>
      <w:r>
        <w:rPr>
          <w:szCs w:val="28"/>
        </w:rPr>
        <w:t xml:space="preserve"> уведомляет </w:t>
      </w:r>
      <w:r w:rsidRPr="004D045B">
        <w:rPr>
          <w:szCs w:val="28"/>
        </w:rPr>
        <w:t>Получател</w:t>
      </w:r>
      <w:r>
        <w:rPr>
          <w:szCs w:val="28"/>
        </w:rPr>
        <w:t>я</w:t>
      </w:r>
      <w:r w:rsidRPr="004D045B">
        <w:rPr>
          <w:szCs w:val="28"/>
        </w:rPr>
        <w:t xml:space="preserve"> </w:t>
      </w:r>
      <w:r>
        <w:rPr>
          <w:szCs w:val="28"/>
        </w:rPr>
        <w:t>о принятом решении;</w:t>
      </w:r>
    </w:p>
    <w:p w14:paraId="10BE1A34" w14:textId="6CB7EAE1" w:rsidR="00D861FA" w:rsidRDefault="00DE394E" w:rsidP="00BB26E3">
      <w:pPr>
        <w:pStyle w:val="ac"/>
        <w:tabs>
          <w:tab w:val="left" w:pos="1276"/>
        </w:tabs>
        <w:ind w:left="0" w:firstLine="756"/>
        <w:jc w:val="both"/>
        <w:rPr>
          <w:szCs w:val="28"/>
        </w:rPr>
      </w:pPr>
      <w:r w:rsidRPr="00DE394E">
        <w:rPr>
          <w:szCs w:val="28"/>
        </w:rPr>
        <w:t>в случае принятия решения об отказе в предоставлении субсидии в пятидневный срок, исчисляемый в рабочих днях, со дня принятия указанного решения возвращает Получателю представленные документы с указанием причин отказа.</w:t>
      </w:r>
    </w:p>
    <w:p w14:paraId="0B5D2255" w14:textId="3388BD10" w:rsidR="00DE394E" w:rsidRPr="000B05AF" w:rsidRDefault="000B05AF" w:rsidP="000B05AF">
      <w:pPr>
        <w:tabs>
          <w:tab w:val="left" w:pos="1276"/>
        </w:tabs>
        <w:jc w:val="both"/>
        <w:rPr>
          <w:szCs w:val="28"/>
        </w:rPr>
      </w:pPr>
      <w:bookmarkStart w:id="2" w:name="_GoBack"/>
      <w:bookmarkEnd w:id="2"/>
      <w:r>
        <w:rPr>
          <w:szCs w:val="28"/>
        </w:rPr>
        <w:t>9. </w:t>
      </w:r>
      <w:r w:rsidR="00DE394E" w:rsidRPr="000B05AF">
        <w:rPr>
          <w:szCs w:val="28"/>
        </w:rPr>
        <w:t>Основаниями для отказа в предоставлении субсидии являются:</w:t>
      </w:r>
    </w:p>
    <w:p w14:paraId="0EFAC231" w14:textId="64DBBF90" w:rsidR="00DE394E" w:rsidRPr="00DE394E" w:rsidRDefault="00DE394E" w:rsidP="00DE394E">
      <w:pPr>
        <w:pStyle w:val="ac"/>
        <w:tabs>
          <w:tab w:val="left" w:pos="1276"/>
        </w:tabs>
        <w:ind w:left="0"/>
        <w:jc w:val="both"/>
        <w:rPr>
          <w:szCs w:val="28"/>
        </w:rPr>
      </w:pPr>
      <w:r w:rsidRPr="00DE394E">
        <w:rPr>
          <w:szCs w:val="28"/>
        </w:rPr>
        <w:t xml:space="preserve">несоответствие Получателя требованиям, установленным пунктом </w:t>
      </w:r>
      <w:r w:rsidR="000B05AF">
        <w:rPr>
          <w:szCs w:val="28"/>
        </w:rPr>
        <w:t>6</w:t>
      </w:r>
      <w:r w:rsidRPr="00DE394E">
        <w:rPr>
          <w:szCs w:val="28"/>
        </w:rPr>
        <w:t xml:space="preserve"> настоящего Порядка;</w:t>
      </w:r>
    </w:p>
    <w:p w14:paraId="44F884D4" w14:textId="4C0B6B4F" w:rsidR="00DE394E" w:rsidRPr="00DE394E" w:rsidRDefault="00DE394E" w:rsidP="00DE394E">
      <w:pPr>
        <w:pStyle w:val="ac"/>
        <w:tabs>
          <w:tab w:val="left" w:pos="1276"/>
        </w:tabs>
        <w:ind w:left="0"/>
        <w:jc w:val="both"/>
        <w:rPr>
          <w:szCs w:val="28"/>
        </w:rPr>
      </w:pPr>
      <w:r w:rsidRPr="009222D2">
        <w:rPr>
          <w:szCs w:val="28"/>
        </w:rPr>
        <w:t>несоответствие представленных Получателем документов требованиям, определенным пункт</w:t>
      </w:r>
      <w:r w:rsidR="00BB26E3" w:rsidRPr="009222D2">
        <w:rPr>
          <w:szCs w:val="28"/>
        </w:rPr>
        <w:t>ом</w:t>
      </w:r>
      <w:r w:rsidRPr="009222D2">
        <w:rPr>
          <w:szCs w:val="28"/>
        </w:rPr>
        <w:t xml:space="preserve"> </w:t>
      </w:r>
      <w:r w:rsidR="000B05AF">
        <w:rPr>
          <w:szCs w:val="28"/>
        </w:rPr>
        <w:t>7</w:t>
      </w:r>
      <w:r w:rsidR="00763D12" w:rsidRPr="009222D2">
        <w:rPr>
          <w:szCs w:val="28"/>
        </w:rPr>
        <w:t xml:space="preserve"> </w:t>
      </w:r>
      <w:r w:rsidRPr="009222D2">
        <w:rPr>
          <w:szCs w:val="28"/>
        </w:rPr>
        <w:t>настоящего Порядка, или непредставление (представление не в полном объеме) указанных</w:t>
      </w:r>
      <w:r w:rsidRPr="00DE394E">
        <w:rPr>
          <w:szCs w:val="28"/>
        </w:rPr>
        <w:t xml:space="preserve"> документов;</w:t>
      </w:r>
    </w:p>
    <w:p w14:paraId="0D0C873F" w14:textId="77777777" w:rsidR="00DE394E" w:rsidRPr="00DE394E" w:rsidRDefault="00DE394E" w:rsidP="00DE1A6A">
      <w:pPr>
        <w:pStyle w:val="ac"/>
        <w:tabs>
          <w:tab w:val="left" w:pos="1276"/>
        </w:tabs>
        <w:ind w:left="0"/>
        <w:jc w:val="both"/>
        <w:rPr>
          <w:szCs w:val="28"/>
        </w:rPr>
      </w:pPr>
      <w:r w:rsidRPr="00DE394E">
        <w:rPr>
          <w:szCs w:val="28"/>
        </w:rPr>
        <w:t>установление факта недостоверности представленной Получателем информации;</w:t>
      </w:r>
    </w:p>
    <w:p w14:paraId="62DCFEFD" w14:textId="6356E2E1" w:rsidR="00D861FA" w:rsidRDefault="00DE394E" w:rsidP="00DE1A6A">
      <w:pPr>
        <w:pStyle w:val="ac"/>
        <w:tabs>
          <w:tab w:val="left" w:pos="1276"/>
        </w:tabs>
        <w:ind w:left="0"/>
        <w:jc w:val="both"/>
        <w:rPr>
          <w:szCs w:val="28"/>
        </w:rPr>
      </w:pPr>
      <w:r w:rsidRPr="00DE394E">
        <w:rPr>
          <w:szCs w:val="28"/>
        </w:rPr>
        <w:t xml:space="preserve">отсутствие лимитов бюджетных обязательств, утвержденных в установленном порядке Министерству на цели, указанные в пункте </w:t>
      </w:r>
      <w:r w:rsidR="00DE1A6A">
        <w:rPr>
          <w:szCs w:val="28"/>
        </w:rPr>
        <w:t>3</w:t>
      </w:r>
      <w:r w:rsidR="00763D12">
        <w:rPr>
          <w:szCs w:val="28"/>
        </w:rPr>
        <w:t xml:space="preserve"> </w:t>
      </w:r>
      <w:r w:rsidRPr="00DE394E">
        <w:rPr>
          <w:szCs w:val="28"/>
        </w:rPr>
        <w:t>настоящего Порядка.</w:t>
      </w:r>
    </w:p>
    <w:p w14:paraId="14FF1DCD" w14:textId="25ABB487" w:rsidR="00DE394E" w:rsidRPr="000B05AF" w:rsidRDefault="000B05AF" w:rsidP="000B05AF">
      <w:pPr>
        <w:tabs>
          <w:tab w:val="left" w:pos="1276"/>
        </w:tabs>
        <w:jc w:val="both"/>
        <w:rPr>
          <w:szCs w:val="28"/>
        </w:rPr>
      </w:pPr>
      <w:r>
        <w:rPr>
          <w:szCs w:val="28"/>
        </w:rPr>
        <w:t>10. </w:t>
      </w:r>
      <w:r w:rsidR="00763D12" w:rsidRPr="000B05AF">
        <w:rPr>
          <w:szCs w:val="28"/>
        </w:rPr>
        <w:t>П</w:t>
      </w:r>
      <w:r w:rsidR="00DE394E" w:rsidRPr="000B05AF">
        <w:rPr>
          <w:szCs w:val="28"/>
        </w:rPr>
        <w:t>редоставлени</w:t>
      </w:r>
      <w:r w:rsidR="00763D12" w:rsidRPr="000B05AF">
        <w:rPr>
          <w:szCs w:val="28"/>
        </w:rPr>
        <w:t>е</w:t>
      </w:r>
      <w:r w:rsidR="00DE394E" w:rsidRPr="000B05AF">
        <w:rPr>
          <w:szCs w:val="28"/>
        </w:rPr>
        <w:t xml:space="preserve"> субсидии </w:t>
      </w:r>
      <w:r w:rsidR="00763D12" w:rsidRPr="000B05AF">
        <w:rPr>
          <w:szCs w:val="28"/>
        </w:rPr>
        <w:t xml:space="preserve">осуществляется на основании </w:t>
      </w:r>
      <w:r w:rsidR="00DE394E" w:rsidRPr="000B05AF">
        <w:rPr>
          <w:szCs w:val="28"/>
        </w:rPr>
        <w:t>соглашени</w:t>
      </w:r>
      <w:r w:rsidR="00763D12" w:rsidRPr="000B05AF">
        <w:rPr>
          <w:szCs w:val="28"/>
        </w:rPr>
        <w:t>я</w:t>
      </w:r>
      <w:r w:rsidR="00DE394E" w:rsidRPr="000B05AF">
        <w:rPr>
          <w:szCs w:val="28"/>
        </w:rPr>
        <w:t>, заключаемо</w:t>
      </w:r>
      <w:r w:rsidR="00763D12" w:rsidRPr="000B05AF">
        <w:rPr>
          <w:szCs w:val="28"/>
        </w:rPr>
        <w:t>го</w:t>
      </w:r>
      <w:r w:rsidR="00DE394E" w:rsidRPr="000B05AF">
        <w:rPr>
          <w:szCs w:val="28"/>
        </w:rPr>
        <w:t xml:space="preserve"> </w:t>
      </w:r>
      <w:r w:rsidR="00763D12" w:rsidRPr="000B05AF">
        <w:rPr>
          <w:szCs w:val="28"/>
        </w:rPr>
        <w:t xml:space="preserve">между </w:t>
      </w:r>
      <w:r w:rsidR="00DE394E" w:rsidRPr="000B05AF">
        <w:rPr>
          <w:szCs w:val="28"/>
        </w:rPr>
        <w:t xml:space="preserve">Министерством </w:t>
      </w:r>
      <w:r w:rsidR="00DE1A6A" w:rsidRPr="000B05AF">
        <w:rPr>
          <w:szCs w:val="28"/>
        </w:rPr>
        <w:t>и</w:t>
      </w:r>
      <w:r w:rsidR="00DE394E" w:rsidRPr="000B05AF">
        <w:rPr>
          <w:szCs w:val="28"/>
        </w:rPr>
        <w:t xml:space="preserve"> Получателем. Соглашение заключается в </w:t>
      </w:r>
      <w:r w:rsidR="004E2D63" w:rsidRPr="004E2D63">
        <w:rPr>
          <w:szCs w:val="28"/>
        </w:rPr>
        <w:t xml:space="preserve">10-дневный </w:t>
      </w:r>
      <w:r w:rsidRPr="000B05AF">
        <w:rPr>
          <w:szCs w:val="28"/>
        </w:rPr>
        <w:t>срок</w:t>
      </w:r>
      <w:r w:rsidR="00DE394E" w:rsidRPr="000B05AF">
        <w:rPr>
          <w:szCs w:val="28"/>
        </w:rPr>
        <w:t>, исчисляемый в рабочих днях, со дня принятия решения о предоставлении субсидии в соответствии с типовой формой,</w:t>
      </w:r>
      <w:r w:rsidR="00763D12" w:rsidRPr="000B05AF">
        <w:rPr>
          <w:szCs w:val="28"/>
        </w:rPr>
        <w:t xml:space="preserve"> </w:t>
      </w:r>
      <w:r w:rsidR="00DE394E" w:rsidRPr="000B05AF">
        <w:rPr>
          <w:szCs w:val="28"/>
        </w:rPr>
        <w:t>утвержденной Министерство</w:t>
      </w:r>
      <w:r w:rsidR="00763D12" w:rsidRPr="000B05AF">
        <w:rPr>
          <w:szCs w:val="28"/>
        </w:rPr>
        <w:t xml:space="preserve">м финансов Республики Татарстан, в форме электронного документа </w:t>
      </w:r>
      <w:r w:rsidR="00E37757" w:rsidRPr="00E37757">
        <w:rPr>
          <w:szCs w:val="28"/>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00E37757" w:rsidRPr="00E37757">
        <w:rPr>
          <w:szCs w:val="28"/>
        </w:rPr>
        <w:t xml:space="preserve"> </w:t>
      </w:r>
      <w:r w:rsidR="00763D12" w:rsidRPr="000B05AF">
        <w:rPr>
          <w:szCs w:val="28"/>
        </w:rPr>
        <w:t>и подписывается усиленной квалифицированной электронной подписью лиц, имеющих право действовать от имени каждой из сторон.</w:t>
      </w:r>
    </w:p>
    <w:p w14:paraId="074D6D9C" w14:textId="77777777" w:rsidR="00935AC4" w:rsidRPr="009222D2" w:rsidRDefault="00935AC4" w:rsidP="00935AC4">
      <w:pPr>
        <w:pStyle w:val="ac"/>
        <w:tabs>
          <w:tab w:val="left" w:pos="1276"/>
        </w:tabs>
        <w:ind w:left="0"/>
        <w:jc w:val="both"/>
        <w:rPr>
          <w:szCs w:val="28"/>
        </w:rPr>
      </w:pPr>
      <w:r w:rsidRPr="009222D2">
        <w:rPr>
          <w:szCs w:val="28"/>
        </w:rPr>
        <w:t>Обеспечение д</w:t>
      </w:r>
      <w:r w:rsidR="00763D12" w:rsidRPr="009222D2">
        <w:rPr>
          <w:szCs w:val="28"/>
        </w:rPr>
        <w:t>оступ</w:t>
      </w:r>
      <w:r w:rsidRPr="009222D2">
        <w:rPr>
          <w:szCs w:val="28"/>
        </w:rPr>
        <w:t>а</w:t>
      </w:r>
      <w:r w:rsidR="00763D12" w:rsidRPr="009222D2">
        <w:rPr>
          <w:szCs w:val="28"/>
        </w:rPr>
        <w:t xml:space="preserve"> к системе «Электронный бюджет» </w:t>
      </w:r>
      <w:r w:rsidRPr="009222D2">
        <w:rPr>
          <w:szCs w:val="28"/>
        </w:rPr>
        <w:t>осуществляется</w:t>
      </w:r>
      <w:r w:rsidR="00763D12" w:rsidRPr="009222D2">
        <w:rPr>
          <w:szCs w:val="28"/>
        </w:rPr>
        <w:t xml:space="preserve">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9B2FC8B" w14:textId="52532D6E" w:rsidR="00935AC4" w:rsidRPr="009222D2" w:rsidRDefault="00935AC4" w:rsidP="00935AC4">
      <w:pPr>
        <w:pStyle w:val="ac"/>
        <w:tabs>
          <w:tab w:val="left" w:pos="1276"/>
        </w:tabs>
        <w:ind w:left="0"/>
        <w:jc w:val="both"/>
        <w:rPr>
          <w:szCs w:val="28"/>
        </w:rPr>
      </w:pPr>
      <w:r w:rsidRPr="009222D2">
        <w:rPr>
          <w:szCs w:val="28"/>
        </w:rPr>
        <w:t xml:space="preserve">В соглашение включается условие о согласовании новых условий соглашения или о расторжении соглашения при </w:t>
      </w:r>
      <w:proofErr w:type="spellStart"/>
      <w:r w:rsidRPr="009222D2">
        <w:rPr>
          <w:szCs w:val="28"/>
        </w:rPr>
        <w:t>недостижении</w:t>
      </w:r>
      <w:proofErr w:type="spellEnd"/>
      <w:r w:rsidRPr="009222D2">
        <w:rPr>
          <w:szCs w:val="28"/>
        </w:rPr>
        <w:t xml:space="preserve"> согласия по новым условиям в </w:t>
      </w:r>
      <w:r w:rsidRPr="009222D2">
        <w:rPr>
          <w:szCs w:val="28"/>
        </w:rPr>
        <w:lastRenderedPageBreak/>
        <w:t>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528F1F96" w14:textId="00A4D107" w:rsidR="00935AC4" w:rsidRPr="00935AC4" w:rsidRDefault="00935AC4" w:rsidP="00935AC4">
      <w:pPr>
        <w:pStyle w:val="ac"/>
        <w:tabs>
          <w:tab w:val="left" w:pos="1276"/>
        </w:tabs>
        <w:ind w:left="0"/>
        <w:jc w:val="both"/>
        <w:rPr>
          <w:szCs w:val="28"/>
        </w:rPr>
      </w:pPr>
      <w:r w:rsidRPr="009222D2">
        <w:rPr>
          <w:szCs w:val="28"/>
        </w:rPr>
        <w:t xml:space="preserve">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заключается дополнительное соглашение к соглашению, предусматривающее согласование новых условий соглашения, или о расторжении соглашения при </w:t>
      </w:r>
      <w:proofErr w:type="spellStart"/>
      <w:r w:rsidRPr="009222D2">
        <w:rPr>
          <w:szCs w:val="28"/>
        </w:rPr>
        <w:t>недостижении</w:t>
      </w:r>
      <w:proofErr w:type="spellEnd"/>
      <w:r w:rsidRPr="009222D2">
        <w:rPr>
          <w:szCs w:val="28"/>
        </w:rPr>
        <w:t xml:space="preserve"> согласия по новым условиям.</w:t>
      </w:r>
    </w:p>
    <w:p w14:paraId="14904A34" w14:textId="4733311B" w:rsidR="00935AC4" w:rsidRDefault="00763D12" w:rsidP="00935AC4">
      <w:pPr>
        <w:pStyle w:val="ac"/>
        <w:tabs>
          <w:tab w:val="left" w:pos="1276"/>
        </w:tabs>
        <w:ind w:left="0"/>
        <w:jc w:val="both"/>
        <w:rPr>
          <w:szCs w:val="28"/>
        </w:rPr>
      </w:pPr>
      <w:r w:rsidRPr="009222D2">
        <w:rPr>
          <w:szCs w:val="28"/>
        </w:rPr>
        <w:t xml:space="preserve">При необходимости </w:t>
      </w:r>
      <w:r w:rsidR="00DE394E" w:rsidRPr="009222D2">
        <w:rPr>
          <w:szCs w:val="28"/>
        </w:rPr>
        <w:t>Министерств</w:t>
      </w:r>
      <w:r w:rsidRPr="009222D2">
        <w:rPr>
          <w:szCs w:val="28"/>
        </w:rPr>
        <w:t>о</w:t>
      </w:r>
      <w:r w:rsidR="00DE394E" w:rsidRPr="009222D2">
        <w:rPr>
          <w:szCs w:val="28"/>
        </w:rPr>
        <w:t xml:space="preserve"> </w:t>
      </w:r>
      <w:r w:rsidRPr="009222D2">
        <w:rPr>
          <w:szCs w:val="28"/>
        </w:rPr>
        <w:t xml:space="preserve">заключает с </w:t>
      </w:r>
      <w:r w:rsidR="00DE394E" w:rsidRPr="009222D2">
        <w:rPr>
          <w:szCs w:val="28"/>
        </w:rPr>
        <w:t>Получател</w:t>
      </w:r>
      <w:r w:rsidRPr="009222D2">
        <w:rPr>
          <w:szCs w:val="28"/>
        </w:rPr>
        <w:t>ем</w:t>
      </w:r>
      <w:r w:rsidR="00DE394E" w:rsidRPr="009222D2">
        <w:rPr>
          <w:szCs w:val="28"/>
        </w:rPr>
        <w:t xml:space="preserve"> дополнительно</w:t>
      </w:r>
      <w:r w:rsidRPr="009222D2">
        <w:rPr>
          <w:szCs w:val="28"/>
        </w:rPr>
        <w:t>е</w:t>
      </w:r>
      <w:r w:rsidR="00DE394E" w:rsidRPr="009222D2">
        <w:rPr>
          <w:szCs w:val="28"/>
        </w:rPr>
        <w:t xml:space="preserve"> соглашени</w:t>
      </w:r>
      <w:r w:rsidRPr="009222D2">
        <w:rPr>
          <w:szCs w:val="28"/>
        </w:rPr>
        <w:t xml:space="preserve">е </w:t>
      </w:r>
      <w:r w:rsidR="00DE394E" w:rsidRPr="009222D2">
        <w:rPr>
          <w:szCs w:val="28"/>
        </w:rPr>
        <w:t>к соглашению, в том числе дополнительн</w:t>
      </w:r>
      <w:r w:rsidRPr="009222D2">
        <w:rPr>
          <w:szCs w:val="28"/>
        </w:rPr>
        <w:t>ое</w:t>
      </w:r>
      <w:r w:rsidR="00DE394E" w:rsidRPr="009222D2">
        <w:rPr>
          <w:szCs w:val="28"/>
        </w:rPr>
        <w:t xml:space="preserve"> соглашени</w:t>
      </w:r>
      <w:r w:rsidRPr="009222D2">
        <w:rPr>
          <w:szCs w:val="28"/>
        </w:rPr>
        <w:t>е</w:t>
      </w:r>
      <w:r w:rsidR="00DE394E" w:rsidRPr="009222D2">
        <w:rPr>
          <w:szCs w:val="28"/>
        </w:rPr>
        <w:t xml:space="preserve"> о расторжении соглашения, в соответствии с типовыми формами, установленными Министерством финансов Республики Т</w:t>
      </w:r>
      <w:r w:rsidR="00935AC4" w:rsidRPr="009222D2">
        <w:rPr>
          <w:szCs w:val="28"/>
        </w:rPr>
        <w:t>атарстан.</w:t>
      </w:r>
    </w:p>
    <w:p w14:paraId="7D500702" w14:textId="2469AAA7" w:rsidR="00DE394E" w:rsidRPr="007E5D76" w:rsidRDefault="004E2D63" w:rsidP="004E2D63">
      <w:pPr>
        <w:pStyle w:val="ac"/>
        <w:tabs>
          <w:tab w:val="left" w:pos="1276"/>
        </w:tabs>
        <w:ind w:left="0"/>
        <w:jc w:val="both"/>
        <w:rPr>
          <w:szCs w:val="28"/>
        </w:rPr>
      </w:pPr>
      <w:r>
        <w:rPr>
          <w:szCs w:val="28"/>
        </w:rPr>
        <w:t>11. </w:t>
      </w:r>
      <w:r w:rsidR="00DE394E" w:rsidRPr="007E5D76">
        <w:rPr>
          <w:szCs w:val="28"/>
        </w:rPr>
        <w:t>При реорганизации Получателя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BE482FD" w14:textId="0229CFFE" w:rsidR="00D861FA" w:rsidRPr="00267409" w:rsidRDefault="00DE394E" w:rsidP="00F7516A">
      <w:pPr>
        <w:pStyle w:val="ac"/>
        <w:tabs>
          <w:tab w:val="left" w:pos="1276"/>
        </w:tabs>
        <w:ind w:left="0"/>
        <w:jc w:val="both"/>
        <w:rPr>
          <w:szCs w:val="28"/>
        </w:rPr>
      </w:pPr>
      <w:r w:rsidRPr="00DE394E">
        <w:rPr>
          <w:szCs w:val="28"/>
        </w:rPr>
        <w:t xml:space="preserve">При реорганизации Получателя в форме разделения, выделения, а также при ликвидации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w:t>
      </w:r>
      <w:r w:rsidRPr="00F60792">
        <w:rPr>
          <w:szCs w:val="28"/>
        </w:rPr>
        <w:t xml:space="preserve">источником финансового обеспечения которых </w:t>
      </w:r>
      <w:r w:rsidRPr="00267409">
        <w:rPr>
          <w:szCs w:val="28"/>
        </w:rPr>
        <w:t>является субсидия, и возврате неиспользованного остатка субсидии в бюджет Республики Татарстан.</w:t>
      </w:r>
    </w:p>
    <w:p w14:paraId="425EFE53" w14:textId="256D0A2F" w:rsidR="00F7516A" w:rsidRPr="007A3B21" w:rsidRDefault="004E2D63" w:rsidP="004E2D63">
      <w:pPr>
        <w:tabs>
          <w:tab w:val="left" w:pos="1276"/>
        </w:tabs>
        <w:jc w:val="both"/>
        <w:rPr>
          <w:szCs w:val="28"/>
        </w:rPr>
      </w:pPr>
      <w:r>
        <w:rPr>
          <w:szCs w:val="28"/>
        </w:rPr>
        <w:t>12. </w:t>
      </w:r>
      <w:r w:rsidR="00F7516A" w:rsidRPr="004E2D63">
        <w:rPr>
          <w:szCs w:val="28"/>
        </w:rPr>
        <w:t xml:space="preserve">Результатом предоставления субсидии является </w:t>
      </w:r>
      <w:r w:rsidR="00267409" w:rsidRPr="004E2D63">
        <w:rPr>
          <w:szCs w:val="28"/>
        </w:rPr>
        <w:t xml:space="preserve">отсутствие задолженности по </w:t>
      </w:r>
      <w:r w:rsidRPr="004E2D63">
        <w:rPr>
          <w:szCs w:val="28"/>
        </w:rPr>
        <w:t xml:space="preserve">налогу на </w:t>
      </w:r>
      <w:r w:rsidRPr="007A3B21">
        <w:rPr>
          <w:szCs w:val="28"/>
        </w:rPr>
        <w:t>имущество</w:t>
      </w:r>
      <w:r w:rsidR="00707499" w:rsidRPr="007A3B21">
        <w:rPr>
          <w:szCs w:val="28"/>
        </w:rPr>
        <w:t xml:space="preserve"> в срок, установленный соглашением</w:t>
      </w:r>
      <w:r w:rsidR="007A3B21" w:rsidRPr="007A3B21">
        <w:rPr>
          <w:szCs w:val="28"/>
        </w:rPr>
        <w:t>.</w:t>
      </w:r>
    </w:p>
    <w:p w14:paraId="0D6926F7" w14:textId="16890021" w:rsidR="00251B44" w:rsidRPr="004E2D63" w:rsidRDefault="004E2D63" w:rsidP="004E2D63">
      <w:pPr>
        <w:tabs>
          <w:tab w:val="left" w:pos="1276"/>
        </w:tabs>
        <w:jc w:val="both"/>
        <w:rPr>
          <w:szCs w:val="28"/>
        </w:rPr>
      </w:pPr>
      <w:r>
        <w:rPr>
          <w:szCs w:val="28"/>
        </w:rPr>
        <w:t>13. </w:t>
      </w:r>
      <w:r w:rsidR="00251B44" w:rsidRPr="004E2D63">
        <w:rPr>
          <w:szCs w:val="28"/>
        </w:rPr>
        <w:t>Перечисление субсидии осуществляется на расчетные или корреспондентские счета, открытые Получателем в учреждениях Центрального банка Российской Федерации или кредитных организациях, в 10-дневный срок, исчисляемый в рабочих днях, со дня заключения соглашения.</w:t>
      </w:r>
    </w:p>
    <w:p w14:paraId="16088C41" w14:textId="51B1F448" w:rsidR="00251B44" w:rsidRPr="004E2D63" w:rsidRDefault="004E2D63" w:rsidP="004E2D63">
      <w:pPr>
        <w:tabs>
          <w:tab w:val="left" w:pos="1276"/>
        </w:tabs>
        <w:jc w:val="both"/>
        <w:rPr>
          <w:szCs w:val="28"/>
        </w:rPr>
      </w:pPr>
      <w:r>
        <w:rPr>
          <w:szCs w:val="28"/>
        </w:rPr>
        <w:t>14. </w:t>
      </w:r>
      <w:r w:rsidR="00251B44" w:rsidRPr="004E2D63">
        <w:rPr>
          <w:szCs w:val="28"/>
        </w:rPr>
        <w:t>П</w:t>
      </w:r>
      <w:r>
        <w:rPr>
          <w:szCs w:val="28"/>
        </w:rPr>
        <w:t xml:space="preserve">олучатель </w:t>
      </w:r>
      <w:r w:rsidR="00251B44" w:rsidRPr="004E2D63">
        <w:rPr>
          <w:szCs w:val="28"/>
        </w:rPr>
        <w:t xml:space="preserve">представляет в Министерство отчет о достижении значения результата предоставления субсидии, </w:t>
      </w:r>
      <w:r>
        <w:rPr>
          <w:szCs w:val="28"/>
        </w:rPr>
        <w:t>в системе «Электронный бюджет»</w:t>
      </w:r>
      <w:r w:rsidR="007560A5">
        <w:rPr>
          <w:szCs w:val="28"/>
        </w:rPr>
        <w:t xml:space="preserve"> ежеквартально,</w:t>
      </w:r>
      <w:r>
        <w:rPr>
          <w:szCs w:val="28"/>
        </w:rPr>
        <w:t xml:space="preserve"> </w:t>
      </w:r>
      <w:r w:rsidRPr="004E2D63">
        <w:rPr>
          <w:szCs w:val="28"/>
        </w:rPr>
        <w:t>не позднее 10 числа месяца, следующего за отчетным кварталом,</w:t>
      </w:r>
      <w:r>
        <w:rPr>
          <w:szCs w:val="28"/>
        </w:rPr>
        <w:t xml:space="preserve"> </w:t>
      </w:r>
      <w:r w:rsidR="00251B44" w:rsidRPr="004E2D63">
        <w:rPr>
          <w:szCs w:val="28"/>
        </w:rPr>
        <w:t>по формам, прилагаемым к типовой форме соглашения, установленной Министерством финансов Республики Татарстан.</w:t>
      </w:r>
    </w:p>
    <w:p w14:paraId="60F947C4" w14:textId="070E70DB" w:rsidR="00251B44" w:rsidRPr="007B4653" w:rsidRDefault="00251B44" w:rsidP="00F7516A">
      <w:pPr>
        <w:pStyle w:val="ac"/>
        <w:tabs>
          <w:tab w:val="left" w:pos="1276"/>
        </w:tabs>
        <w:ind w:left="0"/>
        <w:jc w:val="both"/>
        <w:rPr>
          <w:szCs w:val="28"/>
        </w:rPr>
      </w:pPr>
      <w:r w:rsidRPr="00E80CC1">
        <w:rPr>
          <w:szCs w:val="28"/>
        </w:rPr>
        <w:t>Министерство осуществляет проверку</w:t>
      </w:r>
      <w:r w:rsidRPr="00251B44">
        <w:rPr>
          <w:szCs w:val="28"/>
        </w:rPr>
        <w:t xml:space="preserve"> и принятие отчетов, представленных в соответствии с настоящим пунктом, в срок, не превышающий </w:t>
      </w:r>
      <w:r w:rsidR="007560A5">
        <w:rPr>
          <w:szCs w:val="28"/>
        </w:rPr>
        <w:t>5</w:t>
      </w:r>
      <w:r w:rsidRPr="00251B44">
        <w:rPr>
          <w:szCs w:val="28"/>
        </w:rPr>
        <w:t xml:space="preserve"> рабочих дней </w:t>
      </w:r>
      <w:r w:rsidRPr="007B4653">
        <w:rPr>
          <w:szCs w:val="28"/>
        </w:rPr>
        <w:t>со дня представления таких отчетов.</w:t>
      </w:r>
    </w:p>
    <w:p w14:paraId="56432635" w14:textId="1899005C" w:rsidR="00251B44" w:rsidRPr="007560A5" w:rsidRDefault="007560A5" w:rsidP="007560A5">
      <w:pPr>
        <w:tabs>
          <w:tab w:val="left" w:pos="1276"/>
        </w:tabs>
        <w:jc w:val="both"/>
        <w:rPr>
          <w:szCs w:val="28"/>
        </w:rPr>
      </w:pPr>
      <w:r>
        <w:rPr>
          <w:szCs w:val="28"/>
        </w:rPr>
        <w:t>15. </w:t>
      </w:r>
      <w:r w:rsidR="00251B44" w:rsidRPr="007560A5">
        <w:rPr>
          <w:szCs w:val="28"/>
        </w:rPr>
        <w:t>Министерство осуществляет проверку соблюдения Получателем порядка и условий предоставления субсидии, в том числе в части достижения результата предоставления субсидии.</w:t>
      </w:r>
    </w:p>
    <w:p w14:paraId="691DB0B1" w14:textId="77777777" w:rsidR="00251B44" w:rsidRPr="00251B44" w:rsidRDefault="00251B44" w:rsidP="00F7516A">
      <w:pPr>
        <w:pStyle w:val="ac"/>
        <w:tabs>
          <w:tab w:val="left" w:pos="1276"/>
        </w:tabs>
        <w:ind w:left="0"/>
        <w:jc w:val="both"/>
        <w:rPr>
          <w:szCs w:val="28"/>
        </w:rPr>
      </w:pPr>
      <w:r w:rsidRPr="00251B44">
        <w:rPr>
          <w:szCs w:val="28"/>
        </w:rPr>
        <w:t>Органы государственного финансового контроля осуществляют проверку в соответствии со статьями 268.1 и 269.2 Бюджетного кодекса Российской Федерации.</w:t>
      </w:r>
    </w:p>
    <w:p w14:paraId="331076A7" w14:textId="46AC4795" w:rsidR="00251B44" w:rsidRPr="00251B44" w:rsidRDefault="007560A5" w:rsidP="007560A5">
      <w:pPr>
        <w:pStyle w:val="ac"/>
        <w:tabs>
          <w:tab w:val="left" w:pos="1276"/>
        </w:tabs>
        <w:ind w:left="0"/>
        <w:jc w:val="both"/>
        <w:rPr>
          <w:szCs w:val="28"/>
        </w:rPr>
      </w:pPr>
      <w:r>
        <w:rPr>
          <w:szCs w:val="28"/>
        </w:rPr>
        <w:t>16. </w:t>
      </w:r>
      <w:r w:rsidR="00251B44" w:rsidRPr="00251B44">
        <w:rPr>
          <w:szCs w:val="28"/>
        </w:rPr>
        <w:t xml:space="preserve">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Министерством в порядке и по формам, </w:t>
      </w:r>
      <w:r w:rsidR="00251B44" w:rsidRPr="00251B44">
        <w:rPr>
          <w:szCs w:val="28"/>
        </w:rPr>
        <w:lastRenderedPageBreak/>
        <w:t>которые установлены порядком проведения мониторинга достижения результатов, утвержденным Министерством финансов Российской Федерации.</w:t>
      </w:r>
    </w:p>
    <w:p w14:paraId="747A98C8" w14:textId="6A698D07" w:rsidR="0098302B" w:rsidRPr="007560A5" w:rsidRDefault="007560A5" w:rsidP="007560A5">
      <w:pPr>
        <w:tabs>
          <w:tab w:val="left" w:pos="1276"/>
        </w:tabs>
        <w:jc w:val="both"/>
        <w:rPr>
          <w:szCs w:val="28"/>
        </w:rPr>
      </w:pPr>
      <w:r>
        <w:rPr>
          <w:szCs w:val="28"/>
        </w:rPr>
        <w:t>17. </w:t>
      </w:r>
      <w:r w:rsidR="00251B44" w:rsidRPr="007560A5">
        <w:rPr>
          <w:szCs w:val="28"/>
        </w:rPr>
        <w:t xml:space="preserve">Предоставленная субсидия подлежит возврату в полном объеме в доход бюджета Республики Татарстан в 30-дневный срок со дня получения соответствующего </w:t>
      </w:r>
      <w:r w:rsidR="0098302B" w:rsidRPr="007560A5">
        <w:rPr>
          <w:szCs w:val="28"/>
        </w:rPr>
        <w:t>требования Министерства в случаях:</w:t>
      </w:r>
    </w:p>
    <w:p w14:paraId="243415A7" w14:textId="77777777" w:rsidR="0098302B" w:rsidRPr="005B5EB0" w:rsidRDefault="0098302B" w:rsidP="006520B0">
      <w:pPr>
        <w:tabs>
          <w:tab w:val="left" w:pos="1276"/>
        </w:tabs>
        <w:jc w:val="both"/>
        <w:rPr>
          <w:szCs w:val="28"/>
        </w:rPr>
      </w:pPr>
      <w:r w:rsidRPr="005B5EB0">
        <w:rPr>
          <w:szCs w:val="28"/>
        </w:rPr>
        <w:t>н</w:t>
      </w:r>
      <w:r w:rsidR="00251B44" w:rsidRPr="005B5EB0">
        <w:rPr>
          <w:szCs w:val="28"/>
        </w:rPr>
        <w:t>арушения Получателем условий предоставления субсидии, установленных настоящим Порядком, выявленн</w:t>
      </w:r>
      <w:r w:rsidRPr="005B5EB0">
        <w:rPr>
          <w:szCs w:val="28"/>
        </w:rPr>
        <w:t>ых</w:t>
      </w:r>
      <w:r w:rsidR="00251B44" w:rsidRPr="005B5EB0">
        <w:rPr>
          <w:szCs w:val="28"/>
        </w:rPr>
        <w:t xml:space="preserve"> в том числе по фактам проверок, проведенных Министерством и органами государственного финансового контроля, </w:t>
      </w:r>
    </w:p>
    <w:p w14:paraId="36893C17" w14:textId="11EFB62C" w:rsidR="0098302B" w:rsidRPr="005B5EB0" w:rsidRDefault="0098302B" w:rsidP="006520B0">
      <w:pPr>
        <w:tabs>
          <w:tab w:val="left" w:pos="1276"/>
        </w:tabs>
        <w:jc w:val="both"/>
        <w:rPr>
          <w:szCs w:val="28"/>
        </w:rPr>
      </w:pPr>
      <w:r w:rsidRPr="005B5EB0">
        <w:rPr>
          <w:szCs w:val="28"/>
        </w:rPr>
        <w:t>не достижения Получателем</w:t>
      </w:r>
      <w:r w:rsidR="00251B44" w:rsidRPr="005B5EB0">
        <w:rPr>
          <w:szCs w:val="28"/>
        </w:rPr>
        <w:t xml:space="preserve"> значения результата предоставле</w:t>
      </w:r>
      <w:r w:rsidRPr="005B5EB0">
        <w:rPr>
          <w:szCs w:val="28"/>
        </w:rPr>
        <w:t xml:space="preserve">ния субсидии; </w:t>
      </w:r>
    </w:p>
    <w:p w14:paraId="57E46189" w14:textId="2C369BE9" w:rsidR="0098302B" w:rsidRPr="005B5EB0" w:rsidRDefault="0098302B" w:rsidP="006520B0">
      <w:pPr>
        <w:tabs>
          <w:tab w:val="left" w:pos="1276"/>
        </w:tabs>
        <w:jc w:val="both"/>
      </w:pPr>
      <w:r w:rsidRPr="005B5EB0">
        <w:rPr>
          <w:szCs w:val="28"/>
        </w:rPr>
        <w:t>представления Получателем</w:t>
      </w:r>
      <w:r w:rsidRPr="005B5EB0">
        <w:t xml:space="preserve"> недостоверных (неполных) сведений и документов для получения субсидии.</w:t>
      </w:r>
    </w:p>
    <w:p w14:paraId="3207D64D" w14:textId="0C139624" w:rsidR="00D861FA" w:rsidRPr="005B5EB0" w:rsidRDefault="007560A5" w:rsidP="007560A5">
      <w:pPr>
        <w:pStyle w:val="ac"/>
        <w:tabs>
          <w:tab w:val="left" w:pos="1276"/>
        </w:tabs>
        <w:ind w:left="0"/>
        <w:jc w:val="both"/>
        <w:rPr>
          <w:szCs w:val="28"/>
        </w:rPr>
      </w:pPr>
      <w:r>
        <w:rPr>
          <w:szCs w:val="28"/>
        </w:rPr>
        <w:t>18. </w:t>
      </w:r>
      <w:r w:rsidR="00251B44" w:rsidRPr="00251B44">
        <w:rPr>
          <w:szCs w:val="28"/>
        </w:rPr>
        <w:t xml:space="preserve">При нарушении Получателем срока возврата субсидии, указанного в </w:t>
      </w:r>
      <w:r w:rsidR="00251B44" w:rsidRPr="005B5EB0">
        <w:rPr>
          <w:szCs w:val="28"/>
        </w:rPr>
        <w:t>пункт</w:t>
      </w:r>
      <w:r>
        <w:rPr>
          <w:szCs w:val="28"/>
        </w:rPr>
        <w:t>е</w:t>
      </w:r>
      <w:r w:rsidR="00251B44" w:rsidRPr="005B5EB0">
        <w:rPr>
          <w:szCs w:val="28"/>
        </w:rPr>
        <w:t xml:space="preserve"> </w:t>
      </w:r>
      <w:r>
        <w:rPr>
          <w:szCs w:val="28"/>
        </w:rPr>
        <w:t>17</w:t>
      </w:r>
      <w:r w:rsidR="00251B44" w:rsidRPr="005B5EB0">
        <w:rPr>
          <w:szCs w:val="28"/>
        </w:rPr>
        <w:t xml:space="preserve"> настоящего Порядка, Министерство в семидневный срок, исчисляемый в рабочих днях, со дня истечения срока возврата субсидии принимает меры по взысканию указанных средств в доход бюджета Республики Татарстан в порядке, установленном бюджетным законодательством Российской Федерации.</w:t>
      </w:r>
    </w:p>
    <w:p w14:paraId="1CC073D6" w14:textId="0C36FB23" w:rsidR="00C8579F" w:rsidRPr="005B5EB0" w:rsidRDefault="007560A5" w:rsidP="007560A5">
      <w:pPr>
        <w:pStyle w:val="ac"/>
        <w:tabs>
          <w:tab w:val="left" w:pos="1276"/>
        </w:tabs>
        <w:ind w:left="0"/>
        <w:jc w:val="both"/>
        <w:rPr>
          <w:szCs w:val="28"/>
        </w:rPr>
      </w:pPr>
      <w:r>
        <w:rPr>
          <w:szCs w:val="28"/>
        </w:rPr>
        <w:t>19. </w:t>
      </w:r>
      <w:r w:rsidR="00C8579F" w:rsidRPr="005B5EB0">
        <w:rPr>
          <w:szCs w:val="28"/>
        </w:rPr>
        <w:t>Контроль за эффективным использованием субсидии осуществляется Министерством в соответствии с законодательством Российской Федерации.</w:t>
      </w:r>
    </w:p>
    <w:p w14:paraId="4DBEFE26" w14:textId="3328DE4F" w:rsidR="00251B44" w:rsidRDefault="00251B44" w:rsidP="0098302B">
      <w:pPr>
        <w:pStyle w:val="ac"/>
        <w:tabs>
          <w:tab w:val="left" w:pos="1276"/>
        </w:tabs>
        <w:ind w:left="0"/>
        <w:jc w:val="both"/>
        <w:rPr>
          <w:szCs w:val="28"/>
        </w:rPr>
      </w:pPr>
    </w:p>
    <w:p w14:paraId="25D55357" w14:textId="77777777" w:rsidR="007560A5" w:rsidRDefault="007560A5" w:rsidP="006932A9">
      <w:pPr>
        <w:pStyle w:val="ConsPlusNormal"/>
        <w:spacing w:line="238" w:lineRule="auto"/>
        <w:ind w:firstLine="709"/>
        <w:jc w:val="both"/>
        <w:rPr>
          <w:rFonts w:ascii="Times New Roman" w:hAnsi="Times New Roman" w:cs="Times New Roman"/>
          <w:sz w:val="28"/>
          <w:szCs w:val="28"/>
        </w:rPr>
        <w:sectPr w:rsidR="007560A5" w:rsidSect="00213691">
          <w:pgSz w:w="11906" w:h="16838"/>
          <w:pgMar w:top="709" w:right="567" w:bottom="567" w:left="1134" w:header="709" w:footer="709" w:gutter="0"/>
          <w:cols w:space="708"/>
          <w:docGrid w:linePitch="381"/>
        </w:sectPr>
      </w:pPr>
    </w:p>
    <w:p w14:paraId="27BD31A5" w14:textId="678CF664" w:rsidR="009A57DC" w:rsidRDefault="009A57DC" w:rsidP="006932A9">
      <w:pPr>
        <w:pStyle w:val="ConsPlusNormal"/>
        <w:spacing w:line="238" w:lineRule="auto"/>
        <w:ind w:firstLine="709"/>
        <w:jc w:val="both"/>
        <w:rPr>
          <w:rFonts w:ascii="Times New Roman" w:hAnsi="Times New Roman" w:cs="Times New Roman"/>
          <w:sz w:val="28"/>
          <w:szCs w:val="28"/>
        </w:rPr>
      </w:pPr>
    </w:p>
    <w:p w14:paraId="0C309C45" w14:textId="5A514EEB" w:rsidR="009341C9" w:rsidRPr="009A57DC" w:rsidRDefault="009341C9" w:rsidP="009A57DC">
      <w:pPr>
        <w:pStyle w:val="ConsPlusNormal"/>
        <w:spacing w:line="238" w:lineRule="auto"/>
        <w:ind w:left="5529"/>
        <w:jc w:val="both"/>
        <w:rPr>
          <w:rFonts w:ascii="Times New Roman" w:hAnsi="Times New Roman" w:cs="Times New Roman"/>
          <w:sz w:val="20"/>
        </w:rPr>
      </w:pPr>
      <w:r w:rsidRPr="009A57DC">
        <w:rPr>
          <w:rFonts w:ascii="Times New Roman" w:hAnsi="Times New Roman" w:cs="Times New Roman"/>
          <w:sz w:val="20"/>
        </w:rPr>
        <w:t>Приложение</w:t>
      </w:r>
      <w:r w:rsidR="0005095F">
        <w:rPr>
          <w:rFonts w:ascii="Times New Roman" w:hAnsi="Times New Roman" w:cs="Times New Roman"/>
          <w:sz w:val="20"/>
        </w:rPr>
        <w:t xml:space="preserve"> к Порядку</w:t>
      </w:r>
    </w:p>
    <w:p w14:paraId="702C5859" w14:textId="134DB29B" w:rsidR="0005095F" w:rsidRDefault="0005095F" w:rsidP="0005095F">
      <w:pPr>
        <w:pStyle w:val="ConsPlusNormal"/>
        <w:spacing w:line="238" w:lineRule="auto"/>
        <w:ind w:left="5529"/>
        <w:rPr>
          <w:rFonts w:ascii="Times New Roman" w:hAnsi="Times New Roman" w:cs="Times New Roman"/>
          <w:sz w:val="20"/>
        </w:rPr>
      </w:pPr>
      <w:r w:rsidRPr="0005095F">
        <w:rPr>
          <w:rFonts w:ascii="Times New Roman" w:hAnsi="Times New Roman" w:cs="Times New Roman"/>
          <w:sz w:val="20"/>
        </w:rPr>
        <w:t xml:space="preserve">предоставления в 2025 году субсидии из </w:t>
      </w:r>
      <w:r w:rsidR="00D91D5C" w:rsidRPr="00D91D5C">
        <w:rPr>
          <w:rFonts w:ascii="Times New Roman" w:hAnsi="Times New Roman" w:cs="Times New Roman"/>
          <w:sz w:val="20"/>
        </w:rPr>
        <w:t>резервного фонда Кабинета Министров Республики Татарстан</w:t>
      </w:r>
      <w:r w:rsidRPr="0005095F">
        <w:rPr>
          <w:rFonts w:ascii="Times New Roman" w:hAnsi="Times New Roman" w:cs="Times New Roman"/>
          <w:sz w:val="20"/>
        </w:rPr>
        <w:t xml:space="preserve"> государственному унитарному предприятию Республики Татарстан «Электрические сети», источником финансового обеспечения которой являются бюджетные ассигнования резервного фонда Кабинета Министров Республики Татарстан, на возмещение недополученных доходов от осуществления видов экономической деятельности, соответствующих кодам Общероссийского классификатора видов экономической деятельности 35.30.14 «Производство пара и горячей воды (тепловой энергии) котельными», 35.30.3 «Распределение пара и горячей воды (тепловой энергии)», 36.00 «Забор, очистка и распределение воды», 37.00 «Сбор и обработка сточных вод»</w:t>
      </w:r>
    </w:p>
    <w:p w14:paraId="0E397ACB" w14:textId="77777777" w:rsidR="0005095F" w:rsidRDefault="0005095F" w:rsidP="0005095F">
      <w:pPr>
        <w:pStyle w:val="ConsPlusNormal"/>
        <w:spacing w:line="238" w:lineRule="auto"/>
        <w:ind w:left="5529"/>
        <w:rPr>
          <w:rFonts w:ascii="Times New Roman" w:hAnsi="Times New Roman" w:cs="Times New Roman"/>
          <w:sz w:val="24"/>
          <w:szCs w:val="24"/>
        </w:rPr>
      </w:pPr>
    </w:p>
    <w:p w14:paraId="6277C4F7" w14:textId="4EF6E141" w:rsidR="009341C9" w:rsidRDefault="009A57DC" w:rsidP="009A57DC">
      <w:pPr>
        <w:pStyle w:val="ConsPlusNormal"/>
        <w:spacing w:line="238" w:lineRule="auto"/>
        <w:ind w:left="5529"/>
        <w:jc w:val="center"/>
        <w:rPr>
          <w:rFonts w:ascii="Times New Roman" w:hAnsi="Times New Roman" w:cs="Times New Roman"/>
          <w:sz w:val="24"/>
          <w:szCs w:val="24"/>
        </w:rPr>
      </w:pPr>
      <w:r w:rsidRPr="009A57DC">
        <w:rPr>
          <w:rFonts w:ascii="Times New Roman" w:hAnsi="Times New Roman" w:cs="Times New Roman"/>
          <w:sz w:val="24"/>
          <w:szCs w:val="24"/>
        </w:rPr>
        <w:t>Форма</w:t>
      </w:r>
    </w:p>
    <w:p w14:paraId="2F9A1B88" w14:textId="77777777" w:rsidR="009A57DC" w:rsidRDefault="009A57DC" w:rsidP="009A57DC">
      <w:pPr>
        <w:pStyle w:val="ConsPlusNormal"/>
        <w:spacing w:line="238" w:lineRule="auto"/>
        <w:ind w:left="5529"/>
        <w:jc w:val="center"/>
        <w:rPr>
          <w:rFonts w:ascii="Times New Roman" w:hAnsi="Times New Roman" w:cs="Times New Roman"/>
          <w:sz w:val="24"/>
          <w:szCs w:val="24"/>
        </w:rPr>
      </w:pPr>
    </w:p>
    <w:p w14:paraId="301DECF5" w14:textId="5F9C214B" w:rsidR="009A57DC" w:rsidRDefault="009A57DC" w:rsidP="009A57DC">
      <w:pPr>
        <w:pStyle w:val="ConsPlusNormal"/>
        <w:spacing w:line="238" w:lineRule="auto"/>
        <w:ind w:left="5529"/>
        <w:jc w:val="both"/>
        <w:rPr>
          <w:rFonts w:ascii="Times New Roman" w:hAnsi="Times New Roman" w:cs="Times New Roman"/>
          <w:sz w:val="24"/>
          <w:szCs w:val="24"/>
        </w:rPr>
      </w:pPr>
      <w:r>
        <w:rPr>
          <w:rFonts w:ascii="Times New Roman" w:hAnsi="Times New Roman" w:cs="Times New Roman"/>
          <w:sz w:val="24"/>
          <w:szCs w:val="24"/>
        </w:rPr>
        <w:t>Министру строительства, архитектуры и жилищно-коммунального хозяйства Республики Татарстан</w:t>
      </w:r>
    </w:p>
    <w:p w14:paraId="7D46E97A" w14:textId="1139B8A6" w:rsidR="009A57DC" w:rsidRDefault="009A57DC" w:rsidP="009A57DC">
      <w:pPr>
        <w:pStyle w:val="ConsPlusNormal"/>
        <w:spacing w:line="238" w:lineRule="auto"/>
        <w:ind w:left="5529"/>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76FD8720" w14:textId="6D508EA5" w:rsidR="009A57DC" w:rsidRDefault="009A57DC" w:rsidP="009A57DC">
      <w:pPr>
        <w:pStyle w:val="ConsPlusNormal"/>
        <w:spacing w:line="238" w:lineRule="auto"/>
        <w:ind w:left="5529"/>
        <w:jc w:val="both"/>
        <w:rPr>
          <w:rFonts w:ascii="Times New Roman" w:hAnsi="Times New Roman" w:cs="Times New Roman"/>
          <w:sz w:val="24"/>
          <w:szCs w:val="24"/>
        </w:rPr>
      </w:pPr>
      <w:r>
        <w:rPr>
          <w:rFonts w:ascii="Times New Roman" w:hAnsi="Times New Roman" w:cs="Times New Roman"/>
          <w:sz w:val="24"/>
          <w:szCs w:val="24"/>
        </w:rPr>
        <w:t>от____________________________________</w:t>
      </w:r>
    </w:p>
    <w:p w14:paraId="4E08A954" w14:textId="3AE10E73" w:rsidR="009A57DC" w:rsidRDefault="009A57DC" w:rsidP="009A57DC">
      <w:pPr>
        <w:pStyle w:val="ConsPlusNormal"/>
        <w:spacing w:line="238" w:lineRule="auto"/>
        <w:ind w:left="5529"/>
        <w:jc w:val="both"/>
        <w:rPr>
          <w:rFonts w:ascii="Times New Roman" w:hAnsi="Times New Roman" w:cs="Times New Roman"/>
          <w:sz w:val="18"/>
          <w:szCs w:val="18"/>
        </w:rPr>
      </w:pPr>
      <w:r>
        <w:rPr>
          <w:rFonts w:ascii="Times New Roman" w:hAnsi="Times New Roman" w:cs="Times New Roman"/>
          <w:sz w:val="18"/>
          <w:szCs w:val="18"/>
        </w:rPr>
        <w:t xml:space="preserve">         </w:t>
      </w:r>
      <w:r w:rsidRPr="009A57DC">
        <w:rPr>
          <w:rFonts w:ascii="Times New Roman" w:hAnsi="Times New Roman" w:cs="Times New Roman"/>
          <w:sz w:val="18"/>
          <w:szCs w:val="18"/>
        </w:rPr>
        <w:t>(фамилия, имя, отчество (последнее – при наличии)</w:t>
      </w:r>
    </w:p>
    <w:p w14:paraId="4053FCE8" w14:textId="5B436C5F" w:rsidR="009A57DC" w:rsidRDefault="009A57DC" w:rsidP="009A57DC">
      <w:pPr>
        <w:pStyle w:val="ConsPlusNormal"/>
        <w:spacing w:line="238" w:lineRule="auto"/>
        <w:ind w:left="5529"/>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7E8D3996" w14:textId="749CCDBE" w:rsidR="009A57DC" w:rsidRPr="009A57DC" w:rsidRDefault="009A57DC" w:rsidP="009A57DC">
      <w:pPr>
        <w:pStyle w:val="ConsPlusNormal"/>
        <w:spacing w:line="238" w:lineRule="auto"/>
        <w:ind w:left="5529"/>
        <w:jc w:val="both"/>
        <w:rPr>
          <w:rFonts w:ascii="Times New Roman" w:hAnsi="Times New Roman" w:cs="Times New Roman"/>
          <w:sz w:val="18"/>
          <w:szCs w:val="18"/>
        </w:rPr>
      </w:pPr>
      <w:r>
        <w:rPr>
          <w:rFonts w:ascii="Times New Roman" w:hAnsi="Times New Roman" w:cs="Times New Roman"/>
          <w:sz w:val="18"/>
          <w:szCs w:val="18"/>
        </w:rPr>
        <w:t>(полностью) руководителя (лиц</w:t>
      </w:r>
      <w:r w:rsidR="00AC7CF4">
        <w:rPr>
          <w:rFonts w:ascii="Times New Roman" w:hAnsi="Times New Roman" w:cs="Times New Roman"/>
          <w:sz w:val="18"/>
          <w:szCs w:val="18"/>
        </w:rPr>
        <w:t>а, исполняющего его обязанности</w:t>
      </w:r>
      <w:r>
        <w:rPr>
          <w:rFonts w:ascii="Times New Roman" w:hAnsi="Times New Roman" w:cs="Times New Roman"/>
          <w:sz w:val="18"/>
          <w:szCs w:val="18"/>
        </w:rPr>
        <w:t>)</w:t>
      </w:r>
    </w:p>
    <w:p w14:paraId="5C5D4D9B" w14:textId="77777777" w:rsidR="009341C9" w:rsidRPr="009E229E" w:rsidRDefault="009341C9" w:rsidP="009341C9">
      <w:pPr>
        <w:pStyle w:val="ConsPlusNormal"/>
        <w:spacing w:line="238" w:lineRule="auto"/>
        <w:ind w:firstLine="709"/>
        <w:jc w:val="both"/>
        <w:rPr>
          <w:rFonts w:ascii="Times New Roman" w:hAnsi="Times New Roman" w:cs="Times New Roman"/>
          <w:sz w:val="28"/>
          <w:szCs w:val="28"/>
        </w:rPr>
      </w:pPr>
    </w:p>
    <w:p w14:paraId="6A732F21" w14:textId="2E3318F3" w:rsidR="006932A9" w:rsidRDefault="006932A9" w:rsidP="009A57DC">
      <w:pPr>
        <w:spacing w:line="238" w:lineRule="auto"/>
        <w:jc w:val="center"/>
        <w:rPr>
          <w:iCs/>
        </w:rPr>
      </w:pPr>
    </w:p>
    <w:p w14:paraId="4653A9C9" w14:textId="77777777" w:rsidR="009A57DC" w:rsidRDefault="009A57DC" w:rsidP="009A57DC">
      <w:pPr>
        <w:spacing w:line="238" w:lineRule="auto"/>
        <w:jc w:val="center"/>
        <w:rPr>
          <w:iCs/>
        </w:rPr>
      </w:pPr>
    </w:p>
    <w:p w14:paraId="6F02BC17" w14:textId="1EC02472" w:rsidR="009A57DC" w:rsidRDefault="009A57DC" w:rsidP="009A57DC">
      <w:pPr>
        <w:spacing w:line="238" w:lineRule="auto"/>
        <w:ind w:firstLine="0"/>
        <w:jc w:val="center"/>
        <w:rPr>
          <w:iCs/>
        </w:rPr>
      </w:pPr>
      <w:r>
        <w:rPr>
          <w:iCs/>
        </w:rPr>
        <w:t>Заявка</w:t>
      </w:r>
    </w:p>
    <w:p w14:paraId="3DB66C99" w14:textId="5BF78215" w:rsidR="0005095F" w:rsidRDefault="009A57DC" w:rsidP="0005095F">
      <w:pPr>
        <w:spacing w:line="238" w:lineRule="auto"/>
        <w:ind w:firstLine="0"/>
        <w:jc w:val="center"/>
        <w:rPr>
          <w:iCs/>
        </w:rPr>
      </w:pPr>
      <w:r>
        <w:rPr>
          <w:iCs/>
        </w:rPr>
        <w:t xml:space="preserve">на </w:t>
      </w:r>
      <w:r w:rsidR="0005095F" w:rsidRPr="0005095F">
        <w:rPr>
          <w:iCs/>
        </w:rPr>
        <w:t xml:space="preserve">получение из </w:t>
      </w:r>
      <w:r w:rsidR="00D91D5C" w:rsidRPr="00D91D5C">
        <w:rPr>
          <w:iCs/>
        </w:rPr>
        <w:t>резервного фонда Кабинета Министров Республики Татарстан</w:t>
      </w:r>
      <w:r w:rsidR="0005095F" w:rsidRPr="0005095F">
        <w:rPr>
          <w:iCs/>
        </w:rPr>
        <w:t xml:space="preserve"> субсидии</w:t>
      </w:r>
      <w:r w:rsidR="0005095F">
        <w:rPr>
          <w:iCs/>
        </w:rPr>
        <w:t xml:space="preserve"> </w:t>
      </w:r>
      <w:r w:rsidR="0005095F" w:rsidRPr="0005095F">
        <w:rPr>
          <w:iCs/>
        </w:rPr>
        <w:t>на возмещение недополученных доходов от осуществления видов экономической деятельности, соответствующих кодам Общероссийского классификатора видов экономической деятельности 35.30.14 «Производство пара и горячей воды (тепловой энергии) котельными», 35.30.3 «Распределение пара и горячей воды (тепловой энергии)», 36.00 «Забор, очистка и распределение воды», 37.00 «Сбор и обработка сточных вод»</w:t>
      </w:r>
    </w:p>
    <w:p w14:paraId="37428F3F" w14:textId="77777777" w:rsidR="0005095F" w:rsidRDefault="0005095F" w:rsidP="0005095F">
      <w:pPr>
        <w:spacing w:line="238" w:lineRule="auto"/>
        <w:ind w:firstLine="0"/>
        <w:jc w:val="center"/>
        <w:rPr>
          <w:szCs w:val="28"/>
        </w:rPr>
      </w:pPr>
    </w:p>
    <w:p w14:paraId="7646DC4B" w14:textId="06A39D76" w:rsidR="00874D71" w:rsidRDefault="0005095F" w:rsidP="0005095F">
      <w:pPr>
        <w:spacing w:line="238" w:lineRule="auto"/>
        <w:ind w:firstLine="0"/>
        <w:jc w:val="right"/>
        <w:rPr>
          <w:szCs w:val="28"/>
        </w:rPr>
      </w:pPr>
      <w:r>
        <w:t>«__» ________ 2025 г.</w:t>
      </w:r>
      <w:r>
        <w:rPr>
          <w:szCs w:val="28"/>
        </w:rPr>
        <w:t xml:space="preserve"> </w:t>
      </w:r>
    </w:p>
    <w:p w14:paraId="4FC9F8D9" w14:textId="77777777" w:rsidR="0005095F" w:rsidRDefault="0005095F" w:rsidP="00A221E1">
      <w:pPr>
        <w:spacing w:line="238" w:lineRule="auto"/>
        <w:ind w:left="-142" w:firstLine="0"/>
        <w:jc w:val="right"/>
        <w:rPr>
          <w:szCs w:val="28"/>
        </w:rPr>
      </w:pPr>
    </w:p>
    <w:p w14:paraId="399A3C11" w14:textId="2EDF0E44" w:rsidR="003C6EE8" w:rsidRDefault="0005095F" w:rsidP="00A221E1">
      <w:pPr>
        <w:spacing w:line="264" w:lineRule="auto"/>
        <w:ind w:left="-142" w:firstLine="142"/>
        <w:rPr>
          <w:iCs/>
        </w:rPr>
      </w:pPr>
      <w:r w:rsidRPr="0005095F">
        <w:rPr>
          <w:iCs/>
        </w:rPr>
        <w:t xml:space="preserve">1. Полное </w:t>
      </w:r>
      <w:r w:rsidR="003C6EE8">
        <w:rPr>
          <w:iCs/>
        </w:rPr>
        <w:t>наименование юридического лица:</w:t>
      </w:r>
      <w:r w:rsidR="003C6EE8" w:rsidRPr="003C6EE8">
        <w:rPr>
          <w:iCs/>
        </w:rPr>
        <w:t xml:space="preserve"> </w:t>
      </w:r>
      <w:r w:rsidR="003C6EE8">
        <w:rPr>
          <w:iCs/>
        </w:rPr>
        <w:t>_____</w:t>
      </w:r>
      <w:r w:rsidR="003C6EE8" w:rsidRPr="0005095F">
        <w:rPr>
          <w:iCs/>
        </w:rPr>
        <w:t>________________</w:t>
      </w:r>
      <w:r w:rsidR="003C6EE8">
        <w:rPr>
          <w:iCs/>
        </w:rPr>
        <w:t>_____</w:t>
      </w:r>
    </w:p>
    <w:p w14:paraId="20A5B5A3" w14:textId="12E01535" w:rsidR="0005095F" w:rsidRDefault="0005095F" w:rsidP="00A221E1">
      <w:pPr>
        <w:spacing w:line="264" w:lineRule="auto"/>
        <w:ind w:left="-142" w:firstLine="142"/>
        <w:rPr>
          <w:iCs/>
        </w:rPr>
      </w:pPr>
      <w:r w:rsidRPr="0005095F">
        <w:rPr>
          <w:iCs/>
        </w:rPr>
        <w:t>2. Сокращенное наименование юридического лица: ________________</w:t>
      </w:r>
      <w:r>
        <w:rPr>
          <w:iCs/>
        </w:rPr>
        <w:t>_____</w:t>
      </w:r>
    </w:p>
    <w:p w14:paraId="7B283985" w14:textId="1035EF1B" w:rsidR="0005095F" w:rsidRPr="0005095F" w:rsidRDefault="0005095F" w:rsidP="00A221E1">
      <w:pPr>
        <w:spacing w:line="264" w:lineRule="auto"/>
        <w:ind w:left="-142" w:firstLine="142"/>
        <w:rPr>
          <w:iCs/>
        </w:rPr>
      </w:pPr>
      <w:r w:rsidRPr="0005095F">
        <w:rPr>
          <w:iCs/>
        </w:rPr>
        <w:t>3. Дата государственной регистрации юридического лица: ________________</w:t>
      </w:r>
    </w:p>
    <w:p w14:paraId="51338B2B" w14:textId="4E866055" w:rsidR="0005095F" w:rsidRPr="0005095F" w:rsidRDefault="0005095F" w:rsidP="00A221E1">
      <w:pPr>
        <w:spacing w:line="264" w:lineRule="auto"/>
        <w:ind w:left="-142" w:firstLine="142"/>
        <w:rPr>
          <w:iCs/>
        </w:rPr>
      </w:pPr>
      <w:r>
        <w:rPr>
          <w:iCs/>
        </w:rPr>
        <w:t xml:space="preserve">4. Сумма субсидии: </w:t>
      </w:r>
      <w:r w:rsidRPr="0005095F">
        <w:rPr>
          <w:iCs/>
        </w:rPr>
        <w:t>_______________________________________________</w:t>
      </w:r>
    </w:p>
    <w:p w14:paraId="416EC12B" w14:textId="4AC1E2AD" w:rsidR="0005095F" w:rsidRPr="0005095F" w:rsidRDefault="0005095F" w:rsidP="00A221E1">
      <w:pPr>
        <w:spacing w:line="264" w:lineRule="auto"/>
        <w:ind w:left="-142" w:firstLine="142"/>
        <w:rPr>
          <w:iCs/>
        </w:rPr>
      </w:pPr>
      <w:r w:rsidRPr="0005095F">
        <w:rPr>
          <w:iCs/>
        </w:rPr>
        <w:t>5. Место нахождения юридического лица: ______________________________</w:t>
      </w:r>
    </w:p>
    <w:p w14:paraId="50F57293" w14:textId="3EC85740" w:rsidR="0005095F" w:rsidRPr="0005095F" w:rsidRDefault="0005095F" w:rsidP="00A221E1">
      <w:pPr>
        <w:spacing w:line="264" w:lineRule="auto"/>
        <w:ind w:left="-142" w:firstLine="142"/>
        <w:rPr>
          <w:iCs/>
        </w:rPr>
      </w:pPr>
      <w:r w:rsidRPr="0005095F">
        <w:rPr>
          <w:iCs/>
        </w:rPr>
        <w:t>6. Почтовый адрес юридического лица: ________________________________</w:t>
      </w:r>
    </w:p>
    <w:p w14:paraId="73395714" w14:textId="12608BA0" w:rsidR="0005095F" w:rsidRPr="0005095F" w:rsidRDefault="0005095F" w:rsidP="00A221E1">
      <w:pPr>
        <w:spacing w:line="264" w:lineRule="auto"/>
        <w:ind w:left="-142" w:firstLine="142"/>
        <w:rPr>
          <w:iCs/>
        </w:rPr>
      </w:pPr>
      <w:r w:rsidRPr="0005095F">
        <w:rPr>
          <w:iCs/>
        </w:rPr>
        <w:t>7.  Контактный номер телефона, адрес электронной почты для направления</w:t>
      </w:r>
    </w:p>
    <w:p w14:paraId="79CE86C2" w14:textId="214BBA6C" w:rsidR="0005095F" w:rsidRPr="0005095F" w:rsidRDefault="0005095F" w:rsidP="00A221E1">
      <w:pPr>
        <w:spacing w:line="264" w:lineRule="auto"/>
        <w:ind w:left="-142" w:firstLine="142"/>
        <w:rPr>
          <w:iCs/>
        </w:rPr>
      </w:pPr>
      <w:r>
        <w:rPr>
          <w:iCs/>
        </w:rPr>
        <w:t>юридически значимых сообщений:</w:t>
      </w:r>
      <w:r w:rsidRPr="0005095F">
        <w:rPr>
          <w:iCs/>
        </w:rPr>
        <w:t xml:space="preserve"> ____________________________________</w:t>
      </w:r>
    </w:p>
    <w:p w14:paraId="4E47A3EC" w14:textId="125F43CF" w:rsidR="0005095F" w:rsidRPr="0005095F" w:rsidRDefault="00202ED4" w:rsidP="00A221E1">
      <w:pPr>
        <w:spacing w:line="264" w:lineRule="auto"/>
        <w:ind w:firstLine="0"/>
        <w:jc w:val="both"/>
        <w:rPr>
          <w:iCs/>
        </w:rPr>
      </w:pPr>
      <w:r>
        <w:rPr>
          <w:iCs/>
        </w:rPr>
        <w:t xml:space="preserve">8.  Информация о </w:t>
      </w:r>
      <w:r w:rsidR="0005095F" w:rsidRPr="0005095F">
        <w:rPr>
          <w:iCs/>
        </w:rPr>
        <w:t>счетах в соответствии с законодательством Российской</w:t>
      </w:r>
      <w:r>
        <w:rPr>
          <w:iCs/>
        </w:rPr>
        <w:t xml:space="preserve"> </w:t>
      </w:r>
      <w:r w:rsidR="0005095F" w:rsidRPr="0005095F">
        <w:rPr>
          <w:iCs/>
        </w:rPr>
        <w:t>Федерации для перечисления субсидии: ________________________________</w:t>
      </w:r>
    </w:p>
    <w:p w14:paraId="76512234" w14:textId="2E66FFB3" w:rsidR="0005095F" w:rsidRPr="0005095F" w:rsidRDefault="00202ED4" w:rsidP="00805325">
      <w:pPr>
        <w:spacing w:line="264" w:lineRule="auto"/>
        <w:ind w:left="-284" w:firstLine="568"/>
        <w:jc w:val="both"/>
        <w:rPr>
          <w:iCs/>
        </w:rPr>
      </w:pPr>
      <w:r>
        <w:rPr>
          <w:iCs/>
        </w:rPr>
        <w:lastRenderedPageBreak/>
        <w:t xml:space="preserve">9.  Информация о руководителе, лице, уполномоченном на </w:t>
      </w:r>
      <w:r w:rsidR="0005095F" w:rsidRPr="0005095F">
        <w:rPr>
          <w:iCs/>
        </w:rPr>
        <w:t>подписание</w:t>
      </w:r>
      <w:r>
        <w:rPr>
          <w:iCs/>
        </w:rPr>
        <w:t xml:space="preserve"> соглашения о предоставлении субсидии </w:t>
      </w:r>
      <w:r w:rsidR="0005095F" w:rsidRPr="0005095F">
        <w:rPr>
          <w:iCs/>
        </w:rPr>
        <w:t>(Ф.И.О. (последнее - при наличии),</w:t>
      </w:r>
      <w:r>
        <w:rPr>
          <w:iCs/>
        </w:rPr>
        <w:t xml:space="preserve"> </w:t>
      </w:r>
      <w:r w:rsidR="0005095F" w:rsidRPr="0005095F">
        <w:rPr>
          <w:iCs/>
        </w:rPr>
        <w:t>должность): _______________________________________________________</w:t>
      </w:r>
    </w:p>
    <w:p w14:paraId="4BC9BF56" w14:textId="662F3708" w:rsidR="00A221E1" w:rsidRDefault="0005095F" w:rsidP="00805325">
      <w:pPr>
        <w:spacing w:line="264" w:lineRule="auto"/>
        <w:ind w:left="-284" w:firstLine="568"/>
        <w:jc w:val="both"/>
        <w:rPr>
          <w:iCs/>
        </w:rPr>
      </w:pPr>
      <w:r>
        <w:rPr>
          <w:iCs/>
        </w:rPr>
        <w:t>1</w:t>
      </w:r>
      <w:r w:rsidR="00202ED4">
        <w:rPr>
          <w:iCs/>
        </w:rPr>
        <w:t>0.  Перечень основных и дополнительных</w:t>
      </w:r>
      <w:r w:rsidRPr="0005095F">
        <w:rPr>
          <w:iCs/>
        </w:rPr>
        <w:t xml:space="preserve"> видов деятельности, которые</w:t>
      </w:r>
      <w:r w:rsidR="00202ED4">
        <w:rPr>
          <w:iCs/>
        </w:rPr>
        <w:t xml:space="preserve"> юридическое лицо вправе </w:t>
      </w:r>
      <w:r w:rsidRPr="0005095F">
        <w:rPr>
          <w:iCs/>
        </w:rPr>
        <w:t>осуществлять</w:t>
      </w:r>
      <w:r w:rsidR="00202ED4">
        <w:rPr>
          <w:iCs/>
        </w:rPr>
        <w:t xml:space="preserve"> в соответствии с </w:t>
      </w:r>
      <w:r w:rsidRPr="0005095F">
        <w:rPr>
          <w:iCs/>
        </w:rPr>
        <w:t>учредительными</w:t>
      </w:r>
      <w:r w:rsidR="00202ED4">
        <w:rPr>
          <w:iCs/>
        </w:rPr>
        <w:t xml:space="preserve"> </w:t>
      </w:r>
      <w:r w:rsidRPr="0005095F">
        <w:rPr>
          <w:iCs/>
        </w:rPr>
        <w:t>документами: ______________________________________________________</w:t>
      </w:r>
      <w:r w:rsidR="00A221E1">
        <w:rPr>
          <w:iCs/>
        </w:rPr>
        <w:t>___________________</w:t>
      </w:r>
    </w:p>
    <w:p w14:paraId="61581323" w14:textId="20C23693" w:rsidR="0005095F" w:rsidRPr="0005095F" w:rsidRDefault="0005095F" w:rsidP="00805325">
      <w:pPr>
        <w:spacing w:line="264" w:lineRule="auto"/>
        <w:ind w:left="-284" w:firstLine="568"/>
        <w:jc w:val="both"/>
        <w:rPr>
          <w:iCs/>
        </w:rPr>
      </w:pPr>
      <w:r w:rsidRPr="0005095F">
        <w:rPr>
          <w:iCs/>
        </w:rPr>
        <w:t>11. Предлагаемые значения результатов п</w:t>
      </w:r>
      <w:r w:rsidR="00A221E1">
        <w:rPr>
          <w:iCs/>
        </w:rPr>
        <w:t>редоставления субсидии: _____</w:t>
      </w:r>
      <w:r w:rsidRPr="0005095F">
        <w:rPr>
          <w:iCs/>
        </w:rPr>
        <w:t>___________________________________________________________________</w:t>
      </w:r>
    </w:p>
    <w:p w14:paraId="1CCEFE93" w14:textId="77777777" w:rsidR="003C6EE8" w:rsidRPr="00202ED4" w:rsidRDefault="003C6EE8" w:rsidP="00805325">
      <w:pPr>
        <w:spacing w:line="238" w:lineRule="auto"/>
        <w:ind w:left="-284" w:firstLine="568"/>
        <w:jc w:val="both"/>
        <w:rPr>
          <w:iCs/>
        </w:rPr>
      </w:pPr>
    </w:p>
    <w:p w14:paraId="3ADF85C0" w14:textId="3777A2CB" w:rsidR="0005095F" w:rsidRPr="00A221E1" w:rsidRDefault="00A221E1" w:rsidP="00805325">
      <w:pPr>
        <w:pStyle w:val="ac"/>
        <w:numPr>
          <w:ilvl w:val="0"/>
          <w:numId w:val="15"/>
        </w:numPr>
        <w:spacing w:line="238" w:lineRule="auto"/>
        <w:ind w:left="-284" w:firstLine="568"/>
        <w:jc w:val="both"/>
        <w:rPr>
          <w:iCs/>
        </w:rPr>
      </w:pPr>
      <w:r>
        <w:rPr>
          <w:iCs/>
        </w:rPr>
        <w:t xml:space="preserve"> </w:t>
      </w:r>
      <w:r w:rsidR="0005095F" w:rsidRPr="00A221E1">
        <w:rPr>
          <w:iCs/>
        </w:rPr>
        <w:t xml:space="preserve">Настоящей   </w:t>
      </w:r>
      <w:r w:rsidR="003C6EE8" w:rsidRPr="00A221E1">
        <w:rPr>
          <w:iCs/>
        </w:rPr>
        <w:t xml:space="preserve">заявкой </w:t>
      </w:r>
      <w:r w:rsidRPr="00A221E1">
        <w:rPr>
          <w:iCs/>
        </w:rPr>
        <w:t>подтверждаю</w:t>
      </w:r>
      <w:r w:rsidR="003C6EE8" w:rsidRPr="00A221E1">
        <w:rPr>
          <w:iCs/>
        </w:rPr>
        <w:t xml:space="preserve"> согласие на публикацию </w:t>
      </w:r>
      <w:r w:rsidR="0005095F" w:rsidRPr="00A221E1">
        <w:rPr>
          <w:iCs/>
        </w:rPr>
        <w:t>(</w:t>
      </w:r>
      <w:r w:rsidR="003C6EE8" w:rsidRPr="00A221E1">
        <w:rPr>
          <w:iCs/>
        </w:rPr>
        <w:t xml:space="preserve">размещение) в </w:t>
      </w:r>
      <w:r w:rsidR="0005095F" w:rsidRPr="00A221E1">
        <w:rPr>
          <w:iCs/>
        </w:rPr>
        <w:t>информационно-телекоммуникационной   сети   "Интернет"</w:t>
      </w:r>
      <w:r w:rsidR="003C6EE8" w:rsidRPr="00A221E1">
        <w:rPr>
          <w:iCs/>
        </w:rPr>
        <w:t xml:space="preserve"> информации </w:t>
      </w:r>
      <w:r w:rsidR="0005095F" w:rsidRPr="00A221E1">
        <w:rPr>
          <w:iCs/>
        </w:rPr>
        <w:t>о юридическом лице, о подаваемой юридическим лицом заявке, иной</w:t>
      </w:r>
      <w:r w:rsidR="003C6EE8" w:rsidRPr="00A221E1">
        <w:rPr>
          <w:iCs/>
        </w:rPr>
        <w:t xml:space="preserve"> информации о юридическом лице, связанной </w:t>
      </w:r>
      <w:r w:rsidRPr="00A221E1">
        <w:rPr>
          <w:iCs/>
        </w:rPr>
        <w:t>предоставлением</w:t>
      </w:r>
      <w:r w:rsidR="0005095F" w:rsidRPr="00A221E1">
        <w:rPr>
          <w:iCs/>
        </w:rPr>
        <w:t xml:space="preserve"> субсидии.</w:t>
      </w:r>
    </w:p>
    <w:p w14:paraId="16DADD6B" w14:textId="379F72DF" w:rsidR="00D70BBF" w:rsidRPr="00D549A8" w:rsidRDefault="00D70BBF" w:rsidP="00805325">
      <w:pPr>
        <w:pStyle w:val="ConsPlusNormal"/>
        <w:numPr>
          <w:ilvl w:val="0"/>
          <w:numId w:val="15"/>
        </w:numPr>
        <w:ind w:left="-284" w:firstLine="568"/>
        <w:jc w:val="both"/>
        <w:rPr>
          <w:rFonts w:ascii="Times New Roman" w:hAnsi="Times New Roman" w:cs="Times New Roman"/>
          <w:sz w:val="28"/>
          <w:szCs w:val="28"/>
        </w:rPr>
      </w:pPr>
      <w:r w:rsidRPr="00D549A8">
        <w:rPr>
          <w:rFonts w:ascii="Times New Roman" w:hAnsi="Times New Roman" w:cs="Times New Roman"/>
          <w:sz w:val="28"/>
          <w:szCs w:val="28"/>
        </w:rPr>
        <w:t xml:space="preserve">Согласен на осуществление в отношении </w:t>
      </w:r>
    </w:p>
    <w:p w14:paraId="656D0738" w14:textId="77777777" w:rsidR="00D70BBF" w:rsidRPr="00D549A8" w:rsidRDefault="00D70BBF" w:rsidP="00805325">
      <w:pPr>
        <w:pStyle w:val="ConsPlusNormal"/>
        <w:ind w:left="-284" w:firstLine="568"/>
        <w:jc w:val="both"/>
        <w:rPr>
          <w:rFonts w:ascii="Times New Roman" w:hAnsi="Times New Roman" w:cs="Times New Roman"/>
          <w:sz w:val="28"/>
          <w:szCs w:val="28"/>
        </w:rPr>
      </w:pPr>
    </w:p>
    <w:p w14:paraId="22BAD5C6" w14:textId="77777777" w:rsidR="00D70BBF" w:rsidRPr="00D549A8" w:rsidRDefault="00D70BBF" w:rsidP="00D70BBF">
      <w:pPr>
        <w:pStyle w:val="ConsPlusNormal"/>
        <w:jc w:val="both"/>
        <w:rPr>
          <w:rFonts w:ascii="Times New Roman" w:hAnsi="Times New Roman" w:cs="Times New Roman"/>
          <w:sz w:val="28"/>
          <w:szCs w:val="28"/>
        </w:rPr>
      </w:pPr>
      <w:r w:rsidRPr="00D549A8">
        <w:rPr>
          <w:rFonts w:ascii="Times New Roman" w:hAnsi="Times New Roman" w:cs="Times New Roman"/>
          <w:sz w:val="28"/>
          <w:szCs w:val="28"/>
        </w:rPr>
        <w:t>________________________________________________________________________</w:t>
      </w:r>
    </w:p>
    <w:p w14:paraId="74A7CC04" w14:textId="19F5DDB0" w:rsidR="00D70BBF" w:rsidRPr="00D549A8" w:rsidRDefault="00D70BBF" w:rsidP="00D70BBF">
      <w:pPr>
        <w:pStyle w:val="ConsPlusNonformat"/>
        <w:ind w:firstLine="709"/>
        <w:jc w:val="center"/>
        <w:rPr>
          <w:rFonts w:ascii="Times New Roman" w:hAnsi="Times New Roman" w:cs="Times New Roman"/>
        </w:rPr>
      </w:pPr>
      <w:r w:rsidRPr="00D549A8">
        <w:rPr>
          <w:rFonts w:ascii="Times New Roman" w:hAnsi="Times New Roman" w:cs="Times New Roman"/>
        </w:rPr>
        <w:t xml:space="preserve">(наименование </w:t>
      </w:r>
      <w:r w:rsidR="00A221E1">
        <w:rPr>
          <w:rFonts w:ascii="Times New Roman" w:hAnsi="Times New Roman" w:cs="Times New Roman"/>
        </w:rPr>
        <w:t>юридического лица</w:t>
      </w:r>
      <w:r w:rsidRPr="00D549A8">
        <w:rPr>
          <w:rFonts w:ascii="Times New Roman" w:hAnsi="Times New Roman" w:cs="Times New Roman"/>
        </w:rPr>
        <w:t>)</w:t>
      </w:r>
    </w:p>
    <w:p w14:paraId="644AB368" w14:textId="3418EE15" w:rsidR="00D70BBF" w:rsidRDefault="00D70BBF" w:rsidP="00D70BBF">
      <w:pPr>
        <w:pStyle w:val="ConsPlusNonformat"/>
        <w:jc w:val="both"/>
        <w:rPr>
          <w:rFonts w:ascii="Times New Roman" w:hAnsi="Times New Roman" w:cs="Times New Roman"/>
          <w:sz w:val="28"/>
          <w:szCs w:val="28"/>
        </w:rPr>
      </w:pPr>
      <w:r w:rsidRPr="00D549A8">
        <w:rPr>
          <w:rFonts w:ascii="Times New Roman" w:hAnsi="Times New Roman" w:cs="Times New Roman"/>
          <w:sz w:val="28"/>
          <w:szCs w:val="28"/>
        </w:rPr>
        <w:t xml:space="preserve">проверки соблюдения условий, целей и порядка предоставления </w:t>
      </w:r>
      <w:r w:rsidRPr="00D70BBF">
        <w:rPr>
          <w:rFonts w:ascii="Times New Roman" w:hAnsi="Times New Roman" w:cs="Times New Roman"/>
          <w:sz w:val="28"/>
          <w:szCs w:val="28"/>
        </w:rPr>
        <w:t xml:space="preserve">субсидии из </w:t>
      </w:r>
      <w:r w:rsidR="00D91D5C" w:rsidRPr="00D91D5C">
        <w:rPr>
          <w:rFonts w:ascii="Times New Roman" w:hAnsi="Times New Roman" w:cs="Times New Roman"/>
          <w:sz w:val="28"/>
          <w:szCs w:val="28"/>
        </w:rPr>
        <w:t>резервного фонда Кабинета Министров Республики Татарстан</w:t>
      </w:r>
      <w:r w:rsidRPr="00D70BBF">
        <w:rPr>
          <w:rFonts w:ascii="Times New Roman" w:hAnsi="Times New Roman" w:cs="Times New Roman"/>
          <w:sz w:val="28"/>
          <w:szCs w:val="28"/>
        </w:rPr>
        <w:t xml:space="preserve"> </w:t>
      </w:r>
      <w:r w:rsidRPr="00D549A8">
        <w:rPr>
          <w:rFonts w:ascii="Times New Roman" w:hAnsi="Times New Roman" w:cs="Times New Roman"/>
          <w:sz w:val="28"/>
          <w:szCs w:val="28"/>
        </w:rPr>
        <w:t xml:space="preserve">Министерством строительства, архитектуры и жилищно-коммунального хозяйства Республики Татарстан и органами государственного финансового контроля. </w:t>
      </w:r>
    </w:p>
    <w:p w14:paraId="2B7C446F" w14:textId="3A0D0A13" w:rsidR="00A221E1" w:rsidRPr="00A221E1" w:rsidRDefault="00A221E1" w:rsidP="00A221E1">
      <w:pPr>
        <w:pStyle w:val="ac"/>
        <w:numPr>
          <w:ilvl w:val="0"/>
          <w:numId w:val="15"/>
        </w:numPr>
        <w:ind w:left="0" w:firstLine="426"/>
        <w:jc w:val="both"/>
        <w:rPr>
          <w:rFonts w:eastAsia="Times New Roman"/>
          <w:szCs w:val="28"/>
          <w:lang w:eastAsia="ru-RU"/>
        </w:rPr>
      </w:pPr>
      <w:r w:rsidRPr="00A221E1">
        <w:rPr>
          <w:rFonts w:eastAsia="Times New Roman"/>
          <w:szCs w:val="28"/>
          <w:lang w:eastAsia="ru-RU"/>
        </w:rPr>
        <w:t>Достоверность и полноту сведений, содержащихся в настоящей заявке, подтверждаю.</w:t>
      </w:r>
    </w:p>
    <w:p w14:paraId="595A1E67" w14:textId="21B198B2" w:rsidR="00A221E1" w:rsidRPr="00A221E1" w:rsidRDefault="00A221E1" w:rsidP="00A221E1">
      <w:pPr>
        <w:pStyle w:val="ac"/>
        <w:numPr>
          <w:ilvl w:val="0"/>
          <w:numId w:val="15"/>
        </w:numPr>
        <w:ind w:left="0" w:firstLine="426"/>
        <w:jc w:val="both"/>
        <w:rPr>
          <w:rFonts w:eastAsia="Times New Roman"/>
          <w:szCs w:val="28"/>
          <w:lang w:eastAsia="ru-RU"/>
        </w:rPr>
      </w:pPr>
      <w:r w:rsidRPr="00A221E1">
        <w:rPr>
          <w:rFonts w:eastAsia="Times New Roman"/>
          <w:szCs w:val="28"/>
          <w:lang w:eastAsia="ru-RU"/>
        </w:rPr>
        <w:t>Об ответственности за предоставление недостоверных сведений и документов предупрежден.</w:t>
      </w:r>
    </w:p>
    <w:p w14:paraId="714D4B94" w14:textId="597A9584" w:rsidR="00A221E1" w:rsidRPr="00A221E1" w:rsidRDefault="00A221E1" w:rsidP="00A221E1">
      <w:pPr>
        <w:pStyle w:val="ac"/>
        <w:numPr>
          <w:ilvl w:val="0"/>
          <w:numId w:val="15"/>
        </w:numPr>
        <w:ind w:left="0" w:firstLine="426"/>
        <w:jc w:val="both"/>
        <w:rPr>
          <w:rFonts w:eastAsia="Times New Roman"/>
          <w:szCs w:val="28"/>
          <w:lang w:eastAsia="ru-RU"/>
        </w:rPr>
      </w:pPr>
      <w:r>
        <w:rPr>
          <w:rFonts w:eastAsia="Times New Roman"/>
          <w:szCs w:val="28"/>
          <w:lang w:eastAsia="ru-RU"/>
        </w:rPr>
        <w:t xml:space="preserve"> </w:t>
      </w:r>
      <w:r w:rsidRPr="00A221E1">
        <w:rPr>
          <w:rFonts w:eastAsia="Times New Roman"/>
          <w:szCs w:val="28"/>
          <w:lang w:eastAsia="ru-RU"/>
        </w:rPr>
        <w:t>Уведомлен о том, что в случаях выявления по результатам проверок, проведенных Министерством строительства, архитектуры и жилищно-коммунального хозяйства Республики Татарстан и органами государственного финансового контроля, представления недостоверных сведений и документов для получения субсидии, нарушения условий, целей и порядка, установленных при предоставлении субсидии, использования субсидии обязан возвратить предоставленную субсидию в доход бюджета Республики Татарстан.</w:t>
      </w:r>
    </w:p>
    <w:p w14:paraId="12EBCB4A" w14:textId="77777777" w:rsidR="00A221E1" w:rsidRPr="00D549A8" w:rsidRDefault="00A221E1" w:rsidP="00A221E1">
      <w:pPr>
        <w:pStyle w:val="ConsPlusNonformat"/>
        <w:ind w:firstLine="426"/>
        <w:jc w:val="both"/>
        <w:rPr>
          <w:rFonts w:ascii="Times New Roman" w:hAnsi="Times New Roman" w:cs="Times New Roman"/>
          <w:sz w:val="28"/>
          <w:szCs w:val="28"/>
        </w:rPr>
      </w:pPr>
    </w:p>
    <w:p w14:paraId="2C1AD7F0" w14:textId="77777777" w:rsidR="0005095F" w:rsidRPr="007655DF" w:rsidRDefault="0005095F" w:rsidP="0005095F">
      <w:pPr>
        <w:spacing w:line="238" w:lineRule="auto"/>
        <w:jc w:val="both"/>
        <w:rPr>
          <w:iCs/>
          <w:color w:val="FF0000"/>
        </w:rPr>
      </w:pPr>
    </w:p>
    <w:p w14:paraId="1CDAED14" w14:textId="77777777" w:rsidR="0005095F" w:rsidRPr="0005095F" w:rsidRDefault="0005095F" w:rsidP="0005095F">
      <w:pPr>
        <w:spacing w:line="238" w:lineRule="auto"/>
        <w:jc w:val="both"/>
        <w:rPr>
          <w:iCs/>
        </w:rPr>
      </w:pPr>
      <w:r w:rsidRPr="0005095F">
        <w:rPr>
          <w:iCs/>
        </w:rPr>
        <w:t>Приложения: 1.</w:t>
      </w:r>
    </w:p>
    <w:p w14:paraId="15C5D868" w14:textId="4A6413BC" w:rsidR="0005095F" w:rsidRPr="0005095F" w:rsidRDefault="0005095F" w:rsidP="0005095F">
      <w:pPr>
        <w:spacing w:line="238" w:lineRule="auto"/>
        <w:jc w:val="both"/>
        <w:rPr>
          <w:iCs/>
        </w:rPr>
      </w:pPr>
      <w:r w:rsidRPr="0005095F">
        <w:rPr>
          <w:iCs/>
        </w:rPr>
        <w:t xml:space="preserve">           </w:t>
      </w:r>
      <w:r w:rsidR="003C6EE8">
        <w:rPr>
          <w:iCs/>
        </w:rPr>
        <w:t xml:space="preserve">            </w:t>
      </w:r>
      <w:r w:rsidRPr="0005095F">
        <w:rPr>
          <w:iCs/>
        </w:rPr>
        <w:t xml:space="preserve"> 2.</w:t>
      </w:r>
    </w:p>
    <w:p w14:paraId="2E0BB944" w14:textId="77777777" w:rsidR="00D70BBF" w:rsidRDefault="00D70BBF" w:rsidP="005F5286">
      <w:pPr>
        <w:spacing w:line="238" w:lineRule="auto"/>
        <w:ind w:firstLine="0"/>
        <w:jc w:val="both"/>
        <w:rPr>
          <w:iCs/>
          <w:szCs w:val="28"/>
        </w:rPr>
      </w:pPr>
    </w:p>
    <w:p w14:paraId="43502AF1" w14:textId="131669CF" w:rsidR="005F5286" w:rsidRDefault="005F5286" w:rsidP="005F5286">
      <w:pPr>
        <w:spacing w:line="238" w:lineRule="auto"/>
        <w:ind w:firstLine="0"/>
        <w:jc w:val="both"/>
        <w:rPr>
          <w:iCs/>
          <w:szCs w:val="28"/>
        </w:rPr>
      </w:pPr>
      <w:r>
        <w:rPr>
          <w:iCs/>
          <w:szCs w:val="28"/>
        </w:rPr>
        <w:t>Руководитель</w:t>
      </w:r>
    </w:p>
    <w:p w14:paraId="484241BA" w14:textId="77777777" w:rsidR="00202ED4" w:rsidRDefault="00202ED4" w:rsidP="005F5286">
      <w:pPr>
        <w:spacing w:line="238" w:lineRule="auto"/>
        <w:ind w:firstLine="0"/>
        <w:jc w:val="both"/>
        <w:rPr>
          <w:iCs/>
          <w:sz w:val="20"/>
          <w:szCs w:val="20"/>
        </w:rPr>
      </w:pPr>
    </w:p>
    <w:p w14:paraId="56FA4192" w14:textId="1932ADCD" w:rsidR="005F5286" w:rsidRDefault="005F5286" w:rsidP="005F5286">
      <w:pPr>
        <w:spacing w:line="238" w:lineRule="auto"/>
        <w:ind w:firstLine="0"/>
        <w:jc w:val="both"/>
        <w:rPr>
          <w:iCs/>
          <w:sz w:val="20"/>
          <w:szCs w:val="20"/>
        </w:rPr>
      </w:pPr>
      <w:r w:rsidRPr="005F5286">
        <w:rPr>
          <w:iCs/>
          <w:sz w:val="20"/>
          <w:szCs w:val="20"/>
        </w:rPr>
        <w:t xml:space="preserve">(лицо, исполняющее его </w:t>
      </w:r>
      <w:proofErr w:type="gramStart"/>
      <w:r w:rsidRPr="005F5286">
        <w:rPr>
          <w:iCs/>
          <w:sz w:val="20"/>
          <w:szCs w:val="20"/>
        </w:rPr>
        <w:t>обязанности)</w:t>
      </w:r>
      <w:r>
        <w:rPr>
          <w:iCs/>
          <w:sz w:val="20"/>
          <w:szCs w:val="20"/>
        </w:rPr>
        <w:t xml:space="preserve">   </w:t>
      </w:r>
      <w:proofErr w:type="gramEnd"/>
      <w:r>
        <w:rPr>
          <w:iCs/>
          <w:sz w:val="20"/>
          <w:szCs w:val="20"/>
        </w:rPr>
        <w:t>________________ / ______________________________________________/</w:t>
      </w:r>
    </w:p>
    <w:p w14:paraId="0F757C40" w14:textId="06166537" w:rsidR="005F5286" w:rsidRDefault="005F5286" w:rsidP="005F5286">
      <w:pPr>
        <w:spacing w:line="238" w:lineRule="auto"/>
        <w:ind w:firstLine="0"/>
        <w:jc w:val="both"/>
        <w:rPr>
          <w:iCs/>
          <w:sz w:val="20"/>
          <w:szCs w:val="20"/>
        </w:rPr>
      </w:pPr>
      <w:r>
        <w:rPr>
          <w:iCs/>
          <w:sz w:val="20"/>
          <w:szCs w:val="20"/>
        </w:rPr>
        <w:t xml:space="preserve">                                                                          (</w:t>
      </w:r>
      <w:proofErr w:type="gramStart"/>
      <w:r>
        <w:rPr>
          <w:iCs/>
          <w:sz w:val="20"/>
          <w:szCs w:val="20"/>
        </w:rPr>
        <w:t xml:space="preserve">подпись)   </w:t>
      </w:r>
      <w:proofErr w:type="gramEnd"/>
      <w:r>
        <w:rPr>
          <w:iCs/>
          <w:sz w:val="20"/>
          <w:szCs w:val="20"/>
        </w:rPr>
        <w:t xml:space="preserve">                           (Ф.И.О. (последнее – при наличии)</w:t>
      </w:r>
    </w:p>
    <w:p w14:paraId="36D1A942" w14:textId="77777777" w:rsidR="005F5286" w:rsidRDefault="005F5286" w:rsidP="005F5286">
      <w:pPr>
        <w:spacing w:line="238" w:lineRule="auto"/>
        <w:ind w:firstLine="0"/>
        <w:jc w:val="both"/>
        <w:rPr>
          <w:iCs/>
          <w:sz w:val="20"/>
          <w:szCs w:val="20"/>
        </w:rPr>
      </w:pPr>
    </w:p>
    <w:p w14:paraId="3AFCBED6" w14:textId="0BFD818B" w:rsidR="005F5286" w:rsidRDefault="005F5286" w:rsidP="005F5286">
      <w:pPr>
        <w:spacing w:line="238" w:lineRule="auto"/>
        <w:ind w:firstLine="0"/>
        <w:jc w:val="both"/>
        <w:rPr>
          <w:iCs/>
          <w:sz w:val="20"/>
          <w:szCs w:val="20"/>
        </w:rPr>
      </w:pPr>
      <w:r>
        <w:rPr>
          <w:iCs/>
          <w:sz w:val="20"/>
          <w:szCs w:val="20"/>
        </w:rPr>
        <w:t>М.П.</w:t>
      </w:r>
    </w:p>
    <w:p w14:paraId="3F97EE50" w14:textId="77777777" w:rsidR="005F5286" w:rsidRDefault="005F5286" w:rsidP="005F5286">
      <w:pPr>
        <w:spacing w:line="238" w:lineRule="auto"/>
        <w:ind w:firstLine="0"/>
        <w:jc w:val="both"/>
        <w:rPr>
          <w:iCs/>
          <w:sz w:val="20"/>
          <w:szCs w:val="20"/>
        </w:rPr>
      </w:pPr>
    </w:p>
    <w:p w14:paraId="4E69268C" w14:textId="4164571D" w:rsidR="005F5286" w:rsidRPr="005F5286" w:rsidRDefault="005F5286" w:rsidP="005F5286">
      <w:pPr>
        <w:spacing w:line="238" w:lineRule="auto"/>
        <w:ind w:firstLine="0"/>
        <w:jc w:val="both"/>
        <w:rPr>
          <w:iCs/>
          <w:sz w:val="22"/>
        </w:rPr>
      </w:pPr>
      <w:r>
        <w:rPr>
          <w:iCs/>
          <w:szCs w:val="28"/>
        </w:rPr>
        <w:t xml:space="preserve">                                                                                                       </w:t>
      </w:r>
      <w:r>
        <w:rPr>
          <w:iCs/>
          <w:sz w:val="22"/>
        </w:rPr>
        <w:t>Дата: «____» ______ 20__</w:t>
      </w:r>
      <w:r w:rsidR="0002102D">
        <w:rPr>
          <w:iCs/>
          <w:sz w:val="22"/>
        </w:rPr>
        <w:t>и</w:t>
      </w:r>
    </w:p>
    <w:p w14:paraId="7F89E03B" w14:textId="77777777" w:rsidR="005F5286" w:rsidRPr="005F5286" w:rsidRDefault="005F5286" w:rsidP="005F5286">
      <w:pPr>
        <w:spacing w:line="238" w:lineRule="auto"/>
        <w:rPr>
          <w:iCs/>
          <w:szCs w:val="28"/>
        </w:rPr>
      </w:pPr>
    </w:p>
    <w:p w14:paraId="7EAE622B" w14:textId="7F20D2F1" w:rsidR="006932A9" w:rsidRPr="006932A9" w:rsidRDefault="009A57DC" w:rsidP="006932A9">
      <w:pPr>
        <w:spacing w:line="238" w:lineRule="auto"/>
        <w:jc w:val="both"/>
        <w:rPr>
          <w:iCs/>
        </w:rPr>
      </w:pPr>
      <w:r>
        <w:rPr>
          <w:iCs/>
        </w:rPr>
        <w:t xml:space="preserve"> </w:t>
      </w:r>
    </w:p>
    <w:p w14:paraId="572710F4" w14:textId="12A4E1D3" w:rsidR="004E7BF6" w:rsidRPr="004E7BF6" w:rsidRDefault="004E7BF6" w:rsidP="001F2581">
      <w:pPr>
        <w:jc w:val="both"/>
        <w:rPr>
          <w:szCs w:val="28"/>
        </w:rPr>
      </w:pPr>
    </w:p>
    <w:sectPr w:rsidR="004E7BF6" w:rsidRPr="004E7BF6" w:rsidSect="00213691">
      <w:pgSz w:w="11906" w:h="16838"/>
      <w:pgMar w:top="709"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5D2C"/>
    <w:multiLevelType w:val="hybridMultilevel"/>
    <w:tmpl w:val="3A94C3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9651D"/>
    <w:multiLevelType w:val="hybridMultilevel"/>
    <w:tmpl w:val="03345EA8"/>
    <w:lvl w:ilvl="0" w:tplc="8A28890C">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520E4A"/>
    <w:multiLevelType w:val="hybridMultilevel"/>
    <w:tmpl w:val="9F2859DE"/>
    <w:lvl w:ilvl="0" w:tplc="0419000F">
      <w:start w:val="1"/>
      <w:numFmt w:val="decimal"/>
      <w:lvlText w:val="%1."/>
      <w:lvlJc w:val="left"/>
      <w:pPr>
        <w:ind w:left="1507" w:hanging="360"/>
      </w:p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3" w15:restartNumberingAfterBreak="0">
    <w:nsid w:val="138E54D2"/>
    <w:multiLevelType w:val="hybridMultilevel"/>
    <w:tmpl w:val="6A00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F58ED"/>
    <w:multiLevelType w:val="hybridMultilevel"/>
    <w:tmpl w:val="7F7414B6"/>
    <w:lvl w:ilvl="0" w:tplc="0419000F">
      <w:start w:val="1"/>
      <w:numFmt w:val="decimal"/>
      <w:lvlText w:val="%1."/>
      <w:lvlJc w:val="left"/>
      <w:pPr>
        <w:ind w:left="1507" w:hanging="360"/>
      </w:p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5" w15:restartNumberingAfterBreak="0">
    <w:nsid w:val="3DCB4C50"/>
    <w:multiLevelType w:val="hybridMultilevel"/>
    <w:tmpl w:val="B9C2E38A"/>
    <w:lvl w:ilvl="0" w:tplc="517A343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E3F4AD1"/>
    <w:multiLevelType w:val="hybridMultilevel"/>
    <w:tmpl w:val="4A6C8E46"/>
    <w:lvl w:ilvl="0" w:tplc="96ACE162">
      <w:start w:val="1"/>
      <w:numFmt w:val="decimal"/>
      <w:lvlText w:val="%1."/>
      <w:lvlJc w:val="left"/>
      <w:pPr>
        <w:ind w:left="7448" w:hanging="360"/>
      </w:pPr>
      <w:rPr>
        <w:rFonts w:ascii="Times New Roman" w:eastAsia="Calibri" w:hAnsi="Times New Roman" w:cs="Times New Roman"/>
        <w:strike/>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7" w15:restartNumberingAfterBreak="0">
    <w:nsid w:val="3FA13E6C"/>
    <w:multiLevelType w:val="hybridMultilevel"/>
    <w:tmpl w:val="095E9F2E"/>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8" w15:restartNumberingAfterBreak="0">
    <w:nsid w:val="59044369"/>
    <w:multiLevelType w:val="hybridMultilevel"/>
    <w:tmpl w:val="8BBE6C56"/>
    <w:lvl w:ilvl="0" w:tplc="BA06F4D0">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FD066A4"/>
    <w:multiLevelType w:val="hybridMultilevel"/>
    <w:tmpl w:val="A88687EE"/>
    <w:lvl w:ilvl="0" w:tplc="6CBE24E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8C87E8B"/>
    <w:multiLevelType w:val="hybridMultilevel"/>
    <w:tmpl w:val="BDA26F34"/>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11" w15:restartNumberingAfterBreak="0">
    <w:nsid w:val="6CCF136C"/>
    <w:multiLevelType w:val="multilevel"/>
    <w:tmpl w:val="AC8ADC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27738D"/>
    <w:multiLevelType w:val="hybridMultilevel"/>
    <w:tmpl w:val="1A0208FA"/>
    <w:lvl w:ilvl="0" w:tplc="EC587356">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DA049F9"/>
    <w:multiLevelType w:val="hybridMultilevel"/>
    <w:tmpl w:val="CE04267E"/>
    <w:lvl w:ilvl="0" w:tplc="11845F2C">
      <w:start w:val="8"/>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7F861985"/>
    <w:multiLevelType w:val="hybridMultilevel"/>
    <w:tmpl w:val="F13AEB0A"/>
    <w:lvl w:ilvl="0" w:tplc="C5A266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4"/>
  </w:num>
  <w:num w:numId="3">
    <w:abstractNumId w:val="7"/>
  </w:num>
  <w:num w:numId="4">
    <w:abstractNumId w:val="2"/>
  </w:num>
  <w:num w:numId="5">
    <w:abstractNumId w:val="3"/>
  </w:num>
  <w:num w:numId="6">
    <w:abstractNumId w:val="0"/>
  </w:num>
  <w:num w:numId="7">
    <w:abstractNumId w:val="11"/>
  </w:num>
  <w:num w:numId="8">
    <w:abstractNumId w:val="8"/>
  </w:num>
  <w:num w:numId="9">
    <w:abstractNumId w:val="6"/>
  </w:num>
  <w:num w:numId="10">
    <w:abstractNumId w:val="14"/>
  </w:num>
  <w:num w:numId="11">
    <w:abstractNumId w:val="5"/>
  </w:num>
  <w:num w:numId="12">
    <w:abstractNumId w:val="13"/>
  </w:num>
  <w:num w:numId="13">
    <w:abstractNumId w:val="12"/>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62"/>
    <w:rsid w:val="000002B2"/>
    <w:rsid w:val="00002592"/>
    <w:rsid w:val="000119C5"/>
    <w:rsid w:val="00012050"/>
    <w:rsid w:val="0001648B"/>
    <w:rsid w:val="00017802"/>
    <w:rsid w:val="0002102D"/>
    <w:rsid w:val="00030676"/>
    <w:rsid w:val="00032541"/>
    <w:rsid w:val="0003364D"/>
    <w:rsid w:val="00033DE1"/>
    <w:rsid w:val="000406F3"/>
    <w:rsid w:val="000477FF"/>
    <w:rsid w:val="0005095F"/>
    <w:rsid w:val="000521CA"/>
    <w:rsid w:val="0005428D"/>
    <w:rsid w:val="000543ED"/>
    <w:rsid w:val="0005566C"/>
    <w:rsid w:val="00070025"/>
    <w:rsid w:val="0007272B"/>
    <w:rsid w:val="00076F12"/>
    <w:rsid w:val="00077C4B"/>
    <w:rsid w:val="000A0804"/>
    <w:rsid w:val="000A5243"/>
    <w:rsid w:val="000A549F"/>
    <w:rsid w:val="000B05AF"/>
    <w:rsid w:val="000B15F5"/>
    <w:rsid w:val="000B5E1E"/>
    <w:rsid w:val="000B7FB7"/>
    <w:rsid w:val="000C12DA"/>
    <w:rsid w:val="000C2570"/>
    <w:rsid w:val="000C655B"/>
    <w:rsid w:val="000C7287"/>
    <w:rsid w:val="000D3A76"/>
    <w:rsid w:val="000D545E"/>
    <w:rsid w:val="000D6D61"/>
    <w:rsid w:val="000E26C6"/>
    <w:rsid w:val="000E476F"/>
    <w:rsid w:val="000F2224"/>
    <w:rsid w:val="000F32E8"/>
    <w:rsid w:val="00101BE5"/>
    <w:rsid w:val="001118AA"/>
    <w:rsid w:val="00113C9F"/>
    <w:rsid w:val="00117067"/>
    <w:rsid w:val="001243CE"/>
    <w:rsid w:val="00131E6B"/>
    <w:rsid w:val="00132FE2"/>
    <w:rsid w:val="0014127D"/>
    <w:rsid w:val="00142737"/>
    <w:rsid w:val="00144E2E"/>
    <w:rsid w:val="00144EF8"/>
    <w:rsid w:val="0015427A"/>
    <w:rsid w:val="00157BFB"/>
    <w:rsid w:val="00161BA4"/>
    <w:rsid w:val="00167E64"/>
    <w:rsid w:val="001714A6"/>
    <w:rsid w:val="00174E90"/>
    <w:rsid w:val="00177AE0"/>
    <w:rsid w:val="00180AD2"/>
    <w:rsid w:val="00181667"/>
    <w:rsid w:val="00181766"/>
    <w:rsid w:val="001832CC"/>
    <w:rsid w:val="00186CC4"/>
    <w:rsid w:val="001A34D5"/>
    <w:rsid w:val="001A3526"/>
    <w:rsid w:val="001A361B"/>
    <w:rsid w:val="001B2073"/>
    <w:rsid w:val="001B2DED"/>
    <w:rsid w:val="001B3E39"/>
    <w:rsid w:val="001B3EB2"/>
    <w:rsid w:val="001B6438"/>
    <w:rsid w:val="001C5968"/>
    <w:rsid w:val="001C6B27"/>
    <w:rsid w:val="001D0A21"/>
    <w:rsid w:val="001D33E8"/>
    <w:rsid w:val="001D39D2"/>
    <w:rsid w:val="001E22EC"/>
    <w:rsid w:val="001F2581"/>
    <w:rsid w:val="001F5E54"/>
    <w:rsid w:val="00201D6F"/>
    <w:rsid w:val="00202ED4"/>
    <w:rsid w:val="0020639C"/>
    <w:rsid w:val="0020646C"/>
    <w:rsid w:val="00206E7F"/>
    <w:rsid w:val="00212C97"/>
    <w:rsid w:val="00213691"/>
    <w:rsid w:val="0021557F"/>
    <w:rsid w:val="00226A25"/>
    <w:rsid w:val="00226B79"/>
    <w:rsid w:val="00227DE3"/>
    <w:rsid w:val="00230B1F"/>
    <w:rsid w:val="00231A26"/>
    <w:rsid w:val="00246CA1"/>
    <w:rsid w:val="002475D6"/>
    <w:rsid w:val="00251B44"/>
    <w:rsid w:val="002526E1"/>
    <w:rsid w:val="00257EF1"/>
    <w:rsid w:val="00265F09"/>
    <w:rsid w:val="00267409"/>
    <w:rsid w:val="00272AC7"/>
    <w:rsid w:val="00280146"/>
    <w:rsid w:val="002807A9"/>
    <w:rsid w:val="0028145B"/>
    <w:rsid w:val="00282A33"/>
    <w:rsid w:val="00282AF3"/>
    <w:rsid w:val="0028413A"/>
    <w:rsid w:val="00284A8A"/>
    <w:rsid w:val="00284C7F"/>
    <w:rsid w:val="00286F41"/>
    <w:rsid w:val="00287F83"/>
    <w:rsid w:val="002904AC"/>
    <w:rsid w:val="002962D1"/>
    <w:rsid w:val="00297757"/>
    <w:rsid w:val="002A3CD8"/>
    <w:rsid w:val="002A5B08"/>
    <w:rsid w:val="002B2685"/>
    <w:rsid w:val="002C0EC7"/>
    <w:rsid w:val="002D2F28"/>
    <w:rsid w:val="002D74F5"/>
    <w:rsid w:val="002E0397"/>
    <w:rsid w:val="002E17F3"/>
    <w:rsid w:val="002E2479"/>
    <w:rsid w:val="002F0DC2"/>
    <w:rsid w:val="002F5F54"/>
    <w:rsid w:val="002F7E75"/>
    <w:rsid w:val="00312B0F"/>
    <w:rsid w:val="003140E4"/>
    <w:rsid w:val="00320EFA"/>
    <w:rsid w:val="00322B68"/>
    <w:rsid w:val="0032375D"/>
    <w:rsid w:val="0032470B"/>
    <w:rsid w:val="00325BA6"/>
    <w:rsid w:val="00331C73"/>
    <w:rsid w:val="003342AA"/>
    <w:rsid w:val="00342046"/>
    <w:rsid w:val="003520B7"/>
    <w:rsid w:val="00362EB4"/>
    <w:rsid w:val="00366C01"/>
    <w:rsid w:val="00372ED2"/>
    <w:rsid w:val="00376B68"/>
    <w:rsid w:val="003772E2"/>
    <w:rsid w:val="00382C73"/>
    <w:rsid w:val="003858F4"/>
    <w:rsid w:val="00391E06"/>
    <w:rsid w:val="00397900"/>
    <w:rsid w:val="003A0804"/>
    <w:rsid w:val="003A0C64"/>
    <w:rsid w:val="003A1CB1"/>
    <w:rsid w:val="003A56D0"/>
    <w:rsid w:val="003A5889"/>
    <w:rsid w:val="003A7B93"/>
    <w:rsid w:val="003B1E9D"/>
    <w:rsid w:val="003C6D42"/>
    <w:rsid w:val="003C6EE8"/>
    <w:rsid w:val="003C7A29"/>
    <w:rsid w:val="003D20CA"/>
    <w:rsid w:val="003E7880"/>
    <w:rsid w:val="003F0F2C"/>
    <w:rsid w:val="003F301E"/>
    <w:rsid w:val="003F47BE"/>
    <w:rsid w:val="003F720A"/>
    <w:rsid w:val="003F7B7F"/>
    <w:rsid w:val="00403F19"/>
    <w:rsid w:val="00406915"/>
    <w:rsid w:val="00407028"/>
    <w:rsid w:val="0041252D"/>
    <w:rsid w:val="00413112"/>
    <w:rsid w:val="004142F8"/>
    <w:rsid w:val="0041530E"/>
    <w:rsid w:val="00423E54"/>
    <w:rsid w:val="00430EBA"/>
    <w:rsid w:val="00431329"/>
    <w:rsid w:val="00432C69"/>
    <w:rsid w:val="00433EF3"/>
    <w:rsid w:val="00443F57"/>
    <w:rsid w:val="004459D7"/>
    <w:rsid w:val="004547AB"/>
    <w:rsid w:val="00454CBB"/>
    <w:rsid w:val="0045719F"/>
    <w:rsid w:val="00461DC3"/>
    <w:rsid w:val="00467426"/>
    <w:rsid w:val="004727BE"/>
    <w:rsid w:val="00473771"/>
    <w:rsid w:val="004816D7"/>
    <w:rsid w:val="004830A7"/>
    <w:rsid w:val="004A0556"/>
    <w:rsid w:val="004A0FF2"/>
    <w:rsid w:val="004A169E"/>
    <w:rsid w:val="004A16D5"/>
    <w:rsid w:val="004A171F"/>
    <w:rsid w:val="004B098D"/>
    <w:rsid w:val="004C0393"/>
    <w:rsid w:val="004C3A2B"/>
    <w:rsid w:val="004C6F7B"/>
    <w:rsid w:val="004D045B"/>
    <w:rsid w:val="004D2284"/>
    <w:rsid w:val="004D3279"/>
    <w:rsid w:val="004D56A4"/>
    <w:rsid w:val="004E1F72"/>
    <w:rsid w:val="004E2162"/>
    <w:rsid w:val="004E2C65"/>
    <w:rsid w:val="004E2D63"/>
    <w:rsid w:val="004E5575"/>
    <w:rsid w:val="004E7BF6"/>
    <w:rsid w:val="004F2B0E"/>
    <w:rsid w:val="004F4182"/>
    <w:rsid w:val="004F7679"/>
    <w:rsid w:val="00513B54"/>
    <w:rsid w:val="0051569E"/>
    <w:rsid w:val="005156E7"/>
    <w:rsid w:val="005160B8"/>
    <w:rsid w:val="00523F21"/>
    <w:rsid w:val="00524A34"/>
    <w:rsid w:val="0052782A"/>
    <w:rsid w:val="00540D33"/>
    <w:rsid w:val="00541374"/>
    <w:rsid w:val="005428EC"/>
    <w:rsid w:val="00544F85"/>
    <w:rsid w:val="005469CF"/>
    <w:rsid w:val="0055224E"/>
    <w:rsid w:val="00554C1C"/>
    <w:rsid w:val="00555C85"/>
    <w:rsid w:val="00555EF8"/>
    <w:rsid w:val="00561A53"/>
    <w:rsid w:val="0057478B"/>
    <w:rsid w:val="005834A1"/>
    <w:rsid w:val="00586FDD"/>
    <w:rsid w:val="00587012"/>
    <w:rsid w:val="00587328"/>
    <w:rsid w:val="005946EB"/>
    <w:rsid w:val="00596F0B"/>
    <w:rsid w:val="005A3C14"/>
    <w:rsid w:val="005A3DC4"/>
    <w:rsid w:val="005A6493"/>
    <w:rsid w:val="005B5AC0"/>
    <w:rsid w:val="005B5EB0"/>
    <w:rsid w:val="005C491D"/>
    <w:rsid w:val="005C5806"/>
    <w:rsid w:val="005C6211"/>
    <w:rsid w:val="005D1A35"/>
    <w:rsid w:val="005D7A8E"/>
    <w:rsid w:val="005F4471"/>
    <w:rsid w:val="005F5286"/>
    <w:rsid w:val="00604B09"/>
    <w:rsid w:val="0061006C"/>
    <w:rsid w:val="00610FC2"/>
    <w:rsid w:val="00612B4A"/>
    <w:rsid w:val="00615EA0"/>
    <w:rsid w:val="00623424"/>
    <w:rsid w:val="00623542"/>
    <w:rsid w:val="00623EB3"/>
    <w:rsid w:val="00627B7D"/>
    <w:rsid w:val="00632DDD"/>
    <w:rsid w:val="0063489B"/>
    <w:rsid w:val="00635D0D"/>
    <w:rsid w:val="0063742D"/>
    <w:rsid w:val="006416F0"/>
    <w:rsid w:val="00646712"/>
    <w:rsid w:val="006520B0"/>
    <w:rsid w:val="00656D70"/>
    <w:rsid w:val="006574BD"/>
    <w:rsid w:val="006578C7"/>
    <w:rsid w:val="00663460"/>
    <w:rsid w:val="00686833"/>
    <w:rsid w:val="006932A9"/>
    <w:rsid w:val="00693BE4"/>
    <w:rsid w:val="006A00E6"/>
    <w:rsid w:val="006A5EF3"/>
    <w:rsid w:val="006A6A28"/>
    <w:rsid w:val="006A6A35"/>
    <w:rsid w:val="006B09C6"/>
    <w:rsid w:val="006B2CFB"/>
    <w:rsid w:val="006B3BC0"/>
    <w:rsid w:val="006B7A12"/>
    <w:rsid w:val="006C09AE"/>
    <w:rsid w:val="006D3B15"/>
    <w:rsid w:val="006D4874"/>
    <w:rsid w:val="006E45A5"/>
    <w:rsid w:val="006E5793"/>
    <w:rsid w:val="006E6027"/>
    <w:rsid w:val="006F6D59"/>
    <w:rsid w:val="006F7A0F"/>
    <w:rsid w:val="00700C69"/>
    <w:rsid w:val="007056D9"/>
    <w:rsid w:val="00707499"/>
    <w:rsid w:val="007113E2"/>
    <w:rsid w:val="00712FBE"/>
    <w:rsid w:val="0071396E"/>
    <w:rsid w:val="00715B02"/>
    <w:rsid w:val="007201D1"/>
    <w:rsid w:val="00721114"/>
    <w:rsid w:val="00724BA6"/>
    <w:rsid w:val="00734C6A"/>
    <w:rsid w:val="007405D8"/>
    <w:rsid w:val="007440E5"/>
    <w:rsid w:val="00753022"/>
    <w:rsid w:val="00753900"/>
    <w:rsid w:val="007541D0"/>
    <w:rsid w:val="00756040"/>
    <w:rsid w:val="007560A5"/>
    <w:rsid w:val="0076148C"/>
    <w:rsid w:val="00763D12"/>
    <w:rsid w:val="007655DF"/>
    <w:rsid w:val="00772272"/>
    <w:rsid w:val="0077282F"/>
    <w:rsid w:val="0077545E"/>
    <w:rsid w:val="007813B4"/>
    <w:rsid w:val="00781E27"/>
    <w:rsid w:val="007826FF"/>
    <w:rsid w:val="00783513"/>
    <w:rsid w:val="0078715E"/>
    <w:rsid w:val="00787D19"/>
    <w:rsid w:val="00791654"/>
    <w:rsid w:val="00792BCC"/>
    <w:rsid w:val="00794873"/>
    <w:rsid w:val="007A3B21"/>
    <w:rsid w:val="007A4114"/>
    <w:rsid w:val="007B0523"/>
    <w:rsid w:val="007B3976"/>
    <w:rsid w:val="007B4653"/>
    <w:rsid w:val="007B7019"/>
    <w:rsid w:val="007C6918"/>
    <w:rsid w:val="007D394F"/>
    <w:rsid w:val="007D4D4B"/>
    <w:rsid w:val="007D4E98"/>
    <w:rsid w:val="007D50E5"/>
    <w:rsid w:val="007D7F70"/>
    <w:rsid w:val="007E028F"/>
    <w:rsid w:val="007E2D65"/>
    <w:rsid w:val="007E4D66"/>
    <w:rsid w:val="007E4DDC"/>
    <w:rsid w:val="007E5D76"/>
    <w:rsid w:val="007F1337"/>
    <w:rsid w:val="007F7975"/>
    <w:rsid w:val="008016AE"/>
    <w:rsid w:val="00801B1B"/>
    <w:rsid w:val="00805325"/>
    <w:rsid w:val="00812D29"/>
    <w:rsid w:val="00816513"/>
    <w:rsid w:val="008221DE"/>
    <w:rsid w:val="00826B35"/>
    <w:rsid w:val="00832D47"/>
    <w:rsid w:val="00834A8E"/>
    <w:rsid w:val="00837A45"/>
    <w:rsid w:val="00843378"/>
    <w:rsid w:val="00847031"/>
    <w:rsid w:val="00850182"/>
    <w:rsid w:val="00853194"/>
    <w:rsid w:val="008537CF"/>
    <w:rsid w:val="00853D0F"/>
    <w:rsid w:val="00855471"/>
    <w:rsid w:val="008559C0"/>
    <w:rsid w:val="00855B5B"/>
    <w:rsid w:val="0086043C"/>
    <w:rsid w:val="00861ED0"/>
    <w:rsid w:val="008631C1"/>
    <w:rsid w:val="00870632"/>
    <w:rsid w:val="00871232"/>
    <w:rsid w:val="0087181B"/>
    <w:rsid w:val="00874D71"/>
    <w:rsid w:val="00877554"/>
    <w:rsid w:val="00881589"/>
    <w:rsid w:val="00881FF4"/>
    <w:rsid w:val="00883039"/>
    <w:rsid w:val="00885951"/>
    <w:rsid w:val="008914A8"/>
    <w:rsid w:val="00891750"/>
    <w:rsid w:val="008A5A69"/>
    <w:rsid w:val="008B354F"/>
    <w:rsid w:val="008B3BE6"/>
    <w:rsid w:val="008B44DB"/>
    <w:rsid w:val="008C4E95"/>
    <w:rsid w:val="008C58B8"/>
    <w:rsid w:val="008D04D0"/>
    <w:rsid w:val="008D10DC"/>
    <w:rsid w:val="008D13E1"/>
    <w:rsid w:val="008D3DA8"/>
    <w:rsid w:val="008E3385"/>
    <w:rsid w:val="008E4CEF"/>
    <w:rsid w:val="008F59FB"/>
    <w:rsid w:val="008F5C29"/>
    <w:rsid w:val="008F7C8B"/>
    <w:rsid w:val="009022E3"/>
    <w:rsid w:val="009027FF"/>
    <w:rsid w:val="00902897"/>
    <w:rsid w:val="00902A6E"/>
    <w:rsid w:val="00907CD3"/>
    <w:rsid w:val="00907CF5"/>
    <w:rsid w:val="00907E90"/>
    <w:rsid w:val="00913549"/>
    <w:rsid w:val="00913642"/>
    <w:rsid w:val="00921D56"/>
    <w:rsid w:val="009222D2"/>
    <w:rsid w:val="0092437A"/>
    <w:rsid w:val="00925B4B"/>
    <w:rsid w:val="00925D7A"/>
    <w:rsid w:val="00931BAE"/>
    <w:rsid w:val="00932094"/>
    <w:rsid w:val="009328BF"/>
    <w:rsid w:val="00933283"/>
    <w:rsid w:val="009341C9"/>
    <w:rsid w:val="00935AC4"/>
    <w:rsid w:val="0095298E"/>
    <w:rsid w:val="00957D2E"/>
    <w:rsid w:val="0096012A"/>
    <w:rsid w:val="009668B2"/>
    <w:rsid w:val="0098302B"/>
    <w:rsid w:val="00986971"/>
    <w:rsid w:val="00987773"/>
    <w:rsid w:val="00993F8D"/>
    <w:rsid w:val="009A4465"/>
    <w:rsid w:val="009A449A"/>
    <w:rsid w:val="009A4BC8"/>
    <w:rsid w:val="009A4FE5"/>
    <w:rsid w:val="009A57DC"/>
    <w:rsid w:val="009B19DA"/>
    <w:rsid w:val="009B2411"/>
    <w:rsid w:val="009B4DF7"/>
    <w:rsid w:val="009C2549"/>
    <w:rsid w:val="009C414F"/>
    <w:rsid w:val="009C5298"/>
    <w:rsid w:val="009D5916"/>
    <w:rsid w:val="009D60A8"/>
    <w:rsid w:val="009E01C1"/>
    <w:rsid w:val="009E0F6F"/>
    <w:rsid w:val="009E1668"/>
    <w:rsid w:val="009E24BF"/>
    <w:rsid w:val="009F18A1"/>
    <w:rsid w:val="009F44B4"/>
    <w:rsid w:val="009F5C5C"/>
    <w:rsid w:val="00A028B2"/>
    <w:rsid w:val="00A07AB5"/>
    <w:rsid w:val="00A14892"/>
    <w:rsid w:val="00A14B54"/>
    <w:rsid w:val="00A1604C"/>
    <w:rsid w:val="00A16185"/>
    <w:rsid w:val="00A21CAA"/>
    <w:rsid w:val="00A21E68"/>
    <w:rsid w:val="00A221E1"/>
    <w:rsid w:val="00A23CF0"/>
    <w:rsid w:val="00A26836"/>
    <w:rsid w:val="00A269A6"/>
    <w:rsid w:val="00A30EC7"/>
    <w:rsid w:val="00A31A03"/>
    <w:rsid w:val="00A339F7"/>
    <w:rsid w:val="00A36178"/>
    <w:rsid w:val="00A40AC0"/>
    <w:rsid w:val="00A46553"/>
    <w:rsid w:val="00A52F65"/>
    <w:rsid w:val="00A55DE5"/>
    <w:rsid w:val="00A60A64"/>
    <w:rsid w:val="00A643A9"/>
    <w:rsid w:val="00A66C3C"/>
    <w:rsid w:val="00A73EB5"/>
    <w:rsid w:val="00A754F8"/>
    <w:rsid w:val="00A814E1"/>
    <w:rsid w:val="00A827FB"/>
    <w:rsid w:val="00A87A83"/>
    <w:rsid w:val="00A9188F"/>
    <w:rsid w:val="00A92873"/>
    <w:rsid w:val="00A96E68"/>
    <w:rsid w:val="00A9726C"/>
    <w:rsid w:val="00A97A6C"/>
    <w:rsid w:val="00AA0820"/>
    <w:rsid w:val="00AA56F2"/>
    <w:rsid w:val="00AA6763"/>
    <w:rsid w:val="00AA7F02"/>
    <w:rsid w:val="00AB2046"/>
    <w:rsid w:val="00AB7184"/>
    <w:rsid w:val="00AC7CF4"/>
    <w:rsid w:val="00AD0C1B"/>
    <w:rsid w:val="00AE624D"/>
    <w:rsid w:val="00AF3D09"/>
    <w:rsid w:val="00AF57A7"/>
    <w:rsid w:val="00B001CF"/>
    <w:rsid w:val="00B00B37"/>
    <w:rsid w:val="00B0556E"/>
    <w:rsid w:val="00B06195"/>
    <w:rsid w:val="00B0636B"/>
    <w:rsid w:val="00B1190A"/>
    <w:rsid w:val="00B3445A"/>
    <w:rsid w:val="00B347AE"/>
    <w:rsid w:val="00B347EA"/>
    <w:rsid w:val="00B37D5C"/>
    <w:rsid w:val="00B4494B"/>
    <w:rsid w:val="00B46AE0"/>
    <w:rsid w:val="00B645F8"/>
    <w:rsid w:val="00B650FF"/>
    <w:rsid w:val="00B65A6A"/>
    <w:rsid w:val="00B711D5"/>
    <w:rsid w:val="00B72A5F"/>
    <w:rsid w:val="00B7591B"/>
    <w:rsid w:val="00B77A8C"/>
    <w:rsid w:val="00B80B49"/>
    <w:rsid w:val="00B858B0"/>
    <w:rsid w:val="00B95A06"/>
    <w:rsid w:val="00B96721"/>
    <w:rsid w:val="00BA2E6A"/>
    <w:rsid w:val="00BA2F65"/>
    <w:rsid w:val="00BA7372"/>
    <w:rsid w:val="00BB00D9"/>
    <w:rsid w:val="00BB1044"/>
    <w:rsid w:val="00BB12FD"/>
    <w:rsid w:val="00BB26E3"/>
    <w:rsid w:val="00BB32AA"/>
    <w:rsid w:val="00BB37B1"/>
    <w:rsid w:val="00BB4B54"/>
    <w:rsid w:val="00BB4B77"/>
    <w:rsid w:val="00BC6CE8"/>
    <w:rsid w:val="00BD3122"/>
    <w:rsid w:val="00BD43A2"/>
    <w:rsid w:val="00BD5A2D"/>
    <w:rsid w:val="00BE2E0E"/>
    <w:rsid w:val="00BE5CD9"/>
    <w:rsid w:val="00BF1BA4"/>
    <w:rsid w:val="00BF2B55"/>
    <w:rsid w:val="00BF5580"/>
    <w:rsid w:val="00C005C3"/>
    <w:rsid w:val="00C01129"/>
    <w:rsid w:val="00C012BF"/>
    <w:rsid w:val="00C02890"/>
    <w:rsid w:val="00C120A8"/>
    <w:rsid w:val="00C12C1C"/>
    <w:rsid w:val="00C212C6"/>
    <w:rsid w:val="00C24AEB"/>
    <w:rsid w:val="00C264DC"/>
    <w:rsid w:val="00C309CC"/>
    <w:rsid w:val="00C31B7B"/>
    <w:rsid w:val="00C37B42"/>
    <w:rsid w:val="00C50D03"/>
    <w:rsid w:val="00C51640"/>
    <w:rsid w:val="00C56484"/>
    <w:rsid w:val="00C5774E"/>
    <w:rsid w:val="00C70B63"/>
    <w:rsid w:val="00C759A4"/>
    <w:rsid w:val="00C835D8"/>
    <w:rsid w:val="00C8579F"/>
    <w:rsid w:val="00C87911"/>
    <w:rsid w:val="00C91826"/>
    <w:rsid w:val="00C91BEE"/>
    <w:rsid w:val="00CA30FF"/>
    <w:rsid w:val="00CA3CBC"/>
    <w:rsid w:val="00CB0062"/>
    <w:rsid w:val="00CB2D9F"/>
    <w:rsid w:val="00CB5395"/>
    <w:rsid w:val="00CB74BB"/>
    <w:rsid w:val="00CB7E0C"/>
    <w:rsid w:val="00CC421C"/>
    <w:rsid w:val="00CC6849"/>
    <w:rsid w:val="00CC7F25"/>
    <w:rsid w:val="00CD74B4"/>
    <w:rsid w:val="00CE11FC"/>
    <w:rsid w:val="00CE5278"/>
    <w:rsid w:val="00CE6EAD"/>
    <w:rsid w:val="00D02B20"/>
    <w:rsid w:val="00D079AB"/>
    <w:rsid w:val="00D218E8"/>
    <w:rsid w:val="00D27074"/>
    <w:rsid w:val="00D3297F"/>
    <w:rsid w:val="00D3423D"/>
    <w:rsid w:val="00D358DD"/>
    <w:rsid w:val="00D41787"/>
    <w:rsid w:val="00D41E23"/>
    <w:rsid w:val="00D43308"/>
    <w:rsid w:val="00D50E9F"/>
    <w:rsid w:val="00D534D2"/>
    <w:rsid w:val="00D566AC"/>
    <w:rsid w:val="00D61E11"/>
    <w:rsid w:val="00D664EF"/>
    <w:rsid w:val="00D70A31"/>
    <w:rsid w:val="00D70BBF"/>
    <w:rsid w:val="00D711D5"/>
    <w:rsid w:val="00D807F6"/>
    <w:rsid w:val="00D80F09"/>
    <w:rsid w:val="00D816ED"/>
    <w:rsid w:val="00D82E96"/>
    <w:rsid w:val="00D861FA"/>
    <w:rsid w:val="00D90961"/>
    <w:rsid w:val="00D91C1A"/>
    <w:rsid w:val="00D91D5C"/>
    <w:rsid w:val="00D978D5"/>
    <w:rsid w:val="00DA1284"/>
    <w:rsid w:val="00DA2AC5"/>
    <w:rsid w:val="00DA4104"/>
    <w:rsid w:val="00DA687C"/>
    <w:rsid w:val="00DB4313"/>
    <w:rsid w:val="00DB7674"/>
    <w:rsid w:val="00DC2F11"/>
    <w:rsid w:val="00DC66A4"/>
    <w:rsid w:val="00DD2578"/>
    <w:rsid w:val="00DD7695"/>
    <w:rsid w:val="00DD76FF"/>
    <w:rsid w:val="00DE1A6A"/>
    <w:rsid w:val="00DE1B00"/>
    <w:rsid w:val="00DE394E"/>
    <w:rsid w:val="00DE4320"/>
    <w:rsid w:val="00DE473E"/>
    <w:rsid w:val="00DE4ADF"/>
    <w:rsid w:val="00DE4E17"/>
    <w:rsid w:val="00DF1B3E"/>
    <w:rsid w:val="00DF6C45"/>
    <w:rsid w:val="00E00F70"/>
    <w:rsid w:val="00E112B9"/>
    <w:rsid w:val="00E1562B"/>
    <w:rsid w:val="00E16CFA"/>
    <w:rsid w:val="00E210BD"/>
    <w:rsid w:val="00E319D0"/>
    <w:rsid w:val="00E37757"/>
    <w:rsid w:val="00E42BBA"/>
    <w:rsid w:val="00E4400D"/>
    <w:rsid w:val="00E55D21"/>
    <w:rsid w:val="00E55D47"/>
    <w:rsid w:val="00E602FF"/>
    <w:rsid w:val="00E6459C"/>
    <w:rsid w:val="00E70693"/>
    <w:rsid w:val="00E7092B"/>
    <w:rsid w:val="00E73453"/>
    <w:rsid w:val="00E76607"/>
    <w:rsid w:val="00E77205"/>
    <w:rsid w:val="00E77E19"/>
    <w:rsid w:val="00E80CC1"/>
    <w:rsid w:val="00E8208D"/>
    <w:rsid w:val="00E837D9"/>
    <w:rsid w:val="00E85D9E"/>
    <w:rsid w:val="00E86A71"/>
    <w:rsid w:val="00E90241"/>
    <w:rsid w:val="00E95B4E"/>
    <w:rsid w:val="00E95DDA"/>
    <w:rsid w:val="00E975B2"/>
    <w:rsid w:val="00E97A58"/>
    <w:rsid w:val="00EA2CB7"/>
    <w:rsid w:val="00EA4803"/>
    <w:rsid w:val="00EA518B"/>
    <w:rsid w:val="00EA5F74"/>
    <w:rsid w:val="00EA61FD"/>
    <w:rsid w:val="00EA663A"/>
    <w:rsid w:val="00EA76BE"/>
    <w:rsid w:val="00EB089A"/>
    <w:rsid w:val="00EB0A07"/>
    <w:rsid w:val="00EB37B9"/>
    <w:rsid w:val="00EC004E"/>
    <w:rsid w:val="00EC20F2"/>
    <w:rsid w:val="00EC3188"/>
    <w:rsid w:val="00EC5CFC"/>
    <w:rsid w:val="00EC7155"/>
    <w:rsid w:val="00ED0C51"/>
    <w:rsid w:val="00ED16FD"/>
    <w:rsid w:val="00ED4B69"/>
    <w:rsid w:val="00EE0679"/>
    <w:rsid w:val="00EE4194"/>
    <w:rsid w:val="00EE7AFA"/>
    <w:rsid w:val="00EF19D9"/>
    <w:rsid w:val="00EF290A"/>
    <w:rsid w:val="00EF5D79"/>
    <w:rsid w:val="00EF5F39"/>
    <w:rsid w:val="00F00122"/>
    <w:rsid w:val="00F032CE"/>
    <w:rsid w:val="00F0382B"/>
    <w:rsid w:val="00F12F54"/>
    <w:rsid w:val="00F13D98"/>
    <w:rsid w:val="00F24395"/>
    <w:rsid w:val="00F2508D"/>
    <w:rsid w:val="00F314E5"/>
    <w:rsid w:val="00F37415"/>
    <w:rsid w:val="00F438FC"/>
    <w:rsid w:val="00F444CB"/>
    <w:rsid w:val="00F54FC9"/>
    <w:rsid w:val="00F56B6F"/>
    <w:rsid w:val="00F60792"/>
    <w:rsid w:val="00F6423C"/>
    <w:rsid w:val="00F64786"/>
    <w:rsid w:val="00F67461"/>
    <w:rsid w:val="00F701A5"/>
    <w:rsid w:val="00F7516A"/>
    <w:rsid w:val="00F8122E"/>
    <w:rsid w:val="00F816B6"/>
    <w:rsid w:val="00F8214F"/>
    <w:rsid w:val="00F847F0"/>
    <w:rsid w:val="00F84B13"/>
    <w:rsid w:val="00F91E67"/>
    <w:rsid w:val="00F9511E"/>
    <w:rsid w:val="00FA0382"/>
    <w:rsid w:val="00FA3565"/>
    <w:rsid w:val="00FA37FD"/>
    <w:rsid w:val="00FA6BDF"/>
    <w:rsid w:val="00FB488B"/>
    <w:rsid w:val="00FB5772"/>
    <w:rsid w:val="00FC147A"/>
    <w:rsid w:val="00FC33F5"/>
    <w:rsid w:val="00FC3673"/>
    <w:rsid w:val="00FC4937"/>
    <w:rsid w:val="00FD24EE"/>
    <w:rsid w:val="00FD2CD1"/>
    <w:rsid w:val="00FD662B"/>
    <w:rsid w:val="00FD66BA"/>
    <w:rsid w:val="00FE0719"/>
    <w:rsid w:val="00FE23D7"/>
    <w:rsid w:val="00FE3226"/>
    <w:rsid w:val="00FE5145"/>
    <w:rsid w:val="00FE6996"/>
    <w:rsid w:val="00FE6A64"/>
    <w:rsid w:val="00FE79F4"/>
    <w:rsid w:val="00FF1740"/>
    <w:rsid w:val="00FF1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45EE"/>
  <w15:chartTrackingRefBased/>
  <w15:docId w15:val="{5C000DDC-69C2-4853-88BF-BE1150E6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43C"/>
    <w:pPr>
      <w:spacing w:after="0" w:line="240" w:lineRule="auto"/>
      <w:ind w:firstLine="709"/>
    </w:pPr>
    <w:rPr>
      <w:rFonts w:ascii="Times New Roman" w:eastAsia="Calibri" w:hAnsi="Times New Roman" w:cs="Times New Roman"/>
      <w:sz w:val="28"/>
    </w:rPr>
  </w:style>
  <w:style w:type="paragraph" w:styleId="2">
    <w:name w:val="heading 2"/>
    <w:basedOn w:val="a"/>
    <w:next w:val="a"/>
    <w:link w:val="20"/>
    <w:uiPriority w:val="9"/>
    <w:unhideWhenUsed/>
    <w:qFormat/>
    <w:rsid w:val="009D5916"/>
    <w:pPr>
      <w:keepNext/>
      <w:keepLines/>
      <w:spacing w:before="200"/>
      <w:ind w:firstLine="0"/>
      <w:outlineLvl w:val="1"/>
    </w:pPr>
    <w:rPr>
      <w:rFonts w:asciiTheme="majorHAnsi" w:eastAsiaTheme="majorEastAsia" w:hAnsiTheme="majorHAnsi" w:cstheme="majorBidi"/>
      <w:b/>
      <w:bCs/>
      <w:color w:val="5B9BD5" w:themeColor="accent1"/>
      <w:sz w:val="26"/>
      <w:szCs w:val="2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E21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21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216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860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827FB"/>
    <w:rPr>
      <w:color w:val="0000FF"/>
      <w:u w:val="single"/>
    </w:rPr>
  </w:style>
  <w:style w:type="paragraph" w:styleId="a5">
    <w:name w:val="Balloon Text"/>
    <w:basedOn w:val="a"/>
    <w:link w:val="a6"/>
    <w:uiPriority w:val="99"/>
    <w:semiHidden/>
    <w:unhideWhenUsed/>
    <w:rsid w:val="00861ED0"/>
    <w:rPr>
      <w:rFonts w:ascii="Segoe UI" w:hAnsi="Segoe UI" w:cs="Segoe UI"/>
      <w:sz w:val="18"/>
      <w:szCs w:val="18"/>
    </w:rPr>
  </w:style>
  <w:style w:type="character" w:customStyle="1" w:styleId="a6">
    <w:name w:val="Текст выноски Знак"/>
    <w:basedOn w:val="a0"/>
    <w:link w:val="a5"/>
    <w:uiPriority w:val="99"/>
    <w:semiHidden/>
    <w:rsid w:val="00861ED0"/>
    <w:rPr>
      <w:rFonts w:ascii="Segoe UI" w:eastAsia="Calibri" w:hAnsi="Segoe UI" w:cs="Segoe UI"/>
      <w:sz w:val="18"/>
      <w:szCs w:val="18"/>
    </w:rPr>
  </w:style>
  <w:style w:type="character" w:styleId="a7">
    <w:name w:val="annotation reference"/>
    <w:basedOn w:val="a0"/>
    <w:uiPriority w:val="99"/>
    <w:semiHidden/>
    <w:unhideWhenUsed/>
    <w:rsid w:val="009A4465"/>
    <w:rPr>
      <w:sz w:val="16"/>
      <w:szCs w:val="16"/>
    </w:rPr>
  </w:style>
  <w:style w:type="paragraph" w:styleId="a8">
    <w:name w:val="annotation text"/>
    <w:basedOn w:val="a"/>
    <w:link w:val="a9"/>
    <w:uiPriority w:val="99"/>
    <w:semiHidden/>
    <w:unhideWhenUsed/>
    <w:rsid w:val="009A4465"/>
    <w:rPr>
      <w:sz w:val="20"/>
      <w:szCs w:val="20"/>
    </w:rPr>
  </w:style>
  <w:style w:type="character" w:customStyle="1" w:styleId="a9">
    <w:name w:val="Текст примечания Знак"/>
    <w:basedOn w:val="a0"/>
    <w:link w:val="a8"/>
    <w:uiPriority w:val="99"/>
    <w:semiHidden/>
    <w:rsid w:val="009A4465"/>
    <w:rPr>
      <w:rFonts w:ascii="Times New Roman" w:eastAsia="Calibri" w:hAnsi="Times New Roman" w:cs="Times New Roman"/>
      <w:sz w:val="20"/>
      <w:szCs w:val="20"/>
    </w:rPr>
  </w:style>
  <w:style w:type="paragraph" w:styleId="aa">
    <w:name w:val="annotation subject"/>
    <w:basedOn w:val="a8"/>
    <w:next w:val="a8"/>
    <w:link w:val="ab"/>
    <w:uiPriority w:val="99"/>
    <w:semiHidden/>
    <w:unhideWhenUsed/>
    <w:rsid w:val="009A4465"/>
    <w:rPr>
      <w:b/>
      <w:bCs/>
    </w:rPr>
  </w:style>
  <w:style w:type="character" w:customStyle="1" w:styleId="ab">
    <w:name w:val="Тема примечания Знак"/>
    <w:basedOn w:val="a9"/>
    <w:link w:val="aa"/>
    <w:uiPriority w:val="99"/>
    <w:semiHidden/>
    <w:rsid w:val="009A4465"/>
    <w:rPr>
      <w:rFonts w:ascii="Times New Roman" w:eastAsia="Calibri" w:hAnsi="Times New Roman" w:cs="Times New Roman"/>
      <w:b/>
      <w:bCs/>
      <w:sz w:val="20"/>
      <w:szCs w:val="20"/>
    </w:rPr>
  </w:style>
  <w:style w:type="character" w:customStyle="1" w:styleId="20">
    <w:name w:val="Заголовок 2 Знак"/>
    <w:basedOn w:val="a0"/>
    <w:link w:val="2"/>
    <w:uiPriority w:val="9"/>
    <w:rsid w:val="009D5916"/>
    <w:rPr>
      <w:rFonts w:asciiTheme="majorHAnsi" w:eastAsiaTheme="majorEastAsia" w:hAnsiTheme="majorHAnsi" w:cstheme="majorBidi"/>
      <w:b/>
      <w:bCs/>
      <w:color w:val="5B9BD5" w:themeColor="accent1"/>
      <w:sz w:val="26"/>
      <w:szCs w:val="26"/>
      <w:lang w:val="ru" w:eastAsia="ru-RU"/>
    </w:rPr>
  </w:style>
  <w:style w:type="paragraph" w:styleId="ac">
    <w:name w:val="List Paragraph"/>
    <w:basedOn w:val="a"/>
    <w:uiPriority w:val="34"/>
    <w:qFormat/>
    <w:rsid w:val="00B06195"/>
    <w:pPr>
      <w:ind w:left="720"/>
      <w:contextualSpacing/>
    </w:pPr>
  </w:style>
  <w:style w:type="character" w:customStyle="1" w:styleId="ad">
    <w:name w:val="Основной текст_"/>
    <w:basedOn w:val="a0"/>
    <w:link w:val="8"/>
    <w:rsid w:val="005C491D"/>
    <w:rPr>
      <w:rFonts w:ascii="Times New Roman" w:eastAsia="Times New Roman" w:hAnsi="Times New Roman" w:cs="Times New Roman"/>
      <w:sz w:val="27"/>
      <w:szCs w:val="27"/>
      <w:shd w:val="clear" w:color="auto" w:fill="FFFFFF"/>
    </w:rPr>
  </w:style>
  <w:style w:type="paragraph" w:customStyle="1" w:styleId="8">
    <w:name w:val="Основной текст8"/>
    <w:basedOn w:val="a"/>
    <w:link w:val="ad"/>
    <w:rsid w:val="005C491D"/>
    <w:pPr>
      <w:shd w:val="clear" w:color="auto" w:fill="FFFFFF"/>
      <w:spacing w:line="0" w:lineRule="atLeast"/>
      <w:ind w:hanging="740"/>
    </w:pPr>
    <w:rPr>
      <w:rFonts w:eastAsia="Times New Roman"/>
      <w:sz w:val="27"/>
      <w:szCs w:val="27"/>
    </w:rPr>
  </w:style>
  <w:style w:type="paragraph" w:styleId="ae">
    <w:name w:val="Revision"/>
    <w:hidden/>
    <w:uiPriority w:val="99"/>
    <w:semiHidden/>
    <w:rsid w:val="00EE7AFA"/>
    <w:pPr>
      <w:spacing w:after="0" w:line="240" w:lineRule="auto"/>
    </w:pPr>
    <w:rPr>
      <w:rFonts w:ascii="Times New Roman" w:eastAsia="Calibri" w:hAnsi="Times New Roman" w:cs="Times New Roman"/>
      <w:sz w:val="28"/>
    </w:rPr>
  </w:style>
  <w:style w:type="paragraph" w:customStyle="1" w:styleId="Default">
    <w:name w:val="Default"/>
    <w:qFormat/>
    <w:rsid w:val="00B759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rsid w:val="00D70BB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14770">
      <w:bodyDiv w:val="1"/>
      <w:marLeft w:val="0"/>
      <w:marRight w:val="0"/>
      <w:marTop w:val="0"/>
      <w:marBottom w:val="0"/>
      <w:divBdr>
        <w:top w:val="none" w:sz="0" w:space="0" w:color="auto"/>
        <w:left w:val="none" w:sz="0" w:space="0" w:color="auto"/>
        <w:bottom w:val="none" w:sz="0" w:space="0" w:color="auto"/>
        <w:right w:val="none" w:sz="0" w:space="0" w:color="auto"/>
      </w:divBdr>
    </w:div>
    <w:div w:id="91258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005C-0DCA-4E97-A4D9-3B98D8CD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3268</Words>
  <Characters>18634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Габбасова А.Р.</dc:creator>
  <cp:keywords/>
  <dc:description/>
  <cp:lastModifiedBy>Раиль Гайфуллин</cp:lastModifiedBy>
  <cp:revision>9</cp:revision>
  <cp:lastPrinted>2021-11-29T06:26:00Z</cp:lastPrinted>
  <dcterms:created xsi:type="dcterms:W3CDTF">2025-07-18T12:33:00Z</dcterms:created>
  <dcterms:modified xsi:type="dcterms:W3CDTF">2025-07-18T13:27:00Z</dcterms:modified>
</cp:coreProperties>
</file>